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7EA3D" w14:textId="3ABD96BE" w:rsidR="00107384" w:rsidRPr="00B0172F" w:rsidRDefault="00107384" w:rsidP="00107384">
      <w:pPr>
        <w:pBdr>
          <w:bottom w:val="single" w:sz="4" w:space="1" w:color="auto"/>
        </w:pBdr>
        <w:autoSpaceDE w:val="0"/>
        <w:autoSpaceDN w:val="0"/>
        <w:jc w:val="center"/>
        <w:rPr>
          <w:rFonts w:ascii="Garamond" w:hAnsi="Garamond"/>
          <w:b/>
        </w:rPr>
      </w:pPr>
      <w:bookmarkStart w:id="0" w:name="_Hlk498506641"/>
      <w:r>
        <w:rPr>
          <w:rFonts w:ascii="Garamond" w:hAnsi="Garamond"/>
          <w:b/>
        </w:rPr>
        <w:t>CATHLEEN WILLIAMS</w:t>
      </w:r>
    </w:p>
    <w:p w14:paraId="73F1FDC0" w14:textId="2C5CA51B" w:rsidR="00107384" w:rsidRPr="00B0172F" w:rsidRDefault="00107384" w:rsidP="00107384">
      <w:pPr>
        <w:pBdr>
          <w:bottom w:val="single" w:sz="4" w:space="1" w:color="auto"/>
        </w:pBdr>
        <w:autoSpaceDE w:val="0"/>
        <w:autoSpaceDN w:val="0"/>
        <w:jc w:val="center"/>
        <w:rPr>
          <w:rFonts w:ascii="Garamond" w:hAnsi="Garamond"/>
        </w:rPr>
      </w:pPr>
      <w:r>
        <w:rPr>
          <w:rFonts w:ascii="Garamond" w:hAnsi="Garamond"/>
        </w:rPr>
        <w:t>Raleigh, NC 2761</w:t>
      </w:r>
      <w:r w:rsidR="00651AC5">
        <w:rPr>
          <w:rFonts w:ascii="Garamond" w:hAnsi="Garamond"/>
        </w:rPr>
        <w:t>2</w:t>
      </w:r>
    </w:p>
    <w:p w14:paraId="25A0958E" w14:textId="1C6481BE" w:rsidR="00107384" w:rsidRPr="00B0172F" w:rsidRDefault="00107384" w:rsidP="00107384">
      <w:pPr>
        <w:pBdr>
          <w:bottom w:val="single" w:sz="4" w:space="1" w:color="auto"/>
        </w:pBdr>
        <w:autoSpaceDE w:val="0"/>
        <w:autoSpaceDN w:val="0"/>
        <w:jc w:val="center"/>
        <w:rPr>
          <w:rFonts w:ascii="Garamond" w:hAnsi="Garamond"/>
        </w:rPr>
      </w:pPr>
      <w:r w:rsidRPr="00B0172F">
        <w:rPr>
          <w:rFonts w:ascii="Garamond" w:hAnsi="Garamond"/>
        </w:rPr>
        <w:t>(</w:t>
      </w:r>
      <w:r>
        <w:rPr>
          <w:rFonts w:ascii="Garamond" w:hAnsi="Garamond"/>
        </w:rPr>
        <w:t>919</w:t>
      </w:r>
      <w:r w:rsidRPr="00B0172F">
        <w:rPr>
          <w:rFonts w:ascii="Garamond" w:hAnsi="Garamond"/>
        </w:rPr>
        <w:t xml:space="preserve">) </w:t>
      </w:r>
      <w:r>
        <w:rPr>
          <w:rFonts w:ascii="Garamond" w:hAnsi="Garamond"/>
        </w:rPr>
        <w:t>522</w:t>
      </w:r>
      <w:r w:rsidRPr="00B0172F">
        <w:rPr>
          <w:rFonts w:ascii="Garamond" w:hAnsi="Garamond"/>
        </w:rPr>
        <w:t>-</w:t>
      </w:r>
      <w:r>
        <w:rPr>
          <w:rFonts w:ascii="Garamond" w:hAnsi="Garamond"/>
        </w:rPr>
        <w:t>3003</w:t>
      </w:r>
      <w:r w:rsidRPr="00B0172F">
        <w:rPr>
          <w:rFonts w:ascii="Garamond" w:hAnsi="Garamond"/>
        </w:rPr>
        <w:t xml:space="preserve"> | </w:t>
      </w:r>
      <w:r>
        <w:rPr>
          <w:rFonts w:ascii="Garamond" w:hAnsi="Garamond"/>
        </w:rPr>
        <w:t>ca</w:t>
      </w:r>
      <w:r w:rsidR="00651AC5">
        <w:rPr>
          <w:rFonts w:ascii="Garamond" w:hAnsi="Garamond"/>
        </w:rPr>
        <w:t>ssie.a.williams19@gmail.com</w:t>
      </w:r>
    </w:p>
    <w:bookmarkEnd w:id="0"/>
    <w:p w14:paraId="1C962428" w14:textId="77777777" w:rsidR="00107384" w:rsidRPr="00663829" w:rsidRDefault="00107384" w:rsidP="00107384">
      <w:pPr>
        <w:pBdr>
          <w:bottom w:val="single" w:sz="4" w:space="1" w:color="auto"/>
        </w:pBdr>
        <w:autoSpaceDE w:val="0"/>
        <w:autoSpaceDN w:val="0"/>
        <w:jc w:val="center"/>
        <w:rPr>
          <w:rFonts w:ascii="Garamond" w:hAnsi="Garamond"/>
          <w:b/>
          <w:color w:val="000000" w:themeColor="text1"/>
        </w:rPr>
      </w:pPr>
      <w:r w:rsidRPr="00663829">
        <w:rPr>
          <w:rFonts w:ascii="Garamond" w:hAnsi="Garamond"/>
          <w:color w:val="000000" w:themeColor="text1"/>
        </w:rPr>
        <w:fldChar w:fldCharType="begin"/>
      </w:r>
      <w:r w:rsidRPr="00663829">
        <w:rPr>
          <w:rFonts w:ascii="Garamond" w:hAnsi="Garamond"/>
          <w:color w:val="000000" w:themeColor="text1"/>
        </w:rPr>
        <w:instrText xml:space="preserve"> HYPERLINK "https://www.linkedin.com/in/cathleen-wise-williams/" </w:instrText>
      </w:r>
      <w:r w:rsidRPr="00663829">
        <w:rPr>
          <w:rFonts w:ascii="Garamond" w:hAnsi="Garamond"/>
          <w:color w:val="000000" w:themeColor="text1"/>
        </w:rPr>
      </w:r>
      <w:r w:rsidRPr="00663829">
        <w:rPr>
          <w:rFonts w:ascii="Garamond" w:hAnsi="Garamond"/>
          <w:color w:val="000000" w:themeColor="text1"/>
        </w:rPr>
        <w:fldChar w:fldCharType="separate"/>
      </w:r>
      <w:r w:rsidRPr="00663829">
        <w:rPr>
          <w:rStyle w:val="Hyperlink"/>
          <w:rFonts w:ascii="Garamond" w:hAnsi="Garamond"/>
          <w:color w:val="000000" w:themeColor="text1"/>
          <w:u w:val="none"/>
        </w:rPr>
        <w:t>linkedin.com/in/cathleen-wise-williams/</w:t>
      </w:r>
      <w:r w:rsidRPr="00663829">
        <w:rPr>
          <w:rFonts w:ascii="Garamond" w:hAnsi="Garamond"/>
          <w:color w:val="000000" w:themeColor="text1"/>
        </w:rPr>
        <w:fldChar w:fldCharType="end"/>
      </w:r>
      <w:r w:rsidRPr="00663829">
        <w:rPr>
          <w:rFonts w:ascii="Garamond" w:hAnsi="Garamond"/>
          <w:color w:val="000000" w:themeColor="text1"/>
        </w:rPr>
        <w:br/>
      </w:r>
    </w:p>
    <w:p w14:paraId="46F5D584" w14:textId="77777777" w:rsidR="00107384" w:rsidRPr="001427DD" w:rsidRDefault="00107384" w:rsidP="00107384">
      <w:pPr>
        <w:rPr>
          <w:rFonts w:ascii="Garamond" w:hAnsi="Garamond"/>
        </w:rPr>
      </w:pPr>
    </w:p>
    <w:p w14:paraId="600D11A0" w14:textId="77777777" w:rsidR="00107384" w:rsidRPr="002169BF" w:rsidRDefault="00107384" w:rsidP="00107384">
      <w:pPr>
        <w:spacing w:after="120"/>
        <w:jc w:val="center"/>
        <w:rPr>
          <w:rFonts w:ascii="Garamond" w:hAnsi="Garamond"/>
          <w:b/>
        </w:rPr>
      </w:pPr>
      <w:r w:rsidRPr="00793E5F">
        <w:rPr>
          <w:rFonts w:ascii="Garamond" w:hAnsi="Garamond"/>
          <w:b/>
        </w:rPr>
        <w:t>PROFESSIONAL SUMMARY</w:t>
      </w:r>
    </w:p>
    <w:p w14:paraId="706A1DCF" w14:textId="303C4E16" w:rsidR="00107384" w:rsidRPr="00E13EFC" w:rsidRDefault="009F3CD2" w:rsidP="00107384">
      <w:pPr>
        <w:autoSpaceDE w:val="0"/>
        <w:autoSpaceDN w:val="0"/>
        <w:jc w:val="both"/>
        <w:rPr>
          <w:rFonts w:ascii="Garamond" w:hAnsi="Garamond"/>
        </w:rPr>
      </w:pPr>
      <w:r>
        <w:rPr>
          <w:rFonts w:ascii="Garamond" w:hAnsi="Garamond"/>
          <w:color w:val="000000" w:themeColor="text1"/>
        </w:rPr>
        <w:t>Compliance Professional, Engineering Manager,</w:t>
      </w:r>
      <w:r w:rsidR="00107384" w:rsidRPr="00494BE3">
        <w:rPr>
          <w:rFonts w:ascii="Garamond" w:hAnsi="Garamond"/>
          <w:b/>
          <w:color w:val="000000" w:themeColor="text1"/>
        </w:rPr>
        <w:t xml:space="preserve"> </w:t>
      </w:r>
      <w:r w:rsidR="00107384" w:rsidRPr="00494BE3">
        <w:rPr>
          <w:rFonts w:ascii="Garamond" w:hAnsi="Garamond"/>
          <w:color w:val="000000" w:themeColor="text1"/>
        </w:rPr>
        <w:t xml:space="preserve">and U.S. Navy Veteran </w:t>
      </w:r>
      <w:r w:rsidR="00107384" w:rsidRPr="001427DD">
        <w:rPr>
          <w:rFonts w:ascii="Garamond" w:hAnsi="Garamond"/>
        </w:rPr>
        <w:t xml:space="preserve">leveraging </w:t>
      </w:r>
      <w:r w:rsidR="000A3D31">
        <w:rPr>
          <w:rFonts w:ascii="Garamond" w:hAnsi="Garamond"/>
        </w:rPr>
        <w:t>1</w:t>
      </w:r>
      <w:r w:rsidR="00C20CB7">
        <w:rPr>
          <w:rFonts w:ascii="Garamond" w:hAnsi="Garamond"/>
        </w:rPr>
        <w:t>2</w:t>
      </w:r>
      <w:r w:rsidR="00107384">
        <w:rPr>
          <w:rFonts w:ascii="Garamond" w:hAnsi="Garamond"/>
        </w:rPr>
        <w:t>+</w:t>
      </w:r>
      <w:r w:rsidR="00107384" w:rsidRPr="001427DD">
        <w:rPr>
          <w:rFonts w:ascii="Garamond" w:hAnsi="Garamond"/>
          <w:color w:val="FF0000"/>
        </w:rPr>
        <w:t xml:space="preserve"> </w:t>
      </w:r>
      <w:r w:rsidR="00107384" w:rsidRPr="001427DD">
        <w:rPr>
          <w:rFonts w:ascii="Garamond" w:hAnsi="Garamond"/>
        </w:rPr>
        <w:t xml:space="preserve">years of proven experience in </w:t>
      </w:r>
      <w:r w:rsidR="00107384">
        <w:rPr>
          <w:rFonts w:ascii="Garamond" w:hAnsi="Garamond"/>
        </w:rPr>
        <w:t xml:space="preserve">Program, Project, and Personnel Management with a focus on </w:t>
      </w:r>
      <w:r w:rsidR="000A3D31">
        <w:rPr>
          <w:rFonts w:ascii="Garamond" w:hAnsi="Garamond"/>
        </w:rPr>
        <w:t>engineering</w:t>
      </w:r>
      <w:r w:rsidR="00107384">
        <w:rPr>
          <w:rFonts w:ascii="Garamond" w:hAnsi="Garamond"/>
        </w:rPr>
        <w:t xml:space="preserve"> and compliance</w:t>
      </w:r>
      <w:r w:rsidR="00107384" w:rsidRPr="001427DD">
        <w:rPr>
          <w:rFonts w:ascii="Garamond" w:hAnsi="Garamond"/>
        </w:rPr>
        <w:t>.</w:t>
      </w:r>
      <w:r w:rsidR="00107384">
        <w:rPr>
          <w:rFonts w:ascii="Garamond" w:hAnsi="Garamond"/>
        </w:rPr>
        <w:t xml:space="preserve"> </w:t>
      </w:r>
      <w:r w:rsidR="00107384" w:rsidRPr="001427DD">
        <w:rPr>
          <w:rFonts w:ascii="Garamond" w:hAnsi="Garamond"/>
        </w:rPr>
        <w:t xml:space="preserve">Adept at leading </w:t>
      </w:r>
      <w:r w:rsidR="00107384">
        <w:rPr>
          <w:rFonts w:ascii="Garamond" w:hAnsi="Garamond"/>
        </w:rPr>
        <w:t xml:space="preserve">small and large cross-functional </w:t>
      </w:r>
      <w:r w:rsidR="00107384" w:rsidRPr="001427DD">
        <w:rPr>
          <w:rFonts w:ascii="Garamond" w:hAnsi="Garamond"/>
        </w:rPr>
        <w:t xml:space="preserve">teams in a dynamic, fast-paced environment. Possess a comprehensive background in </w:t>
      </w:r>
      <w:r w:rsidR="00107384">
        <w:rPr>
          <w:rFonts w:ascii="Garamond" w:hAnsi="Garamond"/>
        </w:rPr>
        <w:t xml:space="preserve">nuclear engineering management, executive communications, maintenance </w:t>
      </w:r>
      <w:r w:rsidR="00107384" w:rsidRPr="00114567">
        <w:rPr>
          <w:rFonts w:ascii="Garamond" w:hAnsi="Garamond"/>
          <w:color w:val="000000" w:themeColor="text1"/>
        </w:rPr>
        <w:t xml:space="preserve">management, </w:t>
      </w:r>
      <w:r w:rsidR="00107384">
        <w:rPr>
          <w:rFonts w:ascii="Garamond" w:hAnsi="Garamond"/>
          <w:color w:val="000000" w:themeColor="text1"/>
        </w:rPr>
        <w:t xml:space="preserve">risk mitigation, </w:t>
      </w:r>
      <w:r w:rsidR="00107384" w:rsidRPr="00114567">
        <w:rPr>
          <w:rFonts w:ascii="Garamond" w:hAnsi="Garamond"/>
          <w:color w:val="000000" w:themeColor="text1"/>
        </w:rPr>
        <w:t xml:space="preserve">and </w:t>
      </w:r>
      <w:r w:rsidR="00C20CB7">
        <w:rPr>
          <w:rFonts w:ascii="Garamond" w:hAnsi="Garamond"/>
          <w:color w:val="000000" w:themeColor="text1"/>
        </w:rPr>
        <w:t>product compliance</w:t>
      </w:r>
      <w:r w:rsidR="00107384" w:rsidRPr="00114567">
        <w:rPr>
          <w:rFonts w:ascii="Garamond" w:hAnsi="Garamond"/>
          <w:color w:val="000000" w:themeColor="text1"/>
        </w:rPr>
        <w:t xml:space="preserve">. Reputation for building relationships at all levels of an organization, building and motivating teams, and developing leaders. </w:t>
      </w:r>
      <w:r w:rsidR="00107384" w:rsidRPr="001427DD">
        <w:rPr>
          <w:rFonts w:ascii="Garamond" w:hAnsi="Garamond"/>
        </w:rPr>
        <w:t xml:space="preserve">Career supported by a </w:t>
      </w:r>
      <w:r w:rsidR="00107384">
        <w:rPr>
          <w:rFonts w:ascii="Garamond" w:hAnsi="Garamond"/>
        </w:rPr>
        <w:t>Bachelor of Science degree and a PMP Certification</w:t>
      </w:r>
      <w:r w:rsidR="00107384" w:rsidRPr="001427DD">
        <w:rPr>
          <w:rFonts w:ascii="Garamond" w:hAnsi="Garamond"/>
        </w:rPr>
        <w:t>.</w:t>
      </w:r>
      <w:r w:rsidR="00107384">
        <w:rPr>
          <w:rFonts w:ascii="Garamond" w:hAnsi="Garamond"/>
        </w:rPr>
        <w:t xml:space="preserve"> </w:t>
      </w:r>
    </w:p>
    <w:p w14:paraId="3206839D" w14:textId="77777777" w:rsidR="00107384" w:rsidRPr="00E13EFC" w:rsidRDefault="00107384" w:rsidP="00107384">
      <w:pPr>
        <w:autoSpaceDE w:val="0"/>
        <w:autoSpaceDN w:val="0"/>
        <w:jc w:val="both"/>
        <w:rPr>
          <w:rFonts w:ascii="Garamond" w:hAnsi="Garamond"/>
        </w:rPr>
      </w:pPr>
    </w:p>
    <w:p w14:paraId="3EF3E9CA" w14:textId="77777777" w:rsidR="00107384" w:rsidRPr="001427DD" w:rsidRDefault="00107384" w:rsidP="00107384">
      <w:pPr>
        <w:pStyle w:val="ListParagraph"/>
        <w:numPr>
          <w:ilvl w:val="0"/>
          <w:numId w:val="2"/>
        </w:numPr>
        <w:autoSpaceDE w:val="0"/>
        <w:autoSpaceDN w:val="0"/>
        <w:jc w:val="both"/>
        <w:rPr>
          <w:rFonts w:ascii="Garamond" w:hAnsi="Garamond"/>
        </w:rPr>
        <w:sectPr w:rsidR="00107384" w:rsidRPr="001427DD" w:rsidSect="001E1CBB">
          <w:pgSz w:w="12240" w:h="15840"/>
          <w:pgMar w:top="720" w:right="720" w:bottom="720" w:left="720" w:header="720" w:footer="720" w:gutter="0"/>
          <w:cols w:space="720"/>
          <w:docGrid w:linePitch="360"/>
        </w:sectPr>
      </w:pPr>
    </w:p>
    <w:p w14:paraId="2E5CB65D" w14:textId="77777777" w:rsidR="00107384" w:rsidRPr="00363C30" w:rsidRDefault="00107384" w:rsidP="00107384">
      <w:pPr>
        <w:pStyle w:val="ListParagraph"/>
        <w:numPr>
          <w:ilvl w:val="0"/>
          <w:numId w:val="2"/>
        </w:numPr>
        <w:autoSpaceDE w:val="0"/>
        <w:autoSpaceDN w:val="0"/>
        <w:ind w:left="810" w:right="-210"/>
        <w:jc w:val="both"/>
        <w:rPr>
          <w:rFonts w:ascii="Garamond" w:hAnsi="Garamond"/>
        </w:rPr>
      </w:pPr>
      <w:r w:rsidRPr="00363C30">
        <w:rPr>
          <w:rFonts w:ascii="Garamond" w:hAnsi="Garamond"/>
        </w:rPr>
        <w:t>Small &amp; Large Team Lead</w:t>
      </w:r>
    </w:p>
    <w:p w14:paraId="35CCC84E" w14:textId="3BECA98F" w:rsidR="00107384" w:rsidRPr="00363C30" w:rsidRDefault="00363C30" w:rsidP="00107384">
      <w:pPr>
        <w:pStyle w:val="ListParagraph"/>
        <w:numPr>
          <w:ilvl w:val="0"/>
          <w:numId w:val="2"/>
        </w:numPr>
        <w:autoSpaceDE w:val="0"/>
        <w:autoSpaceDN w:val="0"/>
        <w:ind w:left="810" w:right="-210"/>
        <w:jc w:val="both"/>
        <w:rPr>
          <w:rFonts w:ascii="Garamond" w:hAnsi="Garamond"/>
        </w:rPr>
      </w:pPr>
      <w:r w:rsidRPr="00363C30">
        <w:rPr>
          <w:rFonts w:ascii="Garamond" w:hAnsi="Garamond"/>
        </w:rPr>
        <w:t>Project Management</w:t>
      </w:r>
    </w:p>
    <w:p w14:paraId="0C2D2CDC" w14:textId="3F3478A5" w:rsidR="00107384" w:rsidRPr="00363C30" w:rsidRDefault="00363C30" w:rsidP="00107384">
      <w:pPr>
        <w:pStyle w:val="ListParagraph"/>
        <w:numPr>
          <w:ilvl w:val="0"/>
          <w:numId w:val="2"/>
        </w:numPr>
        <w:autoSpaceDE w:val="0"/>
        <w:autoSpaceDN w:val="0"/>
        <w:ind w:left="810" w:right="-120"/>
        <w:jc w:val="both"/>
        <w:rPr>
          <w:rFonts w:ascii="Garamond" w:hAnsi="Garamond"/>
        </w:rPr>
      </w:pPr>
      <w:r w:rsidRPr="00363C30">
        <w:rPr>
          <w:rFonts w:ascii="Garamond" w:hAnsi="Garamond"/>
        </w:rPr>
        <w:t>Product Compliance</w:t>
      </w:r>
    </w:p>
    <w:p w14:paraId="3C1EA334" w14:textId="77777777" w:rsidR="00107384" w:rsidRPr="00363C30" w:rsidRDefault="00107384" w:rsidP="00107384">
      <w:pPr>
        <w:pStyle w:val="ListParagraph"/>
        <w:autoSpaceDE w:val="0"/>
        <w:autoSpaceDN w:val="0"/>
        <w:jc w:val="both"/>
        <w:rPr>
          <w:rFonts w:ascii="Garamond" w:hAnsi="Garamond"/>
          <w:highlight w:val="yellow"/>
        </w:rPr>
      </w:pPr>
    </w:p>
    <w:p w14:paraId="7E67CCF7" w14:textId="6CA235C1" w:rsidR="00107384" w:rsidRPr="00363C30" w:rsidRDefault="00363C30" w:rsidP="00107384">
      <w:pPr>
        <w:pStyle w:val="ListParagraph"/>
        <w:numPr>
          <w:ilvl w:val="0"/>
          <w:numId w:val="2"/>
        </w:numPr>
        <w:autoSpaceDE w:val="0"/>
        <w:autoSpaceDN w:val="0"/>
        <w:ind w:left="360"/>
        <w:jc w:val="both"/>
        <w:rPr>
          <w:rFonts w:ascii="Garamond" w:hAnsi="Garamond"/>
        </w:rPr>
      </w:pPr>
      <w:r w:rsidRPr="00363C30">
        <w:rPr>
          <w:rFonts w:ascii="Garamond" w:hAnsi="Garamond"/>
        </w:rPr>
        <w:t>Executive Communication</w:t>
      </w:r>
    </w:p>
    <w:p w14:paraId="6F2F2015" w14:textId="77777777" w:rsidR="00107384" w:rsidRPr="00363C30" w:rsidRDefault="00107384" w:rsidP="00107384">
      <w:pPr>
        <w:pStyle w:val="ListParagraph"/>
        <w:numPr>
          <w:ilvl w:val="0"/>
          <w:numId w:val="2"/>
        </w:numPr>
        <w:autoSpaceDE w:val="0"/>
        <w:autoSpaceDN w:val="0"/>
        <w:ind w:left="360" w:right="-120"/>
        <w:jc w:val="both"/>
        <w:rPr>
          <w:rFonts w:ascii="Garamond" w:hAnsi="Garamond"/>
        </w:rPr>
      </w:pPr>
      <w:r w:rsidRPr="00363C30">
        <w:rPr>
          <w:rFonts w:ascii="Garamond" w:hAnsi="Garamond"/>
        </w:rPr>
        <w:t>Conflict Resolution</w:t>
      </w:r>
    </w:p>
    <w:p w14:paraId="7DEEA54F" w14:textId="5B05221B" w:rsidR="00107384" w:rsidRPr="00363C30" w:rsidRDefault="00107384" w:rsidP="00107384">
      <w:pPr>
        <w:pStyle w:val="ListParagraph"/>
        <w:numPr>
          <w:ilvl w:val="0"/>
          <w:numId w:val="2"/>
        </w:numPr>
        <w:autoSpaceDE w:val="0"/>
        <w:autoSpaceDN w:val="0"/>
        <w:ind w:left="360"/>
        <w:jc w:val="both"/>
        <w:rPr>
          <w:rFonts w:ascii="Garamond" w:hAnsi="Garamond"/>
        </w:rPr>
      </w:pPr>
      <w:r w:rsidRPr="00363C30">
        <w:rPr>
          <w:rFonts w:ascii="Garamond" w:hAnsi="Garamond"/>
        </w:rPr>
        <w:t xml:space="preserve">Inspections </w:t>
      </w:r>
    </w:p>
    <w:p w14:paraId="4748C641" w14:textId="77777777" w:rsidR="00107384" w:rsidRPr="00363C30" w:rsidRDefault="00107384" w:rsidP="00107384">
      <w:pPr>
        <w:pStyle w:val="ListParagraph"/>
        <w:autoSpaceDE w:val="0"/>
        <w:autoSpaceDN w:val="0"/>
        <w:jc w:val="both"/>
        <w:rPr>
          <w:rFonts w:ascii="Garamond" w:hAnsi="Garamond"/>
          <w:highlight w:val="yellow"/>
        </w:rPr>
      </w:pPr>
    </w:p>
    <w:p w14:paraId="4DEA7D82" w14:textId="6B9AA1F7" w:rsidR="00107384" w:rsidRPr="00363C30" w:rsidRDefault="00363C30" w:rsidP="00107384">
      <w:pPr>
        <w:pStyle w:val="ListParagraph"/>
        <w:numPr>
          <w:ilvl w:val="0"/>
          <w:numId w:val="2"/>
        </w:numPr>
        <w:autoSpaceDE w:val="0"/>
        <w:autoSpaceDN w:val="0"/>
        <w:ind w:left="180"/>
        <w:jc w:val="both"/>
        <w:rPr>
          <w:rFonts w:ascii="Garamond" w:hAnsi="Garamond"/>
        </w:rPr>
      </w:pPr>
      <w:r w:rsidRPr="00363C30">
        <w:rPr>
          <w:rFonts w:ascii="Garamond" w:hAnsi="Garamond"/>
        </w:rPr>
        <w:t>Process Development</w:t>
      </w:r>
    </w:p>
    <w:p w14:paraId="37DDD286" w14:textId="1451EB3F" w:rsidR="00107384" w:rsidRPr="00C20CB7" w:rsidRDefault="00C20CB7" w:rsidP="00107384">
      <w:pPr>
        <w:pStyle w:val="ListParagraph"/>
        <w:numPr>
          <w:ilvl w:val="0"/>
          <w:numId w:val="2"/>
        </w:numPr>
        <w:autoSpaceDE w:val="0"/>
        <w:autoSpaceDN w:val="0"/>
        <w:ind w:left="180"/>
        <w:jc w:val="both"/>
        <w:rPr>
          <w:rFonts w:ascii="Garamond" w:hAnsi="Garamond"/>
        </w:rPr>
      </w:pPr>
      <w:r w:rsidRPr="00C20CB7">
        <w:rPr>
          <w:rFonts w:ascii="Garamond" w:hAnsi="Garamond"/>
        </w:rPr>
        <w:t>Agency Communication</w:t>
      </w:r>
    </w:p>
    <w:p w14:paraId="53E2208A" w14:textId="6F82F0E6" w:rsidR="00107384" w:rsidRPr="00C20CB7" w:rsidRDefault="00C20CB7" w:rsidP="00107384">
      <w:pPr>
        <w:pStyle w:val="ListParagraph"/>
        <w:numPr>
          <w:ilvl w:val="0"/>
          <w:numId w:val="2"/>
        </w:numPr>
        <w:autoSpaceDE w:val="0"/>
        <w:autoSpaceDN w:val="0"/>
        <w:ind w:left="180"/>
        <w:jc w:val="both"/>
        <w:rPr>
          <w:rFonts w:ascii="Garamond" w:hAnsi="Garamond"/>
        </w:rPr>
        <w:sectPr w:rsidR="00107384" w:rsidRPr="00C20CB7" w:rsidSect="001E1CBB">
          <w:type w:val="continuous"/>
          <w:pgSz w:w="12240" w:h="15840"/>
          <w:pgMar w:top="720" w:right="720" w:bottom="720" w:left="720" w:header="720" w:footer="720" w:gutter="0"/>
          <w:cols w:num="3" w:space="720"/>
          <w:docGrid w:linePitch="360"/>
        </w:sectPr>
      </w:pPr>
      <w:r w:rsidRPr="00C20CB7">
        <w:rPr>
          <w:rFonts w:ascii="Garamond" w:hAnsi="Garamond"/>
        </w:rPr>
        <w:t>Root Cause Analysis</w:t>
      </w:r>
    </w:p>
    <w:p w14:paraId="25074160" w14:textId="77777777" w:rsidR="00107384" w:rsidRPr="001427DD" w:rsidRDefault="00107384" w:rsidP="00107384">
      <w:pPr>
        <w:spacing w:after="120"/>
        <w:jc w:val="center"/>
        <w:rPr>
          <w:rFonts w:ascii="Garamond" w:hAnsi="Garamond"/>
          <w:b/>
        </w:rPr>
      </w:pPr>
      <w:r w:rsidRPr="001427DD">
        <w:rPr>
          <w:rFonts w:ascii="Garamond" w:hAnsi="Garamond"/>
          <w:b/>
        </w:rPr>
        <w:t>PROFESSIONAL EXPERIENCE</w:t>
      </w:r>
    </w:p>
    <w:p w14:paraId="632F6DB6" w14:textId="504878C4" w:rsidR="00651AC5" w:rsidRDefault="0052685E" w:rsidP="00107384">
      <w:pPr>
        <w:tabs>
          <w:tab w:val="right" w:pos="10800"/>
        </w:tabs>
        <w:contextualSpacing/>
        <w:jc w:val="both"/>
        <w:rPr>
          <w:rFonts w:ascii="Garamond" w:hAnsi="Garamond"/>
          <w:bCs/>
          <w:color w:val="000000" w:themeColor="text1"/>
        </w:rPr>
      </w:pPr>
      <w:r>
        <w:rPr>
          <w:rFonts w:ascii="Garamond" w:hAnsi="Garamond"/>
          <w:b/>
          <w:color w:val="000000" w:themeColor="text1"/>
        </w:rPr>
        <w:t>Fellow -</w:t>
      </w:r>
      <w:r w:rsidR="00651AC5">
        <w:rPr>
          <w:rFonts w:ascii="Garamond" w:hAnsi="Garamond"/>
          <w:b/>
          <w:color w:val="000000" w:themeColor="text1"/>
        </w:rPr>
        <w:t xml:space="preserve"> Product Compliance – Ohmium International</w:t>
      </w:r>
      <w:r w:rsidR="00651AC5">
        <w:rPr>
          <w:rFonts w:ascii="Garamond" w:hAnsi="Garamond"/>
          <w:b/>
          <w:color w:val="000000" w:themeColor="text1"/>
        </w:rPr>
        <w:tab/>
        <w:t>06/2021 – Present</w:t>
      </w:r>
    </w:p>
    <w:p w14:paraId="71BC2BA5" w14:textId="5B94A6F8" w:rsidR="00651AC5" w:rsidRDefault="00651AC5" w:rsidP="00107384">
      <w:pPr>
        <w:tabs>
          <w:tab w:val="right" w:pos="10800"/>
        </w:tabs>
        <w:contextualSpacing/>
        <w:jc w:val="both"/>
        <w:rPr>
          <w:rFonts w:ascii="Garamond" w:hAnsi="Garamond"/>
          <w:bCs/>
          <w:color w:val="000000" w:themeColor="text1"/>
        </w:rPr>
      </w:pPr>
      <w:r>
        <w:rPr>
          <w:rFonts w:ascii="Garamond" w:hAnsi="Garamond"/>
          <w:bCs/>
          <w:color w:val="000000" w:themeColor="text1"/>
        </w:rPr>
        <w:t xml:space="preserve">Managed </w:t>
      </w:r>
      <w:r w:rsidR="00363C30">
        <w:rPr>
          <w:rFonts w:ascii="Garamond" w:hAnsi="Garamond"/>
          <w:bCs/>
          <w:color w:val="000000" w:themeColor="text1"/>
        </w:rPr>
        <w:t xml:space="preserve">team of four to achieve </w:t>
      </w:r>
      <w:r>
        <w:rPr>
          <w:rFonts w:ascii="Garamond" w:hAnsi="Garamond"/>
          <w:bCs/>
          <w:color w:val="000000" w:themeColor="text1"/>
        </w:rPr>
        <w:t xml:space="preserve">the product certification </w:t>
      </w:r>
      <w:r w:rsidR="00363C30">
        <w:rPr>
          <w:rFonts w:ascii="Garamond" w:hAnsi="Garamond"/>
          <w:bCs/>
          <w:color w:val="000000" w:themeColor="text1"/>
        </w:rPr>
        <w:t xml:space="preserve">of a hydrogen generator system </w:t>
      </w:r>
      <w:r>
        <w:rPr>
          <w:rFonts w:ascii="Garamond" w:hAnsi="Garamond"/>
          <w:bCs/>
          <w:color w:val="000000" w:themeColor="text1"/>
        </w:rPr>
        <w:t xml:space="preserve">for multiple regulatory agencies. </w:t>
      </w:r>
    </w:p>
    <w:p w14:paraId="57E4B637" w14:textId="6AF39257" w:rsidR="000A3D31" w:rsidRPr="00651AC5" w:rsidRDefault="000A3D31" w:rsidP="000A3D31">
      <w:pPr>
        <w:pStyle w:val="ListParagraph"/>
        <w:numPr>
          <w:ilvl w:val="0"/>
          <w:numId w:val="7"/>
        </w:numPr>
        <w:tabs>
          <w:tab w:val="right" w:pos="10800"/>
        </w:tabs>
        <w:jc w:val="both"/>
        <w:rPr>
          <w:rFonts w:ascii="Garamond" w:hAnsi="Garamond"/>
          <w:bCs/>
          <w:color w:val="000000" w:themeColor="text1"/>
        </w:rPr>
      </w:pPr>
      <w:r>
        <w:rPr>
          <w:rFonts w:ascii="Garamond" w:hAnsi="Garamond"/>
          <w:bCs/>
          <w:color w:val="000000" w:themeColor="text1"/>
        </w:rPr>
        <w:t>Worked with design and test engineers to ensure adherence to international and regional product standards.</w:t>
      </w:r>
    </w:p>
    <w:p w14:paraId="2E2B4238" w14:textId="558186EC" w:rsidR="00363C30" w:rsidRDefault="00651AC5" w:rsidP="00363C30">
      <w:pPr>
        <w:pStyle w:val="ListParagraph"/>
        <w:numPr>
          <w:ilvl w:val="0"/>
          <w:numId w:val="7"/>
        </w:numPr>
        <w:tabs>
          <w:tab w:val="right" w:pos="10800"/>
        </w:tabs>
        <w:jc w:val="both"/>
        <w:rPr>
          <w:rFonts w:ascii="Garamond" w:hAnsi="Garamond"/>
          <w:bCs/>
          <w:color w:val="000000" w:themeColor="text1"/>
        </w:rPr>
      </w:pPr>
      <w:r>
        <w:rPr>
          <w:rFonts w:ascii="Garamond" w:hAnsi="Garamond"/>
          <w:bCs/>
          <w:color w:val="000000" w:themeColor="text1"/>
        </w:rPr>
        <w:t xml:space="preserve">Served as both project manager and </w:t>
      </w:r>
      <w:r w:rsidR="00363C30">
        <w:rPr>
          <w:rFonts w:ascii="Garamond" w:hAnsi="Garamond"/>
          <w:bCs/>
          <w:color w:val="000000" w:themeColor="text1"/>
        </w:rPr>
        <w:t xml:space="preserve">lead </w:t>
      </w:r>
      <w:r>
        <w:rPr>
          <w:rFonts w:ascii="Garamond" w:hAnsi="Garamond"/>
          <w:bCs/>
          <w:color w:val="000000" w:themeColor="text1"/>
        </w:rPr>
        <w:t xml:space="preserve">compliance engineer for </w:t>
      </w:r>
      <w:r w:rsidR="000A3D31">
        <w:rPr>
          <w:rFonts w:ascii="Garamond" w:hAnsi="Garamond"/>
          <w:bCs/>
          <w:color w:val="000000" w:themeColor="text1"/>
        </w:rPr>
        <w:t>the UL Listing</w:t>
      </w:r>
      <w:r w:rsidR="00363C30">
        <w:rPr>
          <w:rFonts w:ascii="Garamond" w:hAnsi="Garamond"/>
          <w:bCs/>
          <w:color w:val="000000" w:themeColor="text1"/>
        </w:rPr>
        <w:t>, ETL Listing,</w:t>
      </w:r>
      <w:r w:rsidR="000A3D31">
        <w:rPr>
          <w:rFonts w:ascii="Garamond" w:hAnsi="Garamond"/>
          <w:bCs/>
          <w:color w:val="000000" w:themeColor="text1"/>
        </w:rPr>
        <w:t xml:space="preserve"> and CE mark of a hydrogen generator</w:t>
      </w:r>
      <w:r w:rsidR="00363C30">
        <w:rPr>
          <w:rFonts w:ascii="Garamond" w:hAnsi="Garamond"/>
          <w:bCs/>
          <w:color w:val="000000" w:themeColor="text1"/>
        </w:rPr>
        <w:t xml:space="preserve">, </w:t>
      </w:r>
      <w:r w:rsidR="000A3D31">
        <w:rPr>
          <w:rFonts w:ascii="Garamond" w:hAnsi="Garamond"/>
          <w:bCs/>
          <w:color w:val="000000" w:themeColor="text1"/>
        </w:rPr>
        <w:t>associated power electronics</w:t>
      </w:r>
      <w:r w:rsidR="004D0E74">
        <w:rPr>
          <w:rFonts w:ascii="Garamond" w:hAnsi="Garamond"/>
          <w:bCs/>
          <w:color w:val="000000" w:themeColor="text1"/>
        </w:rPr>
        <w:t>, controls systems</w:t>
      </w:r>
      <w:r w:rsidR="00363C30">
        <w:rPr>
          <w:rFonts w:ascii="Garamond" w:hAnsi="Garamond"/>
          <w:bCs/>
          <w:color w:val="000000" w:themeColor="text1"/>
        </w:rPr>
        <w:t xml:space="preserve">, and enclosures. </w:t>
      </w:r>
    </w:p>
    <w:p w14:paraId="0AFBE767" w14:textId="58E0B2FA" w:rsidR="00363C30" w:rsidRDefault="00363C30" w:rsidP="00363C30">
      <w:pPr>
        <w:pStyle w:val="ListParagraph"/>
        <w:numPr>
          <w:ilvl w:val="0"/>
          <w:numId w:val="7"/>
        </w:numPr>
        <w:tabs>
          <w:tab w:val="right" w:pos="10800"/>
        </w:tabs>
        <w:jc w:val="both"/>
        <w:rPr>
          <w:rFonts w:ascii="Garamond" w:hAnsi="Garamond"/>
          <w:bCs/>
          <w:color w:val="000000" w:themeColor="text1"/>
        </w:rPr>
      </w:pPr>
      <w:r>
        <w:rPr>
          <w:rFonts w:ascii="Garamond" w:hAnsi="Garamond"/>
          <w:bCs/>
          <w:color w:val="000000" w:themeColor="text1"/>
        </w:rPr>
        <w:t xml:space="preserve">Screens components for use in various markets and certifications. Developed vendor specifications. </w:t>
      </w:r>
    </w:p>
    <w:p w14:paraId="2F9E1E3E" w14:textId="3D7A3557" w:rsidR="00C20CB7" w:rsidRPr="00363C30" w:rsidRDefault="00C20CB7" w:rsidP="00363C30">
      <w:pPr>
        <w:pStyle w:val="ListParagraph"/>
        <w:numPr>
          <w:ilvl w:val="0"/>
          <w:numId w:val="7"/>
        </w:numPr>
        <w:tabs>
          <w:tab w:val="right" w:pos="10800"/>
        </w:tabs>
        <w:jc w:val="both"/>
        <w:rPr>
          <w:rFonts w:ascii="Garamond" w:hAnsi="Garamond"/>
          <w:bCs/>
          <w:color w:val="000000" w:themeColor="text1"/>
        </w:rPr>
      </w:pPr>
      <w:r>
        <w:rPr>
          <w:rFonts w:ascii="Garamond" w:hAnsi="Garamond"/>
          <w:bCs/>
          <w:color w:val="000000" w:themeColor="text1"/>
        </w:rPr>
        <w:t xml:space="preserve">Developed test plan and verified construction and test setup prior to onsite agency assessor visits. </w:t>
      </w:r>
    </w:p>
    <w:p w14:paraId="38FCF8CD" w14:textId="66EC6A6F" w:rsidR="000A3D31" w:rsidRDefault="000A3D31" w:rsidP="00651AC5">
      <w:pPr>
        <w:pStyle w:val="ListParagraph"/>
        <w:numPr>
          <w:ilvl w:val="0"/>
          <w:numId w:val="7"/>
        </w:numPr>
        <w:tabs>
          <w:tab w:val="right" w:pos="10800"/>
        </w:tabs>
        <w:jc w:val="both"/>
        <w:rPr>
          <w:rFonts w:ascii="Garamond" w:hAnsi="Garamond"/>
          <w:bCs/>
          <w:color w:val="000000" w:themeColor="text1"/>
        </w:rPr>
      </w:pPr>
      <w:r>
        <w:rPr>
          <w:rFonts w:ascii="Garamond" w:hAnsi="Garamond"/>
          <w:bCs/>
          <w:color w:val="000000" w:themeColor="text1"/>
        </w:rPr>
        <w:t xml:space="preserve">Experience with the following standards and regulations: ISO 22734, UL 2264A, </w:t>
      </w:r>
      <w:r w:rsidR="00363C30">
        <w:rPr>
          <w:rFonts w:ascii="Garamond" w:hAnsi="Garamond"/>
          <w:bCs/>
          <w:color w:val="000000" w:themeColor="text1"/>
        </w:rPr>
        <w:t>ANSI/</w:t>
      </w:r>
      <w:r>
        <w:rPr>
          <w:rFonts w:ascii="Garamond" w:hAnsi="Garamond"/>
          <w:bCs/>
          <w:color w:val="000000" w:themeColor="text1"/>
        </w:rPr>
        <w:t xml:space="preserve">CSA B22734, NFPA 2, NFPA 70, NPFA 79, </w:t>
      </w:r>
      <w:r w:rsidR="00363C30">
        <w:rPr>
          <w:rFonts w:ascii="Garamond" w:hAnsi="Garamond"/>
          <w:bCs/>
          <w:color w:val="000000" w:themeColor="text1"/>
        </w:rPr>
        <w:t>IEC/</w:t>
      </w:r>
      <w:r>
        <w:rPr>
          <w:rFonts w:ascii="Garamond" w:hAnsi="Garamond"/>
          <w:bCs/>
          <w:color w:val="000000" w:themeColor="text1"/>
        </w:rPr>
        <w:t>UL 61010, UL 1741, UL 50/50E, ASME BPV, UL</w:t>
      </w:r>
      <w:r w:rsidR="00363C30">
        <w:rPr>
          <w:rFonts w:ascii="Garamond" w:hAnsi="Garamond"/>
          <w:bCs/>
          <w:color w:val="000000" w:themeColor="text1"/>
        </w:rPr>
        <w:t>/IEC</w:t>
      </w:r>
      <w:r>
        <w:rPr>
          <w:rFonts w:ascii="Garamond" w:hAnsi="Garamond"/>
          <w:bCs/>
          <w:color w:val="000000" w:themeColor="text1"/>
        </w:rPr>
        <w:t xml:space="preserve"> 60730, PED, Machinery Regulation, Low Voltage Directive, EMC Directive</w:t>
      </w:r>
      <w:r w:rsidR="00363C30">
        <w:rPr>
          <w:rFonts w:ascii="Garamond" w:hAnsi="Garamond"/>
          <w:bCs/>
          <w:color w:val="000000" w:themeColor="text1"/>
        </w:rPr>
        <w:t>.</w:t>
      </w:r>
    </w:p>
    <w:p w14:paraId="08F14362" w14:textId="41D11097" w:rsidR="00363C30" w:rsidRPr="00363C30" w:rsidRDefault="00363C30" w:rsidP="00363C30">
      <w:pPr>
        <w:pStyle w:val="ListParagraph"/>
        <w:numPr>
          <w:ilvl w:val="0"/>
          <w:numId w:val="7"/>
        </w:numPr>
        <w:tabs>
          <w:tab w:val="right" w:pos="10800"/>
        </w:tabs>
        <w:jc w:val="both"/>
        <w:rPr>
          <w:rFonts w:ascii="Garamond" w:hAnsi="Garamond"/>
          <w:bCs/>
          <w:color w:val="000000" w:themeColor="text1"/>
        </w:rPr>
      </w:pPr>
      <w:r>
        <w:rPr>
          <w:rFonts w:ascii="Garamond" w:hAnsi="Garamond"/>
          <w:bCs/>
          <w:color w:val="000000" w:themeColor="text1"/>
        </w:rPr>
        <w:t xml:space="preserve">Experience working with UL, ETL, BV, TUV labs. </w:t>
      </w:r>
    </w:p>
    <w:p w14:paraId="290807A5" w14:textId="77777777" w:rsidR="00651AC5" w:rsidRDefault="00651AC5" w:rsidP="00107384">
      <w:pPr>
        <w:tabs>
          <w:tab w:val="right" w:pos="10800"/>
        </w:tabs>
        <w:contextualSpacing/>
        <w:jc w:val="both"/>
        <w:rPr>
          <w:rFonts w:ascii="Garamond" w:hAnsi="Garamond"/>
          <w:b/>
          <w:color w:val="000000" w:themeColor="text1"/>
        </w:rPr>
      </w:pPr>
    </w:p>
    <w:p w14:paraId="2263C14A" w14:textId="2D90DA00" w:rsidR="00107384" w:rsidRDefault="00107384" w:rsidP="00107384">
      <w:pPr>
        <w:tabs>
          <w:tab w:val="right" w:pos="10800"/>
        </w:tabs>
        <w:contextualSpacing/>
        <w:jc w:val="both"/>
        <w:rPr>
          <w:rFonts w:ascii="Garamond" w:hAnsi="Garamond"/>
          <w:b/>
          <w:color w:val="000000" w:themeColor="text1"/>
        </w:rPr>
      </w:pPr>
      <w:r>
        <w:rPr>
          <w:rFonts w:ascii="Garamond" w:hAnsi="Garamond"/>
          <w:b/>
          <w:color w:val="000000" w:themeColor="text1"/>
        </w:rPr>
        <w:t>Project Manager – KForce</w:t>
      </w:r>
      <w:r>
        <w:rPr>
          <w:rFonts w:ascii="Garamond" w:hAnsi="Garamond"/>
          <w:b/>
          <w:color w:val="000000" w:themeColor="text1"/>
        </w:rPr>
        <w:tab/>
        <w:t>10/2020</w:t>
      </w:r>
      <w:r w:rsidR="00651AC5">
        <w:rPr>
          <w:rFonts w:ascii="Garamond" w:hAnsi="Garamond"/>
          <w:b/>
          <w:color w:val="000000" w:themeColor="text1"/>
        </w:rPr>
        <w:t xml:space="preserve"> – 05/2021</w:t>
      </w:r>
    </w:p>
    <w:p w14:paraId="67FAFD4F" w14:textId="77777777" w:rsidR="00107384" w:rsidRDefault="00107384" w:rsidP="00107384">
      <w:pPr>
        <w:tabs>
          <w:tab w:val="right" w:pos="10800"/>
        </w:tabs>
        <w:contextualSpacing/>
        <w:jc w:val="both"/>
        <w:rPr>
          <w:rFonts w:ascii="Garamond" w:hAnsi="Garamond"/>
          <w:bCs/>
          <w:color w:val="000000" w:themeColor="text1"/>
        </w:rPr>
      </w:pPr>
      <w:r>
        <w:rPr>
          <w:rFonts w:ascii="Garamond" w:hAnsi="Garamond"/>
          <w:bCs/>
          <w:color w:val="000000" w:themeColor="text1"/>
        </w:rPr>
        <w:t xml:space="preserve">Managed Data Services and Applications projects for Verizon’s Genesis program, serving the Army National Guard. </w:t>
      </w:r>
    </w:p>
    <w:p w14:paraId="22D4C034" w14:textId="33029F78" w:rsidR="00107384" w:rsidRDefault="00107384" w:rsidP="00107384">
      <w:pPr>
        <w:pStyle w:val="ListParagraph"/>
        <w:numPr>
          <w:ilvl w:val="0"/>
          <w:numId w:val="4"/>
        </w:numPr>
        <w:tabs>
          <w:tab w:val="right" w:pos="10800"/>
        </w:tabs>
        <w:jc w:val="both"/>
        <w:rPr>
          <w:rFonts w:ascii="Garamond" w:hAnsi="Garamond"/>
          <w:bCs/>
          <w:color w:val="000000" w:themeColor="text1"/>
        </w:rPr>
      </w:pPr>
      <w:r>
        <w:rPr>
          <w:rFonts w:ascii="Garamond" w:hAnsi="Garamond"/>
          <w:bCs/>
          <w:color w:val="000000" w:themeColor="text1"/>
        </w:rPr>
        <w:t>After a contract takeover, created effective project plans to bring wayward projects back on track</w:t>
      </w:r>
      <w:r w:rsidR="00C20CB7">
        <w:rPr>
          <w:rFonts w:ascii="Garamond" w:hAnsi="Garamond"/>
          <w:bCs/>
          <w:color w:val="000000" w:themeColor="text1"/>
        </w:rPr>
        <w:t>.</w:t>
      </w:r>
    </w:p>
    <w:p w14:paraId="56DE5212" w14:textId="288936A8" w:rsidR="00107384" w:rsidRDefault="00107384" w:rsidP="00107384">
      <w:pPr>
        <w:pStyle w:val="ListParagraph"/>
        <w:numPr>
          <w:ilvl w:val="0"/>
          <w:numId w:val="4"/>
        </w:numPr>
        <w:tabs>
          <w:tab w:val="right" w:pos="10800"/>
        </w:tabs>
        <w:jc w:val="both"/>
        <w:rPr>
          <w:rFonts w:ascii="Garamond" w:hAnsi="Garamond"/>
          <w:bCs/>
          <w:color w:val="000000" w:themeColor="text1"/>
        </w:rPr>
      </w:pPr>
      <w:r>
        <w:rPr>
          <w:rFonts w:ascii="Garamond" w:hAnsi="Garamond"/>
          <w:bCs/>
          <w:color w:val="000000" w:themeColor="text1"/>
        </w:rPr>
        <w:t>Oversaw all aspects of project development and execution. Managed project teams in execution stages and effectively communicated risks with stakeholders</w:t>
      </w:r>
      <w:r w:rsidR="00C20CB7">
        <w:rPr>
          <w:rFonts w:ascii="Garamond" w:hAnsi="Garamond"/>
          <w:bCs/>
          <w:color w:val="000000" w:themeColor="text1"/>
        </w:rPr>
        <w:t>.</w:t>
      </w:r>
    </w:p>
    <w:p w14:paraId="29FF6BCF" w14:textId="06AC7E06" w:rsidR="00107384" w:rsidRDefault="00107384" w:rsidP="00107384">
      <w:pPr>
        <w:pStyle w:val="ListParagraph"/>
        <w:numPr>
          <w:ilvl w:val="0"/>
          <w:numId w:val="4"/>
        </w:numPr>
        <w:tabs>
          <w:tab w:val="right" w:pos="10800"/>
        </w:tabs>
        <w:jc w:val="both"/>
        <w:rPr>
          <w:rFonts w:ascii="Garamond" w:hAnsi="Garamond"/>
          <w:bCs/>
          <w:color w:val="000000" w:themeColor="text1"/>
        </w:rPr>
      </w:pPr>
      <w:r>
        <w:rPr>
          <w:rFonts w:ascii="Garamond" w:hAnsi="Garamond"/>
          <w:bCs/>
          <w:color w:val="000000" w:themeColor="text1"/>
        </w:rPr>
        <w:t>Developed process for expediting privileged DOD network access to database and systems administrators</w:t>
      </w:r>
      <w:r w:rsidR="00C20CB7">
        <w:rPr>
          <w:rFonts w:ascii="Garamond" w:hAnsi="Garamond"/>
          <w:bCs/>
          <w:color w:val="000000" w:themeColor="text1"/>
        </w:rPr>
        <w:t>.</w:t>
      </w:r>
    </w:p>
    <w:p w14:paraId="46D7B3EC" w14:textId="77777777" w:rsidR="00107384" w:rsidRPr="000D39FD" w:rsidRDefault="00107384" w:rsidP="00107384">
      <w:pPr>
        <w:tabs>
          <w:tab w:val="right" w:pos="10800"/>
        </w:tabs>
        <w:contextualSpacing/>
        <w:jc w:val="both"/>
        <w:rPr>
          <w:rFonts w:ascii="Garamond" w:hAnsi="Garamond"/>
          <w:bCs/>
          <w:color w:val="000000" w:themeColor="text1"/>
        </w:rPr>
      </w:pPr>
    </w:p>
    <w:p w14:paraId="5C1E48C3" w14:textId="77777777" w:rsidR="00107384" w:rsidRPr="001427DD" w:rsidRDefault="00107384" w:rsidP="00107384">
      <w:pPr>
        <w:tabs>
          <w:tab w:val="right" w:pos="10800"/>
        </w:tabs>
        <w:contextualSpacing/>
        <w:jc w:val="both"/>
        <w:rPr>
          <w:rFonts w:ascii="Garamond" w:hAnsi="Garamond"/>
          <w:b/>
        </w:rPr>
      </w:pPr>
      <w:r w:rsidRPr="00095685">
        <w:rPr>
          <w:rFonts w:ascii="Garamond" w:hAnsi="Garamond"/>
          <w:b/>
          <w:color w:val="000000" w:themeColor="text1"/>
        </w:rPr>
        <w:t xml:space="preserve">United States Navy – Various </w:t>
      </w:r>
      <w:r w:rsidRPr="001427DD">
        <w:rPr>
          <w:rFonts w:ascii="Garamond" w:hAnsi="Garamond"/>
          <w:b/>
        </w:rPr>
        <w:t>Locations</w:t>
      </w:r>
      <w:r w:rsidRPr="001427DD">
        <w:rPr>
          <w:rFonts w:ascii="Garamond" w:hAnsi="Garamond"/>
          <w:b/>
        </w:rPr>
        <w:tab/>
      </w:r>
    </w:p>
    <w:p w14:paraId="10DA4D7D" w14:textId="77777777" w:rsidR="00107384" w:rsidRPr="000D39FD" w:rsidRDefault="00107384" w:rsidP="00107384">
      <w:pPr>
        <w:overflowPunct/>
        <w:autoSpaceDE w:val="0"/>
        <w:autoSpaceDN w:val="0"/>
        <w:jc w:val="both"/>
        <w:rPr>
          <w:rFonts w:ascii="Garamond" w:eastAsia="Calibri" w:hAnsi="Garamond" w:cs="Big Caslon Medium"/>
          <w:b/>
          <w:bCs/>
          <w:color w:val="000000" w:themeColor="text1"/>
          <w:kern w:val="0"/>
        </w:rPr>
      </w:pPr>
      <w:r>
        <w:rPr>
          <w:rFonts w:ascii="Garamond" w:eastAsia="Calibri" w:hAnsi="Garamond" w:cs="Big Caslon Medium"/>
          <w:b/>
          <w:bCs/>
          <w:color w:val="000000" w:themeColor="text1"/>
          <w:kern w:val="0"/>
        </w:rPr>
        <w:t xml:space="preserve">Cyber Security and Compliance Officer, </w:t>
      </w:r>
      <w:r>
        <w:rPr>
          <w:rFonts w:ascii="Garamond" w:eastAsia="Calibri" w:hAnsi="Garamond" w:cs="Big Caslon Medium"/>
          <w:b/>
          <w:bCs/>
          <w:i/>
          <w:iCs/>
          <w:color w:val="000000" w:themeColor="text1"/>
          <w:kern w:val="0"/>
        </w:rPr>
        <w:t>Communications Division, USS Anzio</w:t>
      </w:r>
      <w:r>
        <w:rPr>
          <w:rFonts w:ascii="Garamond" w:eastAsia="Calibri" w:hAnsi="Garamond" w:cs="Big Caslon Medium"/>
          <w:b/>
          <w:bCs/>
          <w:i/>
          <w:iCs/>
          <w:color w:val="000000" w:themeColor="text1"/>
          <w:kern w:val="0"/>
        </w:rPr>
        <w:tab/>
        <w:t xml:space="preserve">      </w:t>
      </w:r>
      <w:r>
        <w:rPr>
          <w:rFonts w:ascii="Garamond" w:eastAsia="Calibri" w:hAnsi="Garamond" w:cs="Big Caslon Medium"/>
          <w:b/>
          <w:bCs/>
          <w:color w:val="000000" w:themeColor="text1"/>
          <w:kern w:val="0"/>
        </w:rPr>
        <w:t>12/2012 – 10/2014</w:t>
      </w:r>
    </w:p>
    <w:p w14:paraId="21DB766D" w14:textId="77777777" w:rsidR="00107384" w:rsidRPr="000054FA" w:rsidRDefault="00107384" w:rsidP="00107384">
      <w:pPr>
        <w:jc w:val="both"/>
        <w:rPr>
          <w:rFonts w:ascii="Garamond" w:hAnsi="Garamond"/>
        </w:rPr>
      </w:pPr>
      <w:r>
        <w:rPr>
          <w:rFonts w:ascii="Garamond" w:hAnsi="Garamond"/>
        </w:rPr>
        <w:t xml:space="preserve">Ensured timely delivery and receipt of mission-critical communications; managed IT systems, network security, and the Encryption Security Program. </w:t>
      </w:r>
    </w:p>
    <w:p w14:paraId="7B5AE80B" w14:textId="226B6996" w:rsidR="00107384" w:rsidRDefault="00107384" w:rsidP="00107384">
      <w:pPr>
        <w:pStyle w:val="ListParagraph"/>
        <w:numPr>
          <w:ilvl w:val="0"/>
          <w:numId w:val="3"/>
        </w:numPr>
        <w:jc w:val="both"/>
        <w:rPr>
          <w:rFonts w:ascii="Garamond" w:hAnsi="Garamond"/>
        </w:rPr>
      </w:pPr>
      <w:r>
        <w:rPr>
          <w:rFonts w:ascii="Garamond" w:hAnsi="Garamond"/>
        </w:rPr>
        <w:t>Installed &amp; implemented an upgraded personnel management server that streamlined administrative workflow on a single server and took it from hard copy paperwork to digital, reducing the time spent working</w:t>
      </w:r>
      <w:r w:rsidR="00C20CB7">
        <w:rPr>
          <w:rFonts w:ascii="Garamond" w:hAnsi="Garamond"/>
        </w:rPr>
        <w:t>.</w:t>
      </w:r>
    </w:p>
    <w:p w14:paraId="6984F3E4" w14:textId="0DBE6092" w:rsidR="00107384" w:rsidRDefault="00107384" w:rsidP="00107384">
      <w:pPr>
        <w:pStyle w:val="ListParagraph"/>
        <w:numPr>
          <w:ilvl w:val="0"/>
          <w:numId w:val="3"/>
        </w:numPr>
        <w:jc w:val="both"/>
        <w:rPr>
          <w:rFonts w:ascii="Garamond" w:hAnsi="Garamond"/>
        </w:rPr>
      </w:pPr>
      <w:r>
        <w:rPr>
          <w:rFonts w:ascii="Garamond" w:hAnsi="Garamond"/>
        </w:rPr>
        <w:t>Directed the refurbishment and testing of six critical communications antennas, valued at $40 million</w:t>
      </w:r>
      <w:r w:rsidR="00C20CB7">
        <w:rPr>
          <w:rFonts w:ascii="Garamond" w:hAnsi="Garamond"/>
        </w:rPr>
        <w:t>.</w:t>
      </w:r>
    </w:p>
    <w:p w14:paraId="2C8D6272" w14:textId="5B8B7E4B" w:rsidR="00107384" w:rsidRPr="001427DD" w:rsidRDefault="00107384" w:rsidP="00107384">
      <w:pPr>
        <w:pStyle w:val="ListParagraph"/>
        <w:numPr>
          <w:ilvl w:val="0"/>
          <w:numId w:val="3"/>
        </w:numPr>
        <w:jc w:val="both"/>
        <w:rPr>
          <w:rFonts w:ascii="Garamond" w:hAnsi="Garamond"/>
        </w:rPr>
      </w:pPr>
      <w:r>
        <w:rPr>
          <w:rFonts w:ascii="Garamond" w:hAnsi="Garamond"/>
        </w:rPr>
        <w:t>Managed Cybersecurity and Encryption Security Training Programs for a crew of 300; trained 11 new Division Officers in basic security and qualified two new managers</w:t>
      </w:r>
      <w:r w:rsidR="00C20CB7">
        <w:rPr>
          <w:rFonts w:ascii="Garamond" w:hAnsi="Garamond"/>
        </w:rPr>
        <w:t>.</w:t>
      </w:r>
    </w:p>
    <w:p w14:paraId="4706897A" w14:textId="1178DCC0" w:rsidR="00107384" w:rsidRDefault="00107384" w:rsidP="00107384">
      <w:pPr>
        <w:pStyle w:val="ListParagraph"/>
        <w:numPr>
          <w:ilvl w:val="0"/>
          <w:numId w:val="3"/>
        </w:numPr>
        <w:jc w:val="both"/>
        <w:rPr>
          <w:rFonts w:ascii="Garamond" w:hAnsi="Garamond"/>
        </w:rPr>
      </w:pPr>
      <w:r>
        <w:rPr>
          <w:rFonts w:ascii="Garamond" w:hAnsi="Garamond"/>
        </w:rPr>
        <w:t>Entrusted with the receipt, transfer, inventory, and destruction of all ship communications security material ranging from unclassified to top secret</w:t>
      </w:r>
      <w:r w:rsidR="00C20CB7">
        <w:rPr>
          <w:rFonts w:ascii="Garamond" w:hAnsi="Garamond"/>
        </w:rPr>
        <w:t>.</w:t>
      </w:r>
    </w:p>
    <w:p w14:paraId="42F6C9E8" w14:textId="77777777" w:rsidR="000A3D31" w:rsidRPr="000D39FD" w:rsidRDefault="000A3D31" w:rsidP="000A3D31">
      <w:pPr>
        <w:pBdr>
          <w:bottom w:val="single" w:sz="4" w:space="1" w:color="auto"/>
        </w:pBdr>
        <w:ind w:left="360"/>
        <w:jc w:val="right"/>
        <w:rPr>
          <w:rFonts w:ascii="Garamond" w:hAnsi="Garamond" w:cs="Big Caslon Medium"/>
          <w:b/>
        </w:rPr>
      </w:pPr>
      <w:r w:rsidRPr="000D39FD">
        <w:rPr>
          <w:rFonts w:ascii="Garamond" w:hAnsi="Garamond" w:cs="Big Caslon Medium"/>
          <w:b/>
        </w:rPr>
        <w:lastRenderedPageBreak/>
        <w:t>CATHLEEN WILLIAMS | PG. 2</w:t>
      </w:r>
    </w:p>
    <w:p w14:paraId="649D8B94" w14:textId="6279FE70" w:rsidR="00107384" w:rsidRPr="000D39FD" w:rsidRDefault="00107384" w:rsidP="00107384">
      <w:pPr>
        <w:overflowPunct/>
        <w:autoSpaceDE w:val="0"/>
        <w:autoSpaceDN w:val="0"/>
        <w:jc w:val="both"/>
        <w:rPr>
          <w:rFonts w:ascii="Garamond" w:eastAsia="Calibri" w:hAnsi="Garamond" w:cs="Big Caslon Medium"/>
          <w:b/>
          <w:bCs/>
          <w:color w:val="000000" w:themeColor="text1"/>
          <w:kern w:val="0"/>
        </w:rPr>
      </w:pPr>
      <w:r>
        <w:rPr>
          <w:rFonts w:ascii="Garamond" w:eastAsia="Calibri" w:hAnsi="Garamond" w:cs="Big Caslon Medium"/>
          <w:b/>
          <w:bCs/>
          <w:color w:val="000000" w:themeColor="text1"/>
          <w:kern w:val="0"/>
        </w:rPr>
        <w:t xml:space="preserve">Nuclear Power Student, </w:t>
      </w:r>
      <w:r>
        <w:rPr>
          <w:rFonts w:ascii="Garamond" w:eastAsia="Calibri" w:hAnsi="Garamond" w:cs="Big Caslon Medium"/>
          <w:b/>
          <w:bCs/>
          <w:i/>
          <w:iCs/>
          <w:color w:val="000000" w:themeColor="text1"/>
          <w:kern w:val="0"/>
        </w:rPr>
        <w:t>Naval Nuclear Power Training Command</w:t>
      </w:r>
      <w:r>
        <w:rPr>
          <w:rFonts w:ascii="Garamond" w:eastAsia="Calibri" w:hAnsi="Garamond" w:cs="Big Caslon Medium"/>
          <w:b/>
          <w:bCs/>
          <w:color w:val="000000" w:themeColor="text1"/>
          <w:kern w:val="0"/>
        </w:rPr>
        <w:tab/>
      </w:r>
      <w:r>
        <w:rPr>
          <w:rFonts w:ascii="Garamond" w:eastAsia="Calibri" w:hAnsi="Garamond" w:cs="Big Caslon Medium"/>
          <w:b/>
          <w:bCs/>
          <w:color w:val="000000" w:themeColor="text1"/>
          <w:kern w:val="0"/>
        </w:rPr>
        <w:tab/>
      </w:r>
      <w:r>
        <w:rPr>
          <w:rFonts w:ascii="Garamond" w:eastAsia="Calibri" w:hAnsi="Garamond" w:cs="Big Caslon Medium"/>
          <w:b/>
          <w:bCs/>
          <w:color w:val="000000" w:themeColor="text1"/>
          <w:kern w:val="0"/>
        </w:rPr>
        <w:tab/>
        <w:t xml:space="preserve">      10/2014 – 02/2016</w:t>
      </w:r>
    </w:p>
    <w:p w14:paraId="0B00A27B" w14:textId="77777777" w:rsidR="00107384" w:rsidRPr="00D01947" w:rsidRDefault="00107384" w:rsidP="00107384">
      <w:pPr>
        <w:jc w:val="both"/>
        <w:rPr>
          <w:rFonts w:ascii="Garamond" w:hAnsi="Garamond"/>
        </w:rPr>
      </w:pPr>
      <w:r>
        <w:rPr>
          <w:rFonts w:ascii="Garamond" w:hAnsi="Garamond"/>
        </w:rPr>
        <w:t>Trained for six months at a graduate level curriculum in physics, calculus, chemistry, nuclear theory and design, thermodynamics, fluid systems, steam plant operations, battery and storage systems, and material science that prepares Naval Officers to take responsibility for naval nuclear reactors.</w:t>
      </w:r>
    </w:p>
    <w:p w14:paraId="326609DF" w14:textId="2B6FDA4C" w:rsidR="00107384" w:rsidRPr="001427DD" w:rsidRDefault="00107384" w:rsidP="00107384">
      <w:pPr>
        <w:pStyle w:val="ListParagraph"/>
        <w:numPr>
          <w:ilvl w:val="0"/>
          <w:numId w:val="3"/>
        </w:numPr>
        <w:jc w:val="both"/>
        <w:rPr>
          <w:rFonts w:ascii="Garamond" w:hAnsi="Garamond"/>
        </w:rPr>
      </w:pPr>
      <w:r>
        <w:rPr>
          <w:rFonts w:ascii="Garamond" w:hAnsi="Garamond"/>
        </w:rPr>
        <w:t xml:space="preserve">Earned Dept. of Energy and Nuclear Regulatory Committee </w:t>
      </w:r>
      <w:r w:rsidR="00C20CB7">
        <w:rPr>
          <w:rFonts w:ascii="Garamond" w:hAnsi="Garamond"/>
        </w:rPr>
        <w:t>certification</w:t>
      </w:r>
      <w:r>
        <w:rPr>
          <w:rFonts w:ascii="Garamond" w:hAnsi="Garamond"/>
        </w:rPr>
        <w:t xml:space="preserve"> for naval nuclear reactors &amp; watch teams</w:t>
      </w:r>
      <w:r w:rsidR="00C20CB7">
        <w:rPr>
          <w:rFonts w:ascii="Garamond" w:hAnsi="Garamond"/>
        </w:rPr>
        <w:t>.</w:t>
      </w:r>
    </w:p>
    <w:p w14:paraId="0F958AE7" w14:textId="6A17C558" w:rsidR="00107384" w:rsidRDefault="00107384" w:rsidP="00107384">
      <w:pPr>
        <w:pStyle w:val="ListParagraph"/>
        <w:numPr>
          <w:ilvl w:val="0"/>
          <w:numId w:val="3"/>
        </w:numPr>
        <w:jc w:val="both"/>
        <w:rPr>
          <w:rFonts w:ascii="Garamond" w:hAnsi="Garamond"/>
        </w:rPr>
      </w:pPr>
      <w:r>
        <w:rPr>
          <w:rFonts w:ascii="Garamond" w:hAnsi="Garamond"/>
        </w:rPr>
        <w:t>Graduated with Distinction and a GPA of 3.49</w:t>
      </w:r>
      <w:r w:rsidR="00C20CB7">
        <w:rPr>
          <w:rFonts w:ascii="Garamond" w:hAnsi="Garamond"/>
        </w:rPr>
        <w:t>.</w:t>
      </w:r>
    </w:p>
    <w:p w14:paraId="76FE800E" w14:textId="77777777" w:rsidR="00107384" w:rsidRPr="001427DD" w:rsidRDefault="00107384" w:rsidP="00107384">
      <w:pPr>
        <w:pStyle w:val="ListParagraph"/>
        <w:jc w:val="both"/>
        <w:rPr>
          <w:rFonts w:ascii="Garamond" w:hAnsi="Garamond"/>
        </w:rPr>
      </w:pPr>
    </w:p>
    <w:p w14:paraId="1C838582" w14:textId="77777777" w:rsidR="00107384" w:rsidRPr="000D39FD" w:rsidRDefault="00107384" w:rsidP="00107384">
      <w:pPr>
        <w:jc w:val="both"/>
        <w:rPr>
          <w:rFonts w:ascii="Garamond" w:hAnsi="Garamond"/>
          <w:b/>
        </w:rPr>
      </w:pPr>
      <w:r>
        <w:rPr>
          <w:rFonts w:ascii="Garamond" w:hAnsi="Garamond"/>
          <w:b/>
        </w:rPr>
        <w:t xml:space="preserve">Reactor Mechanical Division Manager, </w:t>
      </w:r>
      <w:r>
        <w:rPr>
          <w:rFonts w:ascii="Garamond" w:hAnsi="Garamond"/>
          <w:b/>
          <w:i/>
          <w:iCs/>
        </w:rPr>
        <w:t>USS Carl Vinson</w:t>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t xml:space="preserve">     02/2016 – 04/2018</w:t>
      </w:r>
    </w:p>
    <w:p w14:paraId="7CA59FC5" w14:textId="77777777" w:rsidR="00107384" w:rsidRPr="001427DD" w:rsidRDefault="00107384" w:rsidP="00107384">
      <w:pPr>
        <w:contextualSpacing/>
        <w:jc w:val="both"/>
        <w:rPr>
          <w:rFonts w:ascii="Garamond" w:hAnsi="Garamond"/>
        </w:rPr>
      </w:pPr>
      <w:r>
        <w:rPr>
          <w:rFonts w:ascii="Garamond" w:hAnsi="Garamond"/>
        </w:rPr>
        <w:t xml:space="preserve">Led 71 nuclear-trained personnel in the operation, maintenance, and upkeep of $200M worth of mechanical and electrical equipment for support of two reactor plants, power generation, and steam catapults for launching aircraft. </w:t>
      </w:r>
    </w:p>
    <w:p w14:paraId="78EF36B5" w14:textId="77777777" w:rsidR="00107384" w:rsidRPr="000D39FD" w:rsidRDefault="00107384" w:rsidP="00107384">
      <w:pPr>
        <w:pStyle w:val="ListParagraph"/>
        <w:numPr>
          <w:ilvl w:val="0"/>
          <w:numId w:val="5"/>
        </w:numPr>
        <w:jc w:val="both"/>
        <w:rPr>
          <w:rFonts w:ascii="Garamond" w:hAnsi="Garamond"/>
          <w:bCs/>
        </w:rPr>
      </w:pPr>
      <w:r w:rsidRPr="009338E5">
        <w:rPr>
          <w:rFonts w:ascii="Garamond" w:hAnsi="Garamond"/>
          <w:bCs/>
        </w:rPr>
        <w:t xml:space="preserve">Reviewed all Quality Assurance Packages prior to start of work and verified proper documentation upon </w:t>
      </w:r>
    </w:p>
    <w:p w14:paraId="462530B7" w14:textId="3A21F493" w:rsidR="00107384" w:rsidRDefault="00107384" w:rsidP="00107384">
      <w:pPr>
        <w:ind w:left="720"/>
        <w:jc w:val="both"/>
        <w:rPr>
          <w:rFonts w:ascii="Garamond" w:hAnsi="Garamond"/>
          <w:bCs/>
        </w:rPr>
      </w:pPr>
      <w:r w:rsidRPr="009338E5">
        <w:rPr>
          <w:rFonts w:ascii="Garamond" w:hAnsi="Garamond"/>
          <w:bCs/>
        </w:rPr>
        <w:t>completion; reduced routing and review time for routine work packages from &gt;30 days to 10 days</w:t>
      </w:r>
      <w:r w:rsidR="00C20CB7">
        <w:rPr>
          <w:rFonts w:ascii="Garamond" w:hAnsi="Garamond"/>
          <w:bCs/>
        </w:rPr>
        <w:t>.</w:t>
      </w:r>
    </w:p>
    <w:p w14:paraId="1BCAC23C" w14:textId="77777777" w:rsidR="00107384" w:rsidRPr="00025AAC" w:rsidRDefault="00107384" w:rsidP="00107384">
      <w:pPr>
        <w:numPr>
          <w:ilvl w:val="0"/>
          <w:numId w:val="1"/>
        </w:numPr>
        <w:jc w:val="both"/>
        <w:rPr>
          <w:rFonts w:ascii="Garamond" w:hAnsi="Garamond"/>
          <w:bCs/>
        </w:rPr>
      </w:pPr>
      <w:r w:rsidRPr="00025AAC">
        <w:rPr>
          <w:rFonts w:ascii="Garamond" w:hAnsi="Garamond"/>
          <w:bCs/>
        </w:rPr>
        <w:t>Planned and executed seven months of shipyard maintenance including preventative, minimizing the amount</w:t>
      </w:r>
    </w:p>
    <w:p w14:paraId="4C8A44E6" w14:textId="43B08910" w:rsidR="00107384" w:rsidRDefault="00107384" w:rsidP="00107384">
      <w:pPr>
        <w:ind w:left="720"/>
        <w:jc w:val="both"/>
        <w:rPr>
          <w:rFonts w:ascii="Garamond" w:hAnsi="Garamond"/>
          <w:bCs/>
        </w:rPr>
      </w:pPr>
      <w:r>
        <w:rPr>
          <w:rFonts w:ascii="Garamond" w:hAnsi="Garamond"/>
          <w:bCs/>
        </w:rPr>
        <w:t>of time reactors were offline and eliminating &gt;1 week of scheduled maintenance time</w:t>
      </w:r>
      <w:r w:rsidR="00C20CB7">
        <w:rPr>
          <w:rFonts w:ascii="Garamond" w:hAnsi="Garamond"/>
          <w:bCs/>
        </w:rPr>
        <w:t>.</w:t>
      </w:r>
    </w:p>
    <w:p w14:paraId="6F8201DF" w14:textId="66870699" w:rsidR="00107384" w:rsidRDefault="00107384" w:rsidP="00107384">
      <w:pPr>
        <w:numPr>
          <w:ilvl w:val="0"/>
          <w:numId w:val="1"/>
        </w:numPr>
        <w:jc w:val="both"/>
        <w:rPr>
          <w:rFonts w:ascii="Garamond" w:hAnsi="Garamond"/>
          <w:bCs/>
        </w:rPr>
      </w:pPr>
      <w:r>
        <w:rPr>
          <w:rFonts w:ascii="Garamond" w:hAnsi="Garamond"/>
          <w:bCs/>
        </w:rPr>
        <w:t>Drove the completion of &gt;900 maintenance and 200 corrective items, including maintenance involving radiological controls</w:t>
      </w:r>
      <w:r w:rsidR="00C20CB7">
        <w:rPr>
          <w:rFonts w:ascii="Garamond" w:hAnsi="Garamond"/>
          <w:bCs/>
        </w:rPr>
        <w:t>.</w:t>
      </w:r>
    </w:p>
    <w:p w14:paraId="698EAB70" w14:textId="651508FA" w:rsidR="00107384" w:rsidRPr="00373336" w:rsidRDefault="00107384" w:rsidP="00107384">
      <w:pPr>
        <w:numPr>
          <w:ilvl w:val="0"/>
          <w:numId w:val="1"/>
        </w:numPr>
        <w:jc w:val="both"/>
        <w:rPr>
          <w:rFonts w:ascii="Garamond" w:hAnsi="Garamond"/>
          <w:bCs/>
        </w:rPr>
      </w:pPr>
      <w:r>
        <w:rPr>
          <w:rFonts w:ascii="Garamond" w:hAnsi="Garamond"/>
          <w:bCs/>
        </w:rPr>
        <w:t>Selected for Propulsion Plant Drill Team due to knowledge and performance; directly qualified 50 personnel and provided training to a department of 500</w:t>
      </w:r>
      <w:r w:rsidR="00C20CB7">
        <w:rPr>
          <w:rFonts w:ascii="Garamond" w:hAnsi="Garamond"/>
          <w:bCs/>
        </w:rPr>
        <w:t>.</w:t>
      </w:r>
    </w:p>
    <w:p w14:paraId="2153E964" w14:textId="73064026" w:rsidR="00107384" w:rsidRDefault="00107384" w:rsidP="00107384">
      <w:pPr>
        <w:numPr>
          <w:ilvl w:val="0"/>
          <w:numId w:val="1"/>
        </w:numPr>
        <w:jc w:val="both"/>
        <w:rPr>
          <w:rFonts w:ascii="Garamond" w:hAnsi="Garamond"/>
          <w:bCs/>
        </w:rPr>
      </w:pPr>
      <w:r>
        <w:rPr>
          <w:rFonts w:ascii="Garamond" w:hAnsi="Garamond"/>
          <w:bCs/>
        </w:rPr>
        <w:t>Only Division Manager qualified as Engineering Officer of the Watch; directly supervised the operations of the Engineering Plant and Power Distribution for the deployed aircraft carrier</w:t>
      </w:r>
      <w:r w:rsidR="00C20CB7">
        <w:rPr>
          <w:rFonts w:ascii="Garamond" w:hAnsi="Garamond"/>
          <w:bCs/>
        </w:rPr>
        <w:t>.</w:t>
      </w:r>
    </w:p>
    <w:p w14:paraId="2B2D64EA" w14:textId="51D7F022" w:rsidR="00107384" w:rsidRDefault="00107384" w:rsidP="00107384">
      <w:pPr>
        <w:numPr>
          <w:ilvl w:val="0"/>
          <w:numId w:val="1"/>
        </w:numPr>
        <w:jc w:val="both"/>
        <w:rPr>
          <w:rFonts w:ascii="Garamond" w:hAnsi="Garamond"/>
          <w:bCs/>
        </w:rPr>
      </w:pPr>
      <w:r>
        <w:rPr>
          <w:rFonts w:ascii="Garamond" w:hAnsi="Garamond"/>
          <w:bCs/>
        </w:rPr>
        <w:t>Oversaw numerous major repairs while deployed and in preparation for deployment, including a damaged turbine generator that was needed to deploy the next day ensuring on-time departure</w:t>
      </w:r>
      <w:r w:rsidR="00C20CB7">
        <w:rPr>
          <w:rFonts w:ascii="Garamond" w:hAnsi="Garamond"/>
          <w:bCs/>
        </w:rPr>
        <w:t>.</w:t>
      </w:r>
    </w:p>
    <w:p w14:paraId="078538B5" w14:textId="64242BC8" w:rsidR="00107384" w:rsidRDefault="00107384" w:rsidP="00107384">
      <w:pPr>
        <w:numPr>
          <w:ilvl w:val="0"/>
          <w:numId w:val="1"/>
        </w:numPr>
        <w:jc w:val="both"/>
        <w:rPr>
          <w:rFonts w:ascii="Garamond" w:hAnsi="Garamond"/>
          <w:bCs/>
        </w:rPr>
      </w:pPr>
      <w:r>
        <w:rPr>
          <w:rFonts w:ascii="Garamond" w:hAnsi="Garamond"/>
          <w:bCs/>
        </w:rPr>
        <w:t>Pre-planned for an eight-month maintenance period that took place after assignment was over; prepared work packages early and had everything ready for maintenance that occurs every 10 years</w:t>
      </w:r>
      <w:r w:rsidR="00C20CB7">
        <w:rPr>
          <w:rFonts w:ascii="Garamond" w:hAnsi="Garamond"/>
          <w:bCs/>
        </w:rPr>
        <w:t>.</w:t>
      </w:r>
    </w:p>
    <w:p w14:paraId="1CDD271C" w14:textId="77777777" w:rsidR="00107384" w:rsidRDefault="00107384" w:rsidP="00107384">
      <w:pPr>
        <w:ind w:left="720"/>
        <w:jc w:val="both"/>
        <w:rPr>
          <w:rFonts w:ascii="Garamond" w:hAnsi="Garamond"/>
          <w:bCs/>
        </w:rPr>
      </w:pPr>
    </w:p>
    <w:p w14:paraId="6B322F37" w14:textId="77777777" w:rsidR="00107384" w:rsidRPr="000D39FD" w:rsidRDefault="00107384" w:rsidP="00107384">
      <w:pPr>
        <w:jc w:val="both"/>
        <w:rPr>
          <w:rFonts w:ascii="Garamond" w:hAnsi="Garamond"/>
          <w:b/>
        </w:rPr>
      </w:pPr>
      <w:r w:rsidRPr="00025AAC">
        <w:rPr>
          <w:rFonts w:ascii="Garamond" w:hAnsi="Garamond"/>
          <w:b/>
        </w:rPr>
        <w:t xml:space="preserve">U.S. Naval Academy Instructor | Division Manager, </w:t>
      </w:r>
      <w:r w:rsidRPr="00025AAC">
        <w:rPr>
          <w:rFonts w:ascii="Garamond" w:hAnsi="Garamond"/>
          <w:b/>
          <w:i/>
          <w:iCs/>
        </w:rPr>
        <w:t xml:space="preserve">Seamanship </w:t>
      </w:r>
      <w:r>
        <w:rPr>
          <w:rFonts w:ascii="Garamond" w:hAnsi="Garamond"/>
          <w:b/>
          <w:i/>
          <w:iCs/>
        </w:rPr>
        <w:t>&amp;</w:t>
      </w:r>
      <w:r w:rsidRPr="00025AAC">
        <w:rPr>
          <w:rFonts w:ascii="Garamond" w:hAnsi="Garamond"/>
          <w:b/>
          <w:i/>
          <w:iCs/>
        </w:rPr>
        <w:t xml:space="preserve"> Navigation </w:t>
      </w:r>
      <w:r>
        <w:rPr>
          <w:rFonts w:ascii="Garamond" w:hAnsi="Garamond"/>
          <w:b/>
        </w:rPr>
        <w:tab/>
        <w:t xml:space="preserve">     05/2018 – 08/2020</w:t>
      </w:r>
    </w:p>
    <w:p w14:paraId="7F4A4D35" w14:textId="51FF56F1" w:rsidR="00107384" w:rsidRPr="001427DD" w:rsidRDefault="00107384" w:rsidP="00107384">
      <w:pPr>
        <w:tabs>
          <w:tab w:val="left" w:pos="17820"/>
        </w:tabs>
        <w:autoSpaceDE w:val="0"/>
        <w:autoSpaceDN w:val="0"/>
        <w:jc w:val="both"/>
        <w:rPr>
          <w:rFonts w:ascii="Garamond" w:hAnsi="Garamond"/>
        </w:rPr>
      </w:pPr>
      <w:r>
        <w:rPr>
          <w:rFonts w:ascii="Garamond" w:hAnsi="Garamond"/>
        </w:rPr>
        <w:t>Instruct</w:t>
      </w:r>
      <w:r w:rsidR="000A3D31">
        <w:rPr>
          <w:rFonts w:ascii="Garamond" w:hAnsi="Garamond"/>
        </w:rPr>
        <w:t>ed</w:t>
      </w:r>
      <w:r>
        <w:rPr>
          <w:rFonts w:ascii="Garamond" w:hAnsi="Garamond"/>
        </w:rPr>
        <w:t xml:space="preserve"> 217 midshipmen in Advanced Navigation, including the use of charting software, radar and celestial navigation, and theory-to-practice exercises. </w:t>
      </w:r>
    </w:p>
    <w:p w14:paraId="6080F0C0" w14:textId="5AB072EB" w:rsidR="00107384" w:rsidRDefault="00107384" w:rsidP="00107384">
      <w:pPr>
        <w:numPr>
          <w:ilvl w:val="0"/>
          <w:numId w:val="1"/>
        </w:numPr>
        <w:jc w:val="both"/>
        <w:rPr>
          <w:rFonts w:ascii="Garamond" w:hAnsi="Garamond"/>
          <w:b/>
          <w:bCs/>
          <w:u w:val="single"/>
        </w:rPr>
      </w:pPr>
      <w:r w:rsidRPr="00555489">
        <w:rPr>
          <w:rFonts w:ascii="Garamond" w:hAnsi="Garamond"/>
          <w:bCs/>
        </w:rPr>
        <w:t>Qualified as Officer in Charge of Training Vessels well ahead of peers</w:t>
      </w:r>
      <w:r w:rsidR="00C20CB7">
        <w:rPr>
          <w:rFonts w:ascii="Garamond" w:hAnsi="Garamond"/>
          <w:bCs/>
        </w:rPr>
        <w:t>.</w:t>
      </w:r>
    </w:p>
    <w:p w14:paraId="4DA0D163" w14:textId="3E35845A" w:rsidR="00107384" w:rsidRPr="001427DD" w:rsidRDefault="00107384" w:rsidP="00107384">
      <w:pPr>
        <w:numPr>
          <w:ilvl w:val="0"/>
          <w:numId w:val="1"/>
        </w:numPr>
        <w:jc w:val="both"/>
        <w:rPr>
          <w:rFonts w:ascii="Garamond" w:hAnsi="Garamond"/>
          <w:b/>
          <w:bCs/>
          <w:u w:val="single"/>
        </w:rPr>
      </w:pPr>
      <w:r>
        <w:rPr>
          <w:rFonts w:ascii="Garamond" w:hAnsi="Garamond"/>
        </w:rPr>
        <w:t>Selected to serve as Executive Assistant to the Deputy Commandant for Professional Development</w:t>
      </w:r>
      <w:r w:rsidR="00C20CB7">
        <w:rPr>
          <w:rFonts w:ascii="Garamond" w:hAnsi="Garamond"/>
        </w:rPr>
        <w:t>.</w:t>
      </w:r>
    </w:p>
    <w:p w14:paraId="2D8DA26D" w14:textId="26234883" w:rsidR="00107384" w:rsidRPr="00236954" w:rsidRDefault="00107384" w:rsidP="00107384">
      <w:pPr>
        <w:numPr>
          <w:ilvl w:val="0"/>
          <w:numId w:val="1"/>
        </w:numPr>
        <w:jc w:val="both"/>
        <w:rPr>
          <w:rFonts w:ascii="Garamond" w:hAnsi="Garamond"/>
          <w:b/>
          <w:bCs/>
          <w:u w:val="single"/>
        </w:rPr>
      </w:pPr>
      <w:r w:rsidRPr="00555489">
        <w:rPr>
          <w:rFonts w:ascii="Garamond" w:hAnsi="Garamond"/>
          <w:bCs/>
        </w:rPr>
        <w:t xml:space="preserve">Led 11 </w:t>
      </w:r>
      <w:r>
        <w:rPr>
          <w:rFonts w:ascii="Garamond" w:hAnsi="Garamond"/>
          <w:bCs/>
        </w:rPr>
        <w:t>operators and techs</w:t>
      </w:r>
      <w:r w:rsidRPr="00555489">
        <w:rPr>
          <w:rFonts w:ascii="Garamond" w:hAnsi="Garamond"/>
          <w:bCs/>
        </w:rPr>
        <w:t xml:space="preserve"> in maintenance of </w:t>
      </w:r>
      <w:r>
        <w:rPr>
          <w:rFonts w:ascii="Garamond" w:hAnsi="Garamond"/>
          <w:bCs/>
        </w:rPr>
        <w:t>two</w:t>
      </w:r>
      <w:r w:rsidRPr="00555489">
        <w:rPr>
          <w:rFonts w:ascii="Garamond" w:hAnsi="Garamond"/>
          <w:bCs/>
        </w:rPr>
        <w:t xml:space="preserve"> full-mission bridge</w:t>
      </w:r>
      <w:r>
        <w:rPr>
          <w:rFonts w:ascii="Garamond" w:hAnsi="Garamond"/>
          <w:bCs/>
        </w:rPr>
        <w:t xml:space="preserve"> </w:t>
      </w:r>
      <w:r w:rsidRPr="00555489">
        <w:rPr>
          <w:rFonts w:ascii="Garamond" w:hAnsi="Garamond"/>
          <w:bCs/>
        </w:rPr>
        <w:t xml:space="preserve">simulators </w:t>
      </w:r>
      <w:r>
        <w:rPr>
          <w:rFonts w:ascii="Garamond" w:hAnsi="Garamond"/>
          <w:bCs/>
        </w:rPr>
        <w:t>valued at $3M &amp;</w:t>
      </w:r>
      <w:r w:rsidRPr="00555489">
        <w:rPr>
          <w:rFonts w:ascii="Garamond" w:hAnsi="Garamond"/>
          <w:bCs/>
        </w:rPr>
        <w:t xml:space="preserve"> related information systems</w:t>
      </w:r>
      <w:r>
        <w:rPr>
          <w:rFonts w:ascii="Garamond" w:hAnsi="Garamond"/>
          <w:bCs/>
        </w:rPr>
        <w:t>, enabling training in any simulated weather or traffic condition</w:t>
      </w:r>
      <w:r w:rsidR="00C20CB7">
        <w:rPr>
          <w:rFonts w:ascii="Garamond" w:hAnsi="Garamond"/>
          <w:bCs/>
        </w:rPr>
        <w:t>.</w:t>
      </w:r>
    </w:p>
    <w:p w14:paraId="2D9CF2CF" w14:textId="32A19EEF" w:rsidR="00107384" w:rsidRPr="00555489" w:rsidRDefault="00107384" w:rsidP="00107384">
      <w:pPr>
        <w:numPr>
          <w:ilvl w:val="0"/>
          <w:numId w:val="1"/>
        </w:numPr>
        <w:jc w:val="both"/>
        <w:rPr>
          <w:rFonts w:ascii="Garamond" w:hAnsi="Garamond"/>
          <w:b/>
          <w:bCs/>
          <w:u w:val="single"/>
        </w:rPr>
      </w:pPr>
      <w:r>
        <w:rPr>
          <w:rFonts w:ascii="Garamond" w:hAnsi="Garamond"/>
          <w:bCs/>
        </w:rPr>
        <w:t>Trained midshipmen on navigation, watchstanding, and teamwork as part of four academic courses; provided ~20 hours a week of training</w:t>
      </w:r>
      <w:r w:rsidR="00C20CB7">
        <w:rPr>
          <w:rFonts w:ascii="Garamond" w:hAnsi="Garamond"/>
          <w:bCs/>
        </w:rPr>
        <w:t>.</w:t>
      </w:r>
    </w:p>
    <w:p w14:paraId="791BC66A" w14:textId="661C633B" w:rsidR="00107384" w:rsidRPr="00236954" w:rsidRDefault="00107384" w:rsidP="00107384">
      <w:pPr>
        <w:numPr>
          <w:ilvl w:val="0"/>
          <w:numId w:val="1"/>
        </w:numPr>
        <w:jc w:val="both"/>
        <w:rPr>
          <w:rFonts w:ascii="Garamond" w:hAnsi="Garamond"/>
          <w:b/>
          <w:bCs/>
          <w:u w:val="single"/>
        </w:rPr>
      </w:pPr>
      <w:r>
        <w:rPr>
          <w:rFonts w:ascii="Garamond" w:hAnsi="Garamond"/>
          <w:bCs/>
        </w:rPr>
        <w:t>Selected to supervise and execute training voyages by the Deputy Commandant for Professional Development</w:t>
      </w:r>
      <w:r w:rsidR="00C20CB7">
        <w:rPr>
          <w:rFonts w:ascii="Garamond" w:hAnsi="Garamond"/>
          <w:bCs/>
        </w:rPr>
        <w:t>.</w:t>
      </w:r>
    </w:p>
    <w:p w14:paraId="3997BAD5" w14:textId="77777777" w:rsidR="00107384" w:rsidRPr="001427DD" w:rsidRDefault="00107384" w:rsidP="00107384">
      <w:pPr>
        <w:overflowPunct/>
        <w:autoSpaceDE w:val="0"/>
        <w:autoSpaceDN w:val="0"/>
        <w:jc w:val="both"/>
        <w:rPr>
          <w:rFonts w:ascii="Garamond" w:hAnsi="Garamond"/>
        </w:rPr>
      </w:pPr>
    </w:p>
    <w:p w14:paraId="0CE74DA1" w14:textId="77777777" w:rsidR="00107384" w:rsidRPr="002169BF" w:rsidRDefault="00107384" w:rsidP="00107384">
      <w:pPr>
        <w:spacing w:after="120"/>
        <w:jc w:val="center"/>
        <w:rPr>
          <w:rFonts w:ascii="Garamond" w:hAnsi="Garamond" w:cs="Big Caslon Medium"/>
          <w:b/>
        </w:rPr>
      </w:pPr>
      <w:r w:rsidRPr="001427DD">
        <w:rPr>
          <w:rFonts w:ascii="Garamond" w:hAnsi="Garamond" w:cs="Big Caslon Medium"/>
          <w:b/>
        </w:rPr>
        <w:t>EDUCATION | CERTIFICATIONS</w:t>
      </w:r>
    </w:p>
    <w:p w14:paraId="2099E192" w14:textId="4BB73038" w:rsidR="00107384" w:rsidRDefault="00107384" w:rsidP="00107384">
      <w:pPr>
        <w:widowControl/>
        <w:overflowPunct/>
        <w:adjustRightInd/>
        <w:spacing w:after="120"/>
        <w:contextualSpacing/>
        <w:jc w:val="center"/>
        <w:rPr>
          <w:rFonts w:ascii="Garamond" w:hAnsi="Garamond" w:cs="Big Caslon Medium"/>
          <w:color w:val="000000" w:themeColor="text1"/>
        </w:rPr>
      </w:pPr>
      <w:r w:rsidRPr="000B1FDE">
        <w:rPr>
          <w:rFonts w:ascii="Garamond" w:hAnsi="Garamond" w:cs="Big Caslon Medium"/>
          <w:b/>
          <w:color w:val="000000" w:themeColor="text1"/>
        </w:rPr>
        <w:t xml:space="preserve">Bachelor of Science </w:t>
      </w:r>
      <w:r w:rsidRPr="000B1FDE">
        <w:rPr>
          <w:rFonts w:ascii="Garamond" w:hAnsi="Garamond" w:cs="Big Caslon Medium"/>
          <w:bCs/>
          <w:color w:val="000000" w:themeColor="text1"/>
        </w:rPr>
        <w:t xml:space="preserve">in </w:t>
      </w:r>
      <w:r w:rsidRPr="000B1FDE">
        <w:rPr>
          <w:rFonts w:ascii="Garamond" w:hAnsi="Garamond" w:cs="Big Caslon Medium"/>
          <w:color w:val="000000" w:themeColor="text1"/>
        </w:rPr>
        <w:t xml:space="preserve">Physics | Cum Laude | College of Charleston | Charleston, SC </w:t>
      </w:r>
      <w:r>
        <w:rPr>
          <w:rFonts w:ascii="Garamond" w:hAnsi="Garamond" w:cs="Big Caslon Medium"/>
          <w:color w:val="000000" w:themeColor="text1"/>
        </w:rPr>
        <w:br/>
        <w:t>Minor: Mathematics | Energy Production Concentration</w:t>
      </w:r>
    </w:p>
    <w:p w14:paraId="2DAACC81" w14:textId="0C742CBC" w:rsidR="00107384" w:rsidRDefault="00107384" w:rsidP="00107384">
      <w:pPr>
        <w:widowControl/>
        <w:overflowPunct/>
        <w:adjustRightInd/>
        <w:spacing w:after="120"/>
        <w:contextualSpacing/>
        <w:jc w:val="center"/>
        <w:rPr>
          <w:rFonts w:ascii="Garamond" w:hAnsi="Garamond" w:cs="Big Caslon Medium"/>
          <w:color w:val="000000" w:themeColor="text1"/>
        </w:rPr>
      </w:pPr>
    </w:p>
    <w:p w14:paraId="2FD595BE" w14:textId="72FA384A" w:rsidR="00107384" w:rsidRPr="00107384" w:rsidRDefault="00107384" w:rsidP="00107384">
      <w:pPr>
        <w:widowControl/>
        <w:overflowPunct/>
        <w:adjustRightInd/>
        <w:spacing w:after="120" w:line="480" w:lineRule="auto"/>
        <w:contextualSpacing/>
        <w:jc w:val="center"/>
        <w:rPr>
          <w:rFonts w:ascii="Garamond" w:hAnsi="Garamond" w:cs="Big Caslon Medium"/>
          <w:color w:val="000000" w:themeColor="text1"/>
        </w:rPr>
      </w:pPr>
      <w:r w:rsidRPr="00232B73">
        <w:rPr>
          <w:rFonts w:ascii="Garamond" w:hAnsi="Garamond" w:cs="Big Caslon Medium"/>
          <w:b/>
          <w:bCs/>
          <w:color w:val="000000" w:themeColor="text1"/>
        </w:rPr>
        <w:t>Qualified Nuclear Engineer Officer</w:t>
      </w:r>
      <w:r>
        <w:rPr>
          <w:rFonts w:ascii="Garamond" w:hAnsi="Garamond" w:cs="Big Caslon Medium"/>
          <w:color w:val="000000" w:themeColor="text1"/>
        </w:rPr>
        <w:t xml:space="preserve"> | U.S. Department of Energy, Naval Reactors</w:t>
      </w:r>
    </w:p>
    <w:p w14:paraId="2FDE5C30" w14:textId="0131B70F" w:rsidR="00107384" w:rsidRDefault="00107384" w:rsidP="00107384">
      <w:pPr>
        <w:widowControl/>
        <w:overflowPunct/>
        <w:adjustRightInd/>
        <w:contextualSpacing/>
        <w:jc w:val="center"/>
        <w:rPr>
          <w:rFonts w:ascii="Garamond" w:hAnsi="Garamond" w:cs="Big Caslon Medium"/>
          <w:color w:val="000000" w:themeColor="text1"/>
        </w:rPr>
      </w:pPr>
      <w:r w:rsidRPr="00960461">
        <w:rPr>
          <w:rFonts w:ascii="Garamond" w:hAnsi="Garamond" w:cs="Big Caslon Medium"/>
          <w:color w:val="000000" w:themeColor="text1"/>
        </w:rPr>
        <w:t>Project Management Professional (</w:t>
      </w:r>
      <w:r w:rsidRPr="00232B73">
        <w:rPr>
          <w:rFonts w:ascii="Garamond" w:hAnsi="Garamond" w:cs="Big Caslon Medium"/>
          <w:b/>
          <w:bCs/>
          <w:color w:val="000000" w:themeColor="text1"/>
        </w:rPr>
        <w:t>PMP</w:t>
      </w:r>
      <w:r w:rsidRPr="00960461">
        <w:rPr>
          <w:rFonts w:ascii="Garamond" w:hAnsi="Garamond" w:cs="Big Caslon Medium"/>
          <w:color w:val="000000" w:themeColor="text1"/>
        </w:rPr>
        <w:t xml:space="preserve">) Certification </w:t>
      </w:r>
    </w:p>
    <w:p w14:paraId="5D463F6A" w14:textId="77777777" w:rsidR="00C20CB7" w:rsidRDefault="00C20CB7" w:rsidP="00107384">
      <w:pPr>
        <w:widowControl/>
        <w:overflowPunct/>
        <w:adjustRightInd/>
        <w:contextualSpacing/>
        <w:jc w:val="center"/>
        <w:rPr>
          <w:rFonts w:ascii="Garamond" w:hAnsi="Garamond" w:cs="Big Caslon Medium"/>
          <w:color w:val="000000" w:themeColor="text1"/>
        </w:rPr>
      </w:pPr>
    </w:p>
    <w:p w14:paraId="51CC6EA0" w14:textId="39D41583" w:rsidR="00C20CB7" w:rsidRPr="00E52E1E" w:rsidRDefault="00C20CB7" w:rsidP="00107384">
      <w:pPr>
        <w:widowControl/>
        <w:overflowPunct/>
        <w:adjustRightInd/>
        <w:contextualSpacing/>
        <w:jc w:val="center"/>
        <w:rPr>
          <w:rFonts w:ascii="Garamond" w:hAnsi="Garamond" w:cs="Big Caslon Medium"/>
          <w:color w:val="000000" w:themeColor="text1"/>
        </w:rPr>
      </w:pPr>
      <w:r>
        <w:rPr>
          <w:rFonts w:ascii="Garamond" w:hAnsi="Garamond" w:cs="Big Caslon Medium"/>
          <w:color w:val="000000" w:themeColor="text1"/>
        </w:rPr>
        <w:t>Active DoD Top Secret Clearance</w:t>
      </w:r>
    </w:p>
    <w:p w14:paraId="00835FD4" w14:textId="77777777" w:rsidR="00107384" w:rsidRPr="001427DD" w:rsidRDefault="00107384" w:rsidP="00107384">
      <w:pPr>
        <w:rPr>
          <w:rFonts w:ascii="Garamond" w:hAnsi="Garamond" w:cs="Big Caslon Medium"/>
          <w:b/>
        </w:rPr>
      </w:pPr>
    </w:p>
    <w:p w14:paraId="5911C874" w14:textId="77777777" w:rsidR="009E13A3" w:rsidRDefault="009E13A3"/>
    <w:sectPr w:rsidR="009E13A3" w:rsidSect="001E1CB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ig Caslon Medium">
    <w:charset w:val="00"/>
    <w:family w:val="roman"/>
    <w:pitch w:val="variable"/>
    <w:sig w:usb0="80000063" w:usb1="00000000" w:usb2="00000000" w:usb3="00000000" w:csb0="000001FB"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56330"/>
    <w:multiLevelType w:val="hybridMultilevel"/>
    <w:tmpl w:val="EE860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6526D"/>
    <w:multiLevelType w:val="hybridMultilevel"/>
    <w:tmpl w:val="A8AC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300B2"/>
    <w:multiLevelType w:val="hybridMultilevel"/>
    <w:tmpl w:val="A2D6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5B1BF2"/>
    <w:multiLevelType w:val="hybridMultilevel"/>
    <w:tmpl w:val="8C10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61672"/>
    <w:multiLevelType w:val="hybridMultilevel"/>
    <w:tmpl w:val="8C3E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8907A5"/>
    <w:multiLevelType w:val="hybridMultilevel"/>
    <w:tmpl w:val="0EE26B92"/>
    <w:lvl w:ilvl="0" w:tplc="D15421AC">
      <w:start w:val="919"/>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C54950"/>
    <w:multiLevelType w:val="hybridMultilevel"/>
    <w:tmpl w:val="7DA46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7247266">
    <w:abstractNumId w:val="0"/>
  </w:num>
  <w:num w:numId="2" w16cid:durableId="789010842">
    <w:abstractNumId w:val="3"/>
  </w:num>
  <w:num w:numId="3" w16cid:durableId="64380381">
    <w:abstractNumId w:val="4"/>
  </w:num>
  <w:num w:numId="4" w16cid:durableId="1374698401">
    <w:abstractNumId w:val="1"/>
  </w:num>
  <w:num w:numId="5" w16cid:durableId="1668316117">
    <w:abstractNumId w:val="2"/>
  </w:num>
  <w:num w:numId="6" w16cid:durableId="1319847272">
    <w:abstractNumId w:val="5"/>
  </w:num>
  <w:num w:numId="7" w16cid:durableId="18875286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384"/>
    <w:rsid w:val="000A3D31"/>
    <w:rsid w:val="00107384"/>
    <w:rsid w:val="001E1CBB"/>
    <w:rsid w:val="00363957"/>
    <w:rsid w:val="00363C30"/>
    <w:rsid w:val="004D0E74"/>
    <w:rsid w:val="0052685E"/>
    <w:rsid w:val="00651AC5"/>
    <w:rsid w:val="0086222F"/>
    <w:rsid w:val="009C4A7D"/>
    <w:rsid w:val="009E13A3"/>
    <w:rsid w:val="009F3CD2"/>
    <w:rsid w:val="00A00E87"/>
    <w:rsid w:val="00C20CB7"/>
    <w:rsid w:val="00C70EA8"/>
    <w:rsid w:val="00DD318E"/>
    <w:rsid w:val="00EB2B04"/>
    <w:rsid w:val="00EE202D"/>
    <w:rsid w:val="00FD6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DF042"/>
  <w15:chartTrackingRefBased/>
  <w15:docId w15:val="{C91DBE2F-F712-425E-BE61-B2194029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84"/>
    <w:pPr>
      <w:widowControl w:val="0"/>
      <w:overflowPunct w:val="0"/>
      <w:adjustRightInd w:val="0"/>
      <w:spacing w:after="0" w:line="240" w:lineRule="auto"/>
    </w:pPr>
    <w:rPr>
      <w:rFonts w:ascii="Times New Roman" w:eastAsia="Times New Roman" w:hAnsi="Times New Roman" w:cs="Times New Roman"/>
      <w:kern w:val="28"/>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7384"/>
    <w:rPr>
      <w:color w:val="0563C1" w:themeColor="hyperlink"/>
      <w:u w:val="single"/>
    </w:rPr>
  </w:style>
  <w:style w:type="paragraph" w:styleId="ListParagraph">
    <w:name w:val="List Paragraph"/>
    <w:basedOn w:val="Normal"/>
    <w:uiPriority w:val="34"/>
    <w:qFormat/>
    <w:rsid w:val="00107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070606">
      <w:bodyDiv w:val="1"/>
      <w:marLeft w:val="0"/>
      <w:marRight w:val="0"/>
      <w:marTop w:val="0"/>
      <w:marBottom w:val="0"/>
      <w:divBdr>
        <w:top w:val="none" w:sz="0" w:space="0" w:color="auto"/>
        <w:left w:val="none" w:sz="0" w:space="0" w:color="auto"/>
        <w:bottom w:val="none" w:sz="0" w:space="0" w:color="auto"/>
        <w:right w:val="none" w:sz="0" w:space="0" w:color="auto"/>
      </w:divBdr>
    </w:div>
    <w:div w:id="120167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d668751f2856d45ee00d63d8cccf028e">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5bf6c6996bc6d4b3bd22f31418018b28"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Action xmlns="6dfc6e00-eaa7-471f-8691-9b952787d5c9">Keep</Action>
    <Description_x0020_2 xmlns="6dfc6e00-eaa7-471f-8691-9b952787d5c9" xsi:nil="true"/>
    <TaxCatchAll xmlns="cfe53b65-3c36-4587-b144-e9caa3012b85"/>
    <Document_x0020_Type xmlns="6dfc6e00-eaa7-471f-8691-9b952787d5c9" xsi:nil="true"/>
    <Keywords0 xmlns="6dfc6e00-eaa7-471f-8691-9b952787d5c9" xsi:nil="true"/>
    <TaxKeywordTaxHTField xmlns="cfe53b65-3c36-4587-b144-e9caa3012b85">
      <Terms xmlns="http://schemas.microsoft.com/office/infopath/2007/PartnerControls"/>
    </TaxKeywordTaxHTField>
    <PublishingExpirationDate xmlns="http://schemas.microsoft.com/sharepoint/v3" xsi:nil="true"/>
    <Document_x0020_Date xmlns="6dfc6e00-eaa7-471f-8691-9b952787d5c9" xsi:nil="true"/>
    <PublishingStartDate xmlns="http://schemas.microsoft.com/sharepoint/v3" xsi:nil="true"/>
    <Description0 xmlns="6dfc6e00-eaa7-471f-8691-9b952787d5c9" xsi:nil="true"/>
  </documentManagement>
</p:properties>
</file>

<file path=customXml/itemProps1.xml><?xml version="1.0" encoding="utf-8"?>
<ds:datastoreItem xmlns:ds="http://schemas.openxmlformats.org/officeDocument/2006/customXml" ds:itemID="{29A26019-1C7E-47CE-833E-D5454D5C1ED0}"/>
</file>

<file path=customXml/itemProps2.xml><?xml version="1.0" encoding="utf-8"?>
<ds:datastoreItem xmlns:ds="http://schemas.openxmlformats.org/officeDocument/2006/customXml" ds:itemID="{CD016039-F164-475A-9606-FAD1B63C32BF}"/>
</file>

<file path=customXml/itemProps3.xml><?xml version="1.0" encoding="utf-8"?>
<ds:datastoreItem xmlns:ds="http://schemas.openxmlformats.org/officeDocument/2006/customXml" ds:itemID="{1C51BAD3-FF24-44B0-A7DD-AE7046D5EBEF}"/>
</file>

<file path=docProps/app.xml><?xml version="1.0" encoding="utf-8"?>
<Properties xmlns="http://schemas.openxmlformats.org/officeDocument/2006/extended-properties" xmlns:vt="http://schemas.openxmlformats.org/officeDocument/2006/docPropsVTypes">
  <Template>Normal</Template>
  <TotalTime>12</TotalTime>
  <Pages>2</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Cathleen Williams</dc:creator>
  <cp:keywords/>
  <dc:description/>
  <cp:lastModifiedBy>Cassie Williams</cp:lastModifiedBy>
  <cp:revision>4</cp:revision>
  <dcterms:created xsi:type="dcterms:W3CDTF">2025-04-24T19:59:00Z</dcterms:created>
  <dcterms:modified xsi:type="dcterms:W3CDTF">2025-05-22T15:57:00Z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TaxKeyword">
    <vt:lpwstr/>
  </property>
</Properties>
</file>