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FB" w:rsidRDefault="00CD1AFB" w:rsidP="006C6A25">
      <w:pPr>
        <w:spacing w:after="0" w:line="240" w:lineRule="auto"/>
        <w:rPr>
          <w:rFonts w:ascii="Times New Roman" w:hAnsi="Times New Roman"/>
          <w:b/>
          <w:bCs/>
          <w:sz w:val="24"/>
          <w:szCs w:val="24"/>
        </w:rPr>
      </w:pPr>
    </w:p>
    <w:p w:rsidR="00CD1AFB" w:rsidRDefault="00CD1AFB" w:rsidP="006C6A25">
      <w:pPr>
        <w:spacing w:after="0" w:line="240" w:lineRule="auto"/>
        <w:rPr>
          <w:rFonts w:ascii="Times New Roman" w:hAnsi="Times New Roman"/>
          <w:b/>
          <w:bCs/>
        </w:rPr>
      </w:pPr>
    </w:p>
    <w:p w:rsidR="00CD1AFB" w:rsidRPr="006C6A25" w:rsidRDefault="00CD1AFB" w:rsidP="006C6A25">
      <w:pPr>
        <w:spacing w:after="0" w:line="240" w:lineRule="auto"/>
        <w:rPr>
          <w:rFonts w:ascii="Times New Roman" w:hAnsi="Times New Roman"/>
        </w:rPr>
      </w:pPr>
      <w:r w:rsidRPr="006C6A25">
        <w:rPr>
          <w:rFonts w:ascii="Times New Roman" w:hAnsi="Times New Roman"/>
          <w:b/>
          <w:bCs/>
        </w:rPr>
        <w:t>From:</w:t>
      </w:r>
      <w:r w:rsidRPr="006C6A25">
        <w:rPr>
          <w:rFonts w:ascii="Times New Roman" w:hAnsi="Times New Roman"/>
        </w:rPr>
        <w:t xml:space="preserve"> Ranfone, Jim </w:t>
      </w:r>
      <w:r w:rsidRPr="006C6A25">
        <w:rPr>
          <w:rFonts w:ascii="Times New Roman" w:hAnsi="Times New Roman"/>
        </w:rPr>
        <w:br/>
      </w:r>
      <w:r w:rsidRPr="006C6A25">
        <w:rPr>
          <w:rFonts w:ascii="Times New Roman" w:hAnsi="Times New Roman"/>
          <w:b/>
          <w:bCs/>
        </w:rPr>
        <w:t>Sent:</w:t>
      </w:r>
      <w:r w:rsidRPr="006C6A25">
        <w:rPr>
          <w:rFonts w:ascii="Times New Roman" w:hAnsi="Times New Roman"/>
        </w:rPr>
        <w:t xml:space="preserve"> Monday, December 06, 2010 5:18 PM</w:t>
      </w:r>
      <w:r w:rsidRPr="006C6A25">
        <w:rPr>
          <w:rFonts w:ascii="Times New Roman" w:hAnsi="Times New Roman"/>
        </w:rPr>
        <w:br/>
      </w:r>
      <w:r w:rsidRPr="006C6A25">
        <w:rPr>
          <w:rFonts w:ascii="Times New Roman" w:hAnsi="Times New Roman"/>
          <w:b/>
          <w:bCs/>
        </w:rPr>
        <w:t>To:</w:t>
      </w:r>
      <w:r w:rsidRPr="006C6A25">
        <w:rPr>
          <w:rFonts w:ascii="Times New Roman" w:hAnsi="Times New Roman"/>
        </w:rPr>
        <w:t xml:space="preserve"> 'mailto:psa@ansi.org'</w:t>
      </w:r>
      <w:r w:rsidRPr="006C6A25">
        <w:rPr>
          <w:rFonts w:ascii="Times New Roman" w:hAnsi="Times New Roman"/>
        </w:rPr>
        <w:br/>
      </w:r>
      <w:r w:rsidRPr="006C6A25">
        <w:rPr>
          <w:rFonts w:ascii="Times New Roman" w:hAnsi="Times New Roman"/>
          <w:b/>
          <w:bCs/>
        </w:rPr>
        <w:t>Subject:</w:t>
      </w:r>
      <w:r w:rsidRPr="006C6A25">
        <w:rPr>
          <w:rFonts w:ascii="Times New Roman" w:hAnsi="Times New Roman"/>
        </w:rPr>
        <w:t xml:space="preserve"> Conflict and duplication proposed revisions</w:t>
      </w:r>
    </w:p>
    <w:p w:rsidR="00CD1AFB" w:rsidRPr="006C6A25" w:rsidRDefault="00CD1AFB" w:rsidP="006C6A25">
      <w:pPr>
        <w:spacing w:after="0" w:line="240" w:lineRule="auto"/>
        <w:rPr>
          <w:rFonts w:ascii="Times New Roman" w:hAnsi="Times New Roman"/>
          <w:sz w:val="24"/>
          <w:szCs w:val="24"/>
        </w:rPr>
      </w:pPr>
    </w:p>
    <w:p w:rsidR="00CD1AFB" w:rsidRDefault="00CD1AFB" w:rsidP="006C6A25">
      <w:pPr>
        <w:spacing w:after="0" w:line="240" w:lineRule="auto"/>
        <w:rPr>
          <w:rFonts w:ascii="Times New Roman" w:hAnsi="Times New Roman"/>
          <w:sz w:val="24"/>
          <w:szCs w:val="24"/>
        </w:rPr>
      </w:pPr>
      <w:r w:rsidRPr="006C6A25">
        <w:rPr>
          <w:rFonts w:ascii="Times New Roman" w:hAnsi="Times New Roman"/>
          <w:sz w:val="24"/>
          <w:szCs w:val="24"/>
        </w:rPr>
        <w:t>The American Gas Association applauds the proposed changes to the “Conflict and Duplication” provisions to the ANSI Essentials as a much needed first step in addressing the ever increasing development of ANSI standards that overlap and result in the issuance of ANSI approved documents that clearly impose hardships on implementers as to what is acceptable or correct.   For example, how many additional ANSI approved “</w:t>
      </w:r>
      <w:smartTag w:uri="urn:schemas-microsoft-com:office:smarttags" w:element="PlaceName">
        <w:smartTag w:uri="urn:schemas-microsoft-com:office:smarttags" w:element="place">
          <w:r w:rsidRPr="006C6A25">
            <w:rPr>
              <w:rFonts w:ascii="Times New Roman" w:hAnsi="Times New Roman"/>
              <w:sz w:val="24"/>
              <w:szCs w:val="24"/>
            </w:rPr>
            <w:t>Green</w:t>
          </w:r>
        </w:smartTag>
        <w:r w:rsidRPr="006C6A25">
          <w:rPr>
            <w:rFonts w:ascii="Times New Roman" w:hAnsi="Times New Roman"/>
            <w:sz w:val="24"/>
            <w:szCs w:val="24"/>
          </w:rPr>
          <w:t xml:space="preserve"> </w:t>
        </w:r>
        <w:smartTag w:uri="urn:schemas-microsoft-com:office:smarttags" w:element="PlaceType">
          <w:r w:rsidRPr="006C6A25">
            <w:rPr>
              <w:rFonts w:ascii="Times New Roman" w:hAnsi="Times New Roman"/>
              <w:sz w:val="24"/>
              <w:szCs w:val="24"/>
            </w:rPr>
            <w:t>Building</w:t>
          </w:r>
        </w:smartTag>
      </w:smartTag>
      <w:r w:rsidRPr="006C6A25">
        <w:rPr>
          <w:rFonts w:ascii="Times New Roman" w:hAnsi="Times New Roman"/>
          <w:sz w:val="24"/>
          <w:szCs w:val="24"/>
        </w:rPr>
        <w:t>” codes (ASHRAE, NAHB, GBI, etc.) or standards are in the works?  Continued development of “ANSI” approved documents on the same subject with major conflicts detracts from ANSI’s primary role of</w:t>
      </w:r>
      <w:r>
        <w:rPr>
          <w:rFonts w:ascii="Times New Roman" w:hAnsi="Times New Roman"/>
          <w:sz w:val="24"/>
          <w:szCs w:val="24"/>
        </w:rPr>
        <w:t xml:space="preserve"> producing</w:t>
      </w:r>
      <w:r w:rsidRPr="006C6A25">
        <w:rPr>
          <w:rFonts w:ascii="Times New Roman" w:hAnsi="Times New Roman"/>
          <w:sz w:val="24"/>
          <w:szCs w:val="24"/>
        </w:rPr>
        <w:t> “consensus” documents and render ANSI recognition meaningless.   We would like to see an attempt to define a “good faith effort”.</w:t>
      </w:r>
    </w:p>
    <w:p w:rsidR="00CD1AFB" w:rsidRPr="006C6A25" w:rsidRDefault="00CD1AFB" w:rsidP="006C6A25">
      <w:pPr>
        <w:spacing w:after="0" w:line="240" w:lineRule="auto"/>
        <w:rPr>
          <w:rFonts w:ascii="Times New Roman" w:hAnsi="Times New Roman"/>
          <w:sz w:val="24"/>
          <w:szCs w:val="24"/>
        </w:rPr>
      </w:pPr>
    </w:p>
    <w:p w:rsidR="00CD1AFB" w:rsidRPr="006C6A25" w:rsidRDefault="00CD1AFB" w:rsidP="006C6A25">
      <w:pPr>
        <w:spacing w:after="0" w:line="240" w:lineRule="auto"/>
        <w:rPr>
          <w:rFonts w:ascii="Times New Roman" w:hAnsi="Times New Roman"/>
          <w:sz w:val="24"/>
          <w:szCs w:val="24"/>
        </w:rPr>
      </w:pPr>
      <w:r w:rsidRPr="006C6A25">
        <w:rPr>
          <w:rFonts w:ascii="Times New Roman" w:hAnsi="Times New Roman"/>
          <w:sz w:val="24"/>
          <w:szCs w:val="24"/>
        </w:rPr>
        <w:t>Jim Ranfone</w:t>
      </w:r>
    </w:p>
    <w:p w:rsidR="00CD1AFB" w:rsidRPr="006C6A25" w:rsidRDefault="00CD1AFB" w:rsidP="006C6A25">
      <w:pPr>
        <w:spacing w:after="0" w:line="240" w:lineRule="auto"/>
        <w:rPr>
          <w:rFonts w:ascii="Times New Roman" w:hAnsi="Times New Roman"/>
          <w:sz w:val="24"/>
          <w:szCs w:val="24"/>
        </w:rPr>
      </w:pPr>
      <w:r w:rsidRPr="006C6A25">
        <w:rPr>
          <w:rFonts w:ascii="Times New Roman" w:hAnsi="Times New Roman"/>
          <w:sz w:val="24"/>
          <w:szCs w:val="24"/>
        </w:rPr>
        <w:t>Managing Director</w:t>
      </w:r>
    </w:p>
    <w:p w:rsidR="00CD1AFB" w:rsidRPr="006C6A25" w:rsidRDefault="00CD1AFB" w:rsidP="006C6A25">
      <w:pPr>
        <w:spacing w:after="0" w:line="240" w:lineRule="auto"/>
        <w:rPr>
          <w:rFonts w:ascii="Times New Roman" w:hAnsi="Times New Roman"/>
          <w:sz w:val="24"/>
          <w:szCs w:val="24"/>
        </w:rPr>
      </w:pPr>
      <w:r w:rsidRPr="006C6A25">
        <w:rPr>
          <w:rFonts w:ascii="Times New Roman" w:hAnsi="Times New Roman"/>
          <w:sz w:val="24"/>
          <w:szCs w:val="24"/>
        </w:rPr>
        <w:t>American Gas Association</w:t>
      </w:r>
    </w:p>
    <w:p w:rsidR="00CD1AFB" w:rsidRPr="006C6A25" w:rsidRDefault="00CD1AFB" w:rsidP="006C6A25">
      <w:pPr>
        <w:spacing w:after="0" w:line="240" w:lineRule="auto"/>
        <w:rPr>
          <w:rFonts w:ascii="Times New Roman" w:hAnsi="Times New Roman"/>
          <w:sz w:val="24"/>
          <w:szCs w:val="24"/>
        </w:rPr>
      </w:pPr>
      <w:smartTag w:uri="urn:schemas-microsoft-com:office:smarttags" w:element="address">
        <w:smartTag w:uri="urn:schemas-microsoft-com:office:smarttags" w:element="Street">
          <w:r w:rsidRPr="006C6A25">
            <w:rPr>
              <w:rFonts w:ascii="Times New Roman" w:hAnsi="Times New Roman"/>
              <w:sz w:val="24"/>
              <w:szCs w:val="24"/>
            </w:rPr>
            <w:t>400 N. Capitol St</w:t>
          </w:r>
        </w:smartTag>
      </w:smartTag>
      <w:r w:rsidRPr="006C6A25">
        <w:rPr>
          <w:rFonts w:ascii="Times New Roman" w:hAnsi="Times New Roman"/>
          <w:sz w:val="24"/>
          <w:szCs w:val="24"/>
        </w:rPr>
        <w:t>.</w:t>
      </w:r>
    </w:p>
    <w:p w:rsidR="00CD1AFB" w:rsidRPr="006C6A25" w:rsidRDefault="00CD1AFB" w:rsidP="006C6A25">
      <w:pPr>
        <w:spacing w:after="0" w:line="240" w:lineRule="auto"/>
        <w:rPr>
          <w:rFonts w:ascii="Times New Roman" w:hAnsi="Times New Roman"/>
          <w:sz w:val="24"/>
          <w:szCs w:val="24"/>
        </w:rPr>
      </w:pPr>
      <w:smartTag w:uri="urn:schemas-microsoft-com:office:smarttags" w:element="City">
        <w:smartTag w:uri="urn:schemas-microsoft-com:office:smarttags" w:element="place">
          <w:r w:rsidRPr="006C6A25">
            <w:rPr>
              <w:rFonts w:ascii="Times New Roman" w:hAnsi="Times New Roman"/>
              <w:sz w:val="24"/>
              <w:szCs w:val="24"/>
            </w:rPr>
            <w:t>Washington</w:t>
          </w:r>
        </w:smartTag>
        <w:r w:rsidRPr="006C6A25">
          <w:rPr>
            <w:rFonts w:ascii="Times New Roman" w:hAnsi="Times New Roman"/>
            <w:sz w:val="24"/>
            <w:szCs w:val="24"/>
          </w:rPr>
          <w:t xml:space="preserve">, </w:t>
        </w:r>
        <w:smartTag w:uri="urn:schemas-microsoft-com:office:smarttags" w:element="PostalCode">
          <w:r w:rsidRPr="006C6A25">
            <w:rPr>
              <w:rFonts w:ascii="Times New Roman" w:hAnsi="Times New Roman"/>
              <w:sz w:val="24"/>
              <w:szCs w:val="24"/>
            </w:rPr>
            <w:t>DC</w:t>
          </w:r>
        </w:smartTag>
        <w:r w:rsidRPr="006C6A25">
          <w:rPr>
            <w:rFonts w:ascii="Times New Roman" w:hAnsi="Times New Roman"/>
            <w:sz w:val="24"/>
            <w:szCs w:val="24"/>
          </w:rPr>
          <w:t xml:space="preserve">  </w:t>
        </w:r>
        <w:smartTag w:uri="urn:schemas-microsoft-com:office:smarttags" w:element="PostalCode">
          <w:r w:rsidRPr="006C6A25">
            <w:rPr>
              <w:rFonts w:ascii="Times New Roman" w:hAnsi="Times New Roman"/>
              <w:sz w:val="24"/>
              <w:szCs w:val="24"/>
            </w:rPr>
            <w:t>20001</w:t>
          </w:r>
        </w:smartTag>
      </w:smartTag>
    </w:p>
    <w:p w:rsidR="00CD1AFB" w:rsidRPr="006C6A25" w:rsidRDefault="00CD1AFB" w:rsidP="006C6A25">
      <w:pPr>
        <w:spacing w:after="0" w:line="240" w:lineRule="auto"/>
        <w:rPr>
          <w:rFonts w:ascii="Times New Roman" w:hAnsi="Times New Roman"/>
          <w:sz w:val="24"/>
          <w:szCs w:val="24"/>
        </w:rPr>
      </w:pPr>
      <w:r w:rsidRPr="006C6A25">
        <w:rPr>
          <w:rFonts w:ascii="Times New Roman" w:hAnsi="Times New Roman"/>
          <w:sz w:val="24"/>
          <w:szCs w:val="24"/>
        </w:rPr>
        <w:t>202.824.7310</w:t>
      </w:r>
    </w:p>
    <w:p w:rsidR="00CD1AFB" w:rsidRPr="006C6A25" w:rsidRDefault="00CD1AFB" w:rsidP="006C6A25"/>
    <w:sectPr w:rsidR="00CD1AFB" w:rsidRPr="006C6A25"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FB" w:rsidRDefault="00CD1AFB" w:rsidP="00CC1BB1">
      <w:pPr>
        <w:spacing w:after="0" w:line="240" w:lineRule="auto"/>
      </w:pPr>
      <w:r>
        <w:separator/>
      </w:r>
    </w:p>
  </w:endnote>
  <w:endnote w:type="continuationSeparator" w:id="0">
    <w:p w:rsidR="00CD1AFB" w:rsidRDefault="00CD1AFB"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FB" w:rsidRDefault="00CD1AFB" w:rsidP="00CC1BB1">
      <w:pPr>
        <w:spacing w:after="0" w:line="240" w:lineRule="auto"/>
      </w:pPr>
      <w:r>
        <w:separator/>
      </w:r>
    </w:p>
  </w:footnote>
  <w:footnote w:type="continuationSeparator" w:id="0">
    <w:p w:rsidR="00CD1AFB" w:rsidRDefault="00CD1AFB"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FB" w:rsidRPr="00B36A5A" w:rsidRDefault="00CD1AFB" w:rsidP="00B36A5A">
    <w:pPr>
      <w:pStyle w:val="Header"/>
      <w:jc w:val="right"/>
      <w:rPr>
        <w:b/>
        <w:sz w:val="24"/>
        <w:szCs w:val="24"/>
      </w:rPr>
    </w:pPr>
    <w:r>
      <w:rPr>
        <w:b/>
        <w:sz w:val="24"/>
        <w:szCs w:val="24"/>
      </w:rPr>
      <w:t>ExSC 8096-R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1107C"/>
    <w:rsid w:val="00127E55"/>
    <w:rsid w:val="001E3522"/>
    <w:rsid w:val="001E3827"/>
    <w:rsid w:val="001F08FB"/>
    <w:rsid w:val="00234A37"/>
    <w:rsid w:val="00374B12"/>
    <w:rsid w:val="003D1A75"/>
    <w:rsid w:val="00474459"/>
    <w:rsid w:val="004A1289"/>
    <w:rsid w:val="004D6850"/>
    <w:rsid w:val="0052167E"/>
    <w:rsid w:val="00523F33"/>
    <w:rsid w:val="005635C4"/>
    <w:rsid w:val="0057230D"/>
    <w:rsid w:val="005966F4"/>
    <w:rsid w:val="005B3F74"/>
    <w:rsid w:val="005E503C"/>
    <w:rsid w:val="00686FBF"/>
    <w:rsid w:val="006909DA"/>
    <w:rsid w:val="006C6A25"/>
    <w:rsid w:val="0073612F"/>
    <w:rsid w:val="0080482A"/>
    <w:rsid w:val="00806BB5"/>
    <w:rsid w:val="00814463"/>
    <w:rsid w:val="008947C7"/>
    <w:rsid w:val="00954DE2"/>
    <w:rsid w:val="00A502EA"/>
    <w:rsid w:val="00AB08B5"/>
    <w:rsid w:val="00B13DFF"/>
    <w:rsid w:val="00B36A5A"/>
    <w:rsid w:val="00B446BE"/>
    <w:rsid w:val="00C60AE7"/>
    <w:rsid w:val="00C706E7"/>
    <w:rsid w:val="00CC1BB1"/>
    <w:rsid w:val="00CD1AFB"/>
    <w:rsid w:val="00CE24A6"/>
    <w:rsid w:val="00DF729D"/>
    <w:rsid w:val="00E270EA"/>
    <w:rsid w:val="00E9701B"/>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EF0"/>
    <w:rPr>
      <w:rFonts w:ascii="Times New Roman" w:hAnsi="Times New Roman"/>
      <w:sz w:val="0"/>
      <w:szCs w:val="0"/>
    </w:rPr>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1343028">
      <w:marLeft w:val="0"/>
      <w:marRight w:val="0"/>
      <w:marTop w:val="0"/>
      <w:marBottom w:val="0"/>
      <w:divBdr>
        <w:top w:val="none" w:sz="0" w:space="0" w:color="auto"/>
        <w:left w:val="none" w:sz="0" w:space="0" w:color="auto"/>
        <w:bottom w:val="none" w:sz="0" w:space="0" w:color="auto"/>
        <w:right w:val="none" w:sz="0" w:space="0" w:color="auto"/>
      </w:divBdr>
      <w:divsChild>
        <w:div w:id="351343041">
          <w:marLeft w:val="0"/>
          <w:marRight w:val="0"/>
          <w:marTop w:val="0"/>
          <w:marBottom w:val="0"/>
          <w:divBdr>
            <w:top w:val="none" w:sz="0" w:space="0" w:color="auto"/>
            <w:left w:val="none" w:sz="0" w:space="0" w:color="auto"/>
            <w:bottom w:val="none" w:sz="0" w:space="0" w:color="auto"/>
            <w:right w:val="none" w:sz="0" w:space="0" w:color="auto"/>
          </w:divBdr>
          <w:divsChild>
            <w:div w:id="351343024">
              <w:marLeft w:val="0"/>
              <w:marRight w:val="0"/>
              <w:marTop w:val="0"/>
              <w:marBottom w:val="0"/>
              <w:divBdr>
                <w:top w:val="none" w:sz="0" w:space="0" w:color="auto"/>
                <w:left w:val="none" w:sz="0" w:space="0" w:color="auto"/>
                <w:bottom w:val="none" w:sz="0" w:space="0" w:color="auto"/>
                <w:right w:val="none" w:sz="0" w:space="0" w:color="auto"/>
              </w:divBdr>
            </w:div>
            <w:div w:id="351343025">
              <w:marLeft w:val="0"/>
              <w:marRight w:val="0"/>
              <w:marTop w:val="0"/>
              <w:marBottom w:val="0"/>
              <w:divBdr>
                <w:top w:val="none" w:sz="0" w:space="0" w:color="auto"/>
                <w:left w:val="none" w:sz="0" w:space="0" w:color="auto"/>
                <w:bottom w:val="none" w:sz="0" w:space="0" w:color="auto"/>
                <w:right w:val="none" w:sz="0" w:space="0" w:color="auto"/>
              </w:divBdr>
            </w:div>
            <w:div w:id="351343026">
              <w:marLeft w:val="0"/>
              <w:marRight w:val="0"/>
              <w:marTop w:val="0"/>
              <w:marBottom w:val="0"/>
              <w:divBdr>
                <w:top w:val="none" w:sz="0" w:space="0" w:color="auto"/>
                <w:left w:val="none" w:sz="0" w:space="0" w:color="auto"/>
                <w:bottom w:val="none" w:sz="0" w:space="0" w:color="auto"/>
                <w:right w:val="none" w:sz="0" w:space="0" w:color="auto"/>
              </w:divBdr>
            </w:div>
            <w:div w:id="351343027">
              <w:marLeft w:val="0"/>
              <w:marRight w:val="0"/>
              <w:marTop w:val="0"/>
              <w:marBottom w:val="0"/>
              <w:divBdr>
                <w:top w:val="none" w:sz="0" w:space="0" w:color="auto"/>
                <w:left w:val="none" w:sz="0" w:space="0" w:color="auto"/>
                <w:bottom w:val="none" w:sz="0" w:space="0" w:color="auto"/>
                <w:right w:val="none" w:sz="0" w:space="0" w:color="auto"/>
              </w:divBdr>
            </w:div>
            <w:div w:id="351343029">
              <w:marLeft w:val="0"/>
              <w:marRight w:val="0"/>
              <w:marTop w:val="0"/>
              <w:marBottom w:val="0"/>
              <w:divBdr>
                <w:top w:val="none" w:sz="0" w:space="0" w:color="auto"/>
                <w:left w:val="none" w:sz="0" w:space="0" w:color="auto"/>
                <w:bottom w:val="none" w:sz="0" w:space="0" w:color="auto"/>
                <w:right w:val="none" w:sz="0" w:space="0" w:color="auto"/>
              </w:divBdr>
            </w:div>
            <w:div w:id="351343030">
              <w:marLeft w:val="0"/>
              <w:marRight w:val="0"/>
              <w:marTop w:val="0"/>
              <w:marBottom w:val="0"/>
              <w:divBdr>
                <w:top w:val="none" w:sz="0" w:space="0" w:color="auto"/>
                <w:left w:val="none" w:sz="0" w:space="0" w:color="auto"/>
                <w:bottom w:val="none" w:sz="0" w:space="0" w:color="auto"/>
                <w:right w:val="none" w:sz="0" w:space="0" w:color="auto"/>
              </w:divBdr>
            </w:div>
            <w:div w:id="351343031">
              <w:marLeft w:val="0"/>
              <w:marRight w:val="0"/>
              <w:marTop w:val="0"/>
              <w:marBottom w:val="0"/>
              <w:divBdr>
                <w:top w:val="none" w:sz="0" w:space="0" w:color="auto"/>
                <w:left w:val="none" w:sz="0" w:space="0" w:color="auto"/>
                <w:bottom w:val="none" w:sz="0" w:space="0" w:color="auto"/>
                <w:right w:val="none" w:sz="0" w:space="0" w:color="auto"/>
              </w:divBdr>
            </w:div>
            <w:div w:id="351343032">
              <w:marLeft w:val="0"/>
              <w:marRight w:val="0"/>
              <w:marTop w:val="0"/>
              <w:marBottom w:val="0"/>
              <w:divBdr>
                <w:top w:val="none" w:sz="0" w:space="0" w:color="auto"/>
                <w:left w:val="none" w:sz="0" w:space="0" w:color="auto"/>
                <w:bottom w:val="none" w:sz="0" w:space="0" w:color="auto"/>
                <w:right w:val="none" w:sz="0" w:space="0" w:color="auto"/>
              </w:divBdr>
            </w:div>
            <w:div w:id="351343033">
              <w:marLeft w:val="0"/>
              <w:marRight w:val="0"/>
              <w:marTop w:val="0"/>
              <w:marBottom w:val="0"/>
              <w:divBdr>
                <w:top w:val="none" w:sz="0" w:space="0" w:color="auto"/>
                <w:left w:val="none" w:sz="0" w:space="0" w:color="auto"/>
                <w:bottom w:val="none" w:sz="0" w:space="0" w:color="auto"/>
                <w:right w:val="none" w:sz="0" w:space="0" w:color="auto"/>
              </w:divBdr>
            </w:div>
            <w:div w:id="351343034">
              <w:marLeft w:val="0"/>
              <w:marRight w:val="0"/>
              <w:marTop w:val="0"/>
              <w:marBottom w:val="0"/>
              <w:divBdr>
                <w:top w:val="none" w:sz="0" w:space="0" w:color="auto"/>
                <w:left w:val="none" w:sz="0" w:space="0" w:color="auto"/>
                <w:bottom w:val="none" w:sz="0" w:space="0" w:color="auto"/>
                <w:right w:val="none" w:sz="0" w:space="0" w:color="auto"/>
              </w:divBdr>
            </w:div>
            <w:div w:id="351343035">
              <w:marLeft w:val="0"/>
              <w:marRight w:val="0"/>
              <w:marTop w:val="0"/>
              <w:marBottom w:val="0"/>
              <w:divBdr>
                <w:top w:val="none" w:sz="0" w:space="0" w:color="auto"/>
                <w:left w:val="none" w:sz="0" w:space="0" w:color="auto"/>
                <w:bottom w:val="none" w:sz="0" w:space="0" w:color="auto"/>
                <w:right w:val="none" w:sz="0" w:space="0" w:color="auto"/>
              </w:divBdr>
            </w:div>
            <w:div w:id="351343036">
              <w:marLeft w:val="0"/>
              <w:marRight w:val="0"/>
              <w:marTop w:val="0"/>
              <w:marBottom w:val="0"/>
              <w:divBdr>
                <w:top w:val="none" w:sz="0" w:space="0" w:color="auto"/>
                <w:left w:val="none" w:sz="0" w:space="0" w:color="auto"/>
                <w:bottom w:val="none" w:sz="0" w:space="0" w:color="auto"/>
                <w:right w:val="none" w:sz="0" w:space="0" w:color="auto"/>
              </w:divBdr>
            </w:div>
            <w:div w:id="351343037">
              <w:marLeft w:val="0"/>
              <w:marRight w:val="0"/>
              <w:marTop w:val="0"/>
              <w:marBottom w:val="0"/>
              <w:divBdr>
                <w:top w:val="none" w:sz="0" w:space="0" w:color="auto"/>
                <w:left w:val="none" w:sz="0" w:space="0" w:color="auto"/>
                <w:bottom w:val="none" w:sz="0" w:space="0" w:color="auto"/>
                <w:right w:val="none" w:sz="0" w:space="0" w:color="auto"/>
              </w:divBdr>
            </w:div>
            <w:div w:id="351343038">
              <w:marLeft w:val="0"/>
              <w:marRight w:val="0"/>
              <w:marTop w:val="0"/>
              <w:marBottom w:val="0"/>
              <w:divBdr>
                <w:top w:val="none" w:sz="0" w:space="0" w:color="auto"/>
                <w:left w:val="none" w:sz="0" w:space="0" w:color="auto"/>
                <w:bottom w:val="none" w:sz="0" w:space="0" w:color="auto"/>
                <w:right w:val="none" w:sz="0" w:space="0" w:color="auto"/>
              </w:divBdr>
            </w:div>
            <w:div w:id="351343039">
              <w:marLeft w:val="0"/>
              <w:marRight w:val="0"/>
              <w:marTop w:val="0"/>
              <w:marBottom w:val="0"/>
              <w:divBdr>
                <w:top w:val="none" w:sz="0" w:space="0" w:color="auto"/>
                <w:left w:val="none" w:sz="0" w:space="0" w:color="auto"/>
                <w:bottom w:val="none" w:sz="0" w:space="0" w:color="auto"/>
                <w:right w:val="none" w:sz="0" w:space="0" w:color="auto"/>
              </w:divBdr>
            </w:div>
            <w:div w:id="351343040">
              <w:marLeft w:val="0"/>
              <w:marRight w:val="0"/>
              <w:marTop w:val="0"/>
              <w:marBottom w:val="0"/>
              <w:divBdr>
                <w:top w:val="none" w:sz="0" w:space="0" w:color="auto"/>
                <w:left w:val="none" w:sz="0" w:space="0" w:color="auto"/>
                <w:bottom w:val="none" w:sz="0" w:space="0" w:color="auto"/>
                <w:right w:val="none" w:sz="0" w:space="0" w:color="auto"/>
              </w:divBdr>
            </w:div>
            <w:div w:id="351343042">
              <w:marLeft w:val="0"/>
              <w:marRight w:val="0"/>
              <w:marTop w:val="0"/>
              <w:marBottom w:val="0"/>
              <w:divBdr>
                <w:top w:val="none" w:sz="0" w:space="0" w:color="auto"/>
                <w:left w:val="none" w:sz="0" w:space="0" w:color="auto"/>
                <w:bottom w:val="none" w:sz="0" w:space="0" w:color="auto"/>
                <w:right w:val="none" w:sz="0" w:space="0" w:color="auto"/>
              </w:divBdr>
            </w:div>
            <w:div w:id="351343043">
              <w:marLeft w:val="0"/>
              <w:marRight w:val="0"/>
              <w:marTop w:val="0"/>
              <w:marBottom w:val="0"/>
              <w:divBdr>
                <w:top w:val="none" w:sz="0" w:space="0" w:color="auto"/>
                <w:left w:val="none" w:sz="0" w:space="0" w:color="auto"/>
                <w:bottom w:val="none" w:sz="0" w:space="0" w:color="auto"/>
                <w:right w:val="none" w:sz="0" w:space="0" w:color="auto"/>
              </w:divBdr>
            </w:div>
            <w:div w:id="351343044">
              <w:marLeft w:val="0"/>
              <w:marRight w:val="0"/>
              <w:marTop w:val="0"/>
              <w:marBottom w:val="0"/>
              <w:divBdr>
                <w:top w:val="none" w:sz="0" w:space="0" w:color="auto"/>
                <w:left w:val="none" w:sz="0" w:space="0" w:color="auto"/>
                <w:bottom w:val="none" w:sz="0" w:space="0" w:color="auto"/>
                <w:right w:val="none" w:sz="0" w:space="0" w:color="auto"/>
              </w:divBdr>
            </w:div>
            <w:div w:id="351343045">
              <w:marLeft w:val="0"/>
              <w:marRight w:val="0"/>
              <w:marTop w:val="0"/>
              <w:marBottom w:val="0"/>
              <w:divBdr>
                <w:top w:val="none" w:sz="0" w:space="0" w:color="auto"/>
                <w:left w:val="none" w:sz="0" w:space="0" w:color="auto"/>
                <w:bottom w:val="none" w:sz="0" w:space="0" w:color="auto"/>
                <w:right w:val="none" w:sz="0" w:space="0" w:color="auto"/>
              </w:divBdr>
            </w:div>
            <w:div w:id="351343046">
              <w:marLeft w:val="0"/>
              <w:marRight w:val="0"/>
              <w:marTop w:val="0"/>
              <w:marBottom w:val="0"/>
              <w:divBdr>
                <w:top w:val="none" w:sz="0" w:space="0" w:color="auto"/>
                <w:left w:val="none" w:sz="0" w:space="0" w:color="auto"/>
                <w:bottom w:val="none" w:sz="0" w:space="0" w:color="auto"/>
                <w:right w:val="none" w:sz="0" w:space="0" w:color="auto"/>
              </w:divBdr>
            </w:div>
            <w:div w:id="351343047">
              <w:marLeft w:val="0"/>
              <w:marRight w:val="0"/>
              <w:marTop w:val="0"/>
              <w:marBottom w:val="0"/>
              <w:divBdr>
                <w:top w:val="none" w:sz="0" w:space="0" w:color="auto"/>
                <w:left w:val="none" w:sz="0" w:space="0" w:color="auto"/>
                <w:bottom w:val="none" w:sz="0" w:space="0" w:color="auto"/>
                <w:right w:val="none" w:sz="0" w:space="0" w:color="auto"/>
              </w:divBdr>
            </w:div>
            <w:div w:id="3513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050">
      <w:marLeft w:val="0"/>
      <w:marRight w:val="0"/>
      <w:marTop w:val="0"/>
      <w:marBottom w:val="0"/>
      <w:divBdr>
        <w:top w:val="none" w:sz="0" w:space="0" w:color="auto"/>
        <w:left w:val="none" w:sz="0" w:space="0" w:color="auto"/>
        <w:bottom w:val="none" w:sz="0" w:space="0" w:color="auto"/>
        <w:right w:val="none" w:sz="0" w:space="0" w:color="auto"/>
      </w:divBdr>
      <w:divsChild>
        <w:div w:id="351343049">
          <w:marLeft w:val="0"/>
          <w:marRight w:val="0"/>
          <w:marTop w:val="0"/>
          <w:marBottom w:val="0"/>
          <w:divBdr>
            <w:top w:val="none" w:sz="0" w:space="0" w:color="auto"/>
            <w:left w:val="none" w:sz="0" w:space="0" w:color="auto"/>
            <w:bottom w:val="none" w:sz="0" w:space="0" w:color="auto"/>
            <w:right w:val="none" w:sz="0" w:space="0" w:color="auto"/>
          </w:divBdr>
        </w:div>
        <w:div w:id="351343051">
          <w:marLeft w:val="0"/>
          <w:marRight w:val="0"/>
          <w:marTop w:val="0"/>
          <w:marBottom w:val="0"/>
          <w:divBdr>
            <w:top w:val="none" w:sz="0" w:space="0" w:color="auto"/>
            <w:left w:val="none" w:sz="0" w:space="0" w:color="auto"/>
            <w:bottom w:val="none" w:sz="0" w:space="0" w:color="auto"/>
            <w:right w:val="none" w:sz="0" w:space="0" w:color="auto"/>
          </w:divBdr>
        </w:div>
      </w:divsChild>
    </w:div>
    <w:div w:id="351343053">
      <w:marLeft w:val="0"/>
      <w:marRight w:val="0"/>
      <w:marTop w:val="0"/>
      <w:marBottom w:val="0"/>
      <w:divBdr>
        <w:top w:val="none" w:sz="0" w:space="0" w:color="auto"/>
        <w:left w:val="none" w:sz="0" w:space="0" w:color="auto"/>
        <w:bottom w:val="none" w:sz="0" w:space="0" w:color="auto"/>
        <w:right w:val="none" w:sz="0" w:space="0" w:color="auto"/>
      </w:divBdr>
      <w:divsChild>
        <w:div w:id="351343052">
          <w:marLeft w:val="0"/>
          <w:marRight w:val="0"/>
          <w:marTop w:val="0"/>
          <w:marBottom w:val="0"/>
          <w:divBdr>
            <w:top w:val="none" w:sz="0" w:space="0" w:color="auto"/>
            <w:left w:val="none" w:sz="0" w:space="0" w:color="auto"/>
            <w:bottom w:val="none" w:sz="0" w:space="0" w:color="auto"/>
            <w:right w:val="none" w:sz="0" w:space="0" w:color="auto"/>
          </w:divBdr>
        </w:div>
      </w:divsChild>
    </w:div>
    <w:div w:id="351343055">
      <w:marLeft w:val="0"/>
      <w:marRight w:val="0"/>
      <w:marTop w:val="0"/>
      <w:marBottom w:val="0"/>
      <w:divBdr>
        <w:top w:val="none" w:sz="0" w:space="0" w:color="auto"/>
        <w:left w:val="none" w:sz="0" w:space="0" w:color="auto"/>
        <w:bottom w:val="none" w:sz="0" w:space="0" w:color="auto"/>
        <w:right w:val="none" w:sz="0" w:space="0" w:color="auto"/>
      </w:divBdr>
      <w:divsChild>
        <w:div w:id="351343057">
          <w:marLeft w:val="0"/>
          <w:marRight w:val="0"/>
          <w:marTop w:val="0"/>
          <w:marBottom w:val="0"/>
          <w:divBdr>
            <w:top w:val="none" w:sz="0" w:space="0" w:color="auto"/>
            <w:left w:val="none" w:sz="0" w:space="0" w:color="auto"/>
            <w:bottom w:val="none" w:sz="0" w:space="0" w:color="auto"/>
            <w:right w:val="none" w:sz="0" w:space="0" w:color="auto"/>
          </w:divBdr>
          <w:divsChild>
            <w:div w:id="351343056">
              <w:marLeft w:val="0"/>
              <w:marRight w:val="0"/>
              <w:marTop w:val="0"/>
              <w:marBottom w:val="0"/>
              <w:divBdr>
                <w:top w:val="none" w:sz="0" w:space="0" w:color="auto"/>
                <w:left w:val="none" w:sz="0" w:space="0" w:color="auto"/>
                <w:bottom w:val="none" w:sz="0" w:space="0" w:color="auto"/>
                <w:right w:val="none" w:sz="0" w:space="0" w:color="auto"/>
              </w:divBdr>
              <w:divsChild>
                <w:div w:id="3513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8AE4525B-9D00-4AAA-8529-4E050D655E40}"/>
</file>

<file path=customXml/itemProps2.xml><?xml version="1.0" encoding="utf-8"?>
<ds:datastoreItem xmlns:ds="http://schemas.openxmlformats.org/officeDocument/2006/customXml" ds:itemID="{829E9D24-D248-465E-A807-E5C1853A684A}"/>
</file>

<file path=customXml/itemProps3.xml><?xml version="1.0" encoding="utf-8"?>
<ds:datastoreItem xmlns:ds="http://schemas.openxmlformats.org/officeDocument/2006/customXml" ds:itemID="{1C2D8D09-CE7B-4A44-B664-B186DA7B4768}"/>
</file>

<file path=customXml/itemProps4.xml><?xml version="1.0" encoding="utf-8"?>
<ds:datastoreItem xmlns:ds="http://schemas.openxmlformats.org/officeDocument/2006/customXml" ds:itemID="{CB15D60B-1F92-4958-AA52-C916A947EBAA}"/>
</file>

<file path=docProps/app.xml><?xml version="1.0" encoding="utf-8"?>
<Properties xmlns="http://schemas.openxmlformats.org/officeDocument/2006/extended-properties" xmlns:vt="http://schemas.openxmlformats.org/officeDocument/2006/docPropsVTypes">
  <Template>Normal_Wordconv</Template>
  <TotalTime>2</TotalTime>
  <Pages>1</Pages>
  <Words>152</Words>
  <Characters>869</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dc:title>
  <dc:subject/>
  <dc:creator>Steve Oksala</dc:creator>
  <cp:keywords/>
  <dc:description/>
  <cp:lastModifiedBy>James Thompson</cp:lastModifiedBy>
  <cp:revision>2</cp:revision>
  <dcterms:created xsi:type="dcterms:W3CDTF">2010-12-07T15:56:00Z</dcterms:created>
  <dcterms:modified xsi:type="dcterms:W3CDTF">2010-12-07T15:56:00Z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89c2973a-f2f9-455b-93ab-7ec87e261ba7</vt:lpwstr>
  </property>
</Properties>
</file>