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2F" w:rsidRDefault="007A4A2F"/>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5E0361" w:rsidRPr="005E0361" w:rsidTr="005E0361">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5E0361" w:rsidRPr="005E0361">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5E0361" w:rsidRPr="005E0361">
                    <w:trPr>
                      <w:tblCellSpacing w:w="0" w:type="dxa"/>
                    </w:trPr>
                    <w:tc>
                      <w:tcPr>
                        <w:tcW w:w="0" w:type="auto"/>
                        <w:shd w:val="clear" w:color="auto" w:fill="CACED1"/>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p>
                    </w:tc>
                  </w:tr>
                  <w:tr w:rsidR="005E0361" w:rsidRPr="005E0361">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5E0361" w:rsidRPr="005E0361">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5E0361" w:rsidRPr="005E0361">
                                <w:trPr>
                                  <w:tblCellSpacing w:w="0" w:type="dxa"/>
                                </w:trPr>
                                <w:tc>
                                  <w:tcPr>
                                    <w:tcW w:w="0" w:type="auto"/>
                                    <w:shd w:val="clear" w:color="auto" w:fill="FFFFFF"/>
                                    <w:vAlign w:val="center"/>
                                    <w:hideMark/>
                                  </w:tcPr>
                                  <w:p w:rsidR="005E0361" w:rsidRPr="005E0361" w:rsidRDefault="005E0361" w:rsidP="005E0361">
                                    <w:pPr>
                                      <w:spacing w:after="0" w:line="240" w:lineRule="auto"/>
                                      <w:jc w:val="center"/>
                                      <w:rPr>
                                        <w:rFonts w:ascii="Times New Roman" w:eastAsia="Times New Roman" w:hAnsi="Times New Roman" w:cs="Times New Roman"/>
                                        <w:sz w:val="24"/>
                                        <w:szCs w:val="24"/>
                                      </w:rPr>
                                    </w:pPr>
                                    <w:r w:rsidRPr="005E0361">
                                      <w:rPr>
                                        <w:rFonts w:ascii="Times New Roman" w:eastAsia="Times New Roman" w:hAnsi="Times New Roman" w:cs="Times New Roman"/>
                                        <w:noProof/>
                                        <w:color w:val="808080"/>
                                        <w:sz w:val="24"/>
                                        <w:szCs w:val="24"/>
                                      </w:rPr>
                                      <w:drawing>
                                        <wp:inline distT="0" distB="0" distL="0" distR="0" wp14:anchorId="7B6E8252" wp14:editId="1AE48AE8">
                                          <wp:extent cx="6667500" cy="1647825"/>
                                          <wp:effectExtent l="0" t="0" r="0" b="9525"/>
                                          <wp:docPr id="195" name="Picture 195" descr="https://www.ansi.org/ANSI-Newsletter/image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ww.ansi.org/ANSI-Newsletter/images/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647825"/>
                                                  </a:xfrm>
                                                  <a:prstGeom prst="rect">
                                                    <a:avLst/>
                                                  </a:prstGeom>
                                                  <a:noFill/>
                                                  <a:ln>
                                                    <a:noFill/>
                                                  </a:ln>
                                                </pic:spPr>
                                              </pic:pic>
                                            </a:graphicData>
                                          </a:graphic>
                                        </wp:inline>
                                      </w:drawing>
                                    </w:r>
                                  </w:p>
                                </w:tc>
                              </w:tr>
                              <w:tr w:rsidR="005E0361" w:rsidRPr="005E0361">
                                <w:trPr>
                                  <w:tblCellSpacing w:w="0" w:type="dxa"/>
                                </w:trPr>
                                <w:tc>
                                  <w:tcPr>
                                    <w:tcW w:w="0" w:type="auto"/>
                                    <w:shd w:val="clear" w:color="auto" w:fill="FFFFFF"/>
                                    <w:tcMar>
                                      <w:top w:w="300" w:type="dxa"/>
                                      <w:left w:w="600" w:type="dxa"/>
                                      <w:bottom w:w="300" w:type="dxa"/>
                                      <w:right w:w="6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0" w:type="auto"/>
                                          <w:shd w:val="clear" w:color="auto" w:fill="EBEBEB"/>
                                          <w:tcMar>
                                            <w:top w:w="300" w:type="dxa"/>
                                            <w:left w:w="600" w:type="dxa"/>
                                            <w:bottom w:w="300" w:type="dxa"/>
                                            <w:right w:w="600" w:type="dxa"/>
                                          </w:tcMar>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drawing>
                                              <wp:inline distT="0" distB="0" distL="0" distR="0" wp14:anchorId="598A8C4F" wp14:editId="08542B7A">
                                                <wp:extent cx="1657350" cy="323850"/>
                                                <wp:effectExtent l="0" t="0" r="0" b="0"/>
                                                <wp:docPr id="196" name="Picture 196" descr="https://www.ansi.org/ANSI-Newsletter/images/save-the-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ww.ansi.org/ANSI-Newsletter/images/save-the-da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23850"/>
                                                        </a:xfrm>
                                                        <a:prstGeom prst="rect">
                                                          <a:avLst/>
                                                        </a:prstGeom>
                                                        <a:noFill/>
                                                        <a:ln>
                                                          <a:noFill/>
                                                        </a:ln>
                                                      </pic:spPr>
                                                    </pic:pic>
                                                  </a:graphicData>
                                                </a:graphic>
                                              </wp:inline>
                                            </w:drawing>
                                          </w:r>
                                        </w:p>
                                        <w:p w:rsidR="005E0361" w:rsidRPr="005E0361" w:rsidRDefault="005E0361" w:rsidP="005E0361">
                                          <w:pPr>
                                            <w:spacing w:before="100" w:beforeAutospacing="1" w:after="100" w:afterAutospacing="1" w:line="345" w:lineRule="atLeast"/>
                                            <w:rPr>
                                              <w:rFonts w:ascii="Verdana" w:eastAsia="Times New Roman" w:hAnsi="Verdana" w:cs="Times New Roman"/>
                                              <w:color w:val="272727"/>
                                              <w:spacing w:val="-8"/>
                                              <w:sz w:val="24"/>
                                              <w:szCs w:val="24"/>
                                            </w:rPr>
                                          </w:pPr>
                                          <w:r w:rsidRPr="005E0361">
                                            <w:rPr>
                                              <w:rFonts w:ascii="Verdana" w:eastAsia="Times New Roman" w:hAnsi="Verdana" w:cs="Times New Roman"/>
                                              <w:color w:val="272727"/>
                                              <w:spacing w:val="-8"/>
                                              <w:sz w:val="24"/>
                                              <w:szCs w:val="24"/>
                                            </w:rPr>
                                            <w:t>ANSI has announced that </w:t>
                                          </w:r>
                                          <w:hyperlink r:id="rId8" w:history="1">
                                            <w:r w:rsidRPr="005E0361">
                                              <w:rPr>
                                                <w:rFonts w:ascii="Verdana" w:eastAsia="Times New Roman" w:hAnsi="Verdana" w:cs="Times New Roman"/>
                                                <w:color w:val="0075BE"/>
                                                <w:spacing w:val="-8"/>
                                                <w:sz w:val="24"/>
                                                <w:szCs w:val="24"/>
                                                <w:u w:val="single"/>
                                              </w:rPr>
                                              <w:t>World Standards Week 2020</w:t>
                                            </w:r>
                                          </w:hyperlink>
                                          <w:r w:rsidRPr="005E0361">
                                            <w:rPr>
                                              <w:rFonts w:ascii="Verdana" w:eastAsia="Times New Roman" w:hAnsi="Verdana" w:cs="Times New Roman"/>
                                              <w:color w:val="272727"/>
                                              <w:spacing w:val="-8"/>
                                              <w:sz w:val="24"/>
                                              <w:szCs w:val="24"/>
                                            </w:rPr>
                                            <w:t> </w:t>
                                          </w:r>
                                          <w:proofErr w:type="gramStart"/>
                                          <w:r w:rsidRPr="005E0361">
                                            <w:rPr>
                                              <w:rFonts w:ascii="Verdana" w:eastAsia="Times New Roman" w:hAnsi="Verdana" w:cs="Times New Roman"/>
                                              <w:color w:val="272727"/>
                                              <w:spacing w:val="-8"/>
                                              <w:sz w:val="24"/>
                                              <w:szCs w:val="24"/>
                                            </w:rPr>
                                            <w:t>will be held</w:t>
                                          </w:r>
                                          <w:proofErr w:type="gramEnd"/>
                                          <w:r w:rsidRPr="005E0361">
                                            <w:rPr>
                                              <w:rFonts w:ascii="Verdana" w:eastAsia="Times New Roman" w:hAnsi="Verdana" w:cs="Times New Roman"/>
                                              <w:color w:val="272727"/>
                                              <w:spacing w:val="-8"/>
                                              <w:sz w:val="24"/>
                                              <w:szCs w:val="24"/>
                                            </w:rPr>
                                            <w:t xml:space="preserve"> October 19–23 in Washington, DC.</w:t>
                                          </w:r>
                                        </w:p>
                                      </w:tc>
                                    </w:tr>
                                  </w:tbl>
                                  <w:p w:rsidR="005E0361" w:rsidRPr="005E0361" w:rsidRDefault="005E0361" w:rsidP="005E0361">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5E0361">
                                      <w:rPr>
                                        <w:rFonts w:ascii="Verdana" w:eastAsia="Times New Roman" w:hAnsi="Verdana" w:cs="Times New Roman"/>
                                        <w:b/>
                                        <w:bCs/>
                                        <w:color w:val="808080"/>
                                        <w:spacing w:val="-8"/>
                                        <w:sz w:val="24"/>
                                        <w:szCs w:val="24"/>
                                      </w:rPr>
                                      <w:t>March 23, 2020</w:t>
                                    </w:r>
                                  </w:p>
                                  <w:p w:rsidR="005E0361" w:rsidRPr="005E0361" w:rsidRDefault="005E0361" w:rsidP="005E0361">
                                    <w:pPr>
                                      <w:spacing w:before="100" w:beforeAutospacing="1" w:after="100" w:afterAutospacing="1" w:line="345" w:lineRule="atLeast"/>
                                      <w:rPr>
                                        <w:rFonts w:ascii="Verdana" w:eastAsia="Times New Roman" w:hAnsi="Verdana" w:cs="Times New Roman"/>
                                        <w:color w:val="272727"/>
                                        <w:sz w:val="21"/>
                                        <w:szCs w:val="21"/>
                                      </w:rPr>
                                    </w:pPr>
                                    <w:proofErr w:type="gramStart"/>
                                    <w:r w:rsidRPr="005E0361">
                                      <w:rPr>
                                        <w:rFonts w:ascii="Verdana" w:eastAsia="Times New Roman" w:hAnsi="Verdana" w:cs="Times New Roman"/>
                                        <w:i/>
                                        <w:iCs/>
                                        <w:color w:val="272727"/>
                                        <w:sz w:val="21"/>
                                        <w:szCs w:val="21"/>
                                      </w:rPr>
                                      <w:t>What’s</w:t>
                                    </w:r>
                                    <w:proofErr w:type="gramEnd"/>
                                    <w:r w:rsidRPr="005E0361">
                                      <w:rPr>
                                        <w:rFonts w:ascii="Verdana" w:eastAsia="Times New Roman" w:hAnsi="Verdana" w:cs="Times New Roman"/>
                                        <w:i/>
                                        <w:iCs/>
                                        <w:color w:val="272727"/>
                                        <w:sz w:val="21"/>
                                        <w:szCs w:val="21"/>
                                      </w:rPr>
                                      <w:t xml:space="preserve"> New?</w:t>
                                    </w:r>
                                    <w:r w:rsidRPr="005E0361">
                                      <w:rPr>
                                        <w:rFonts w:ascii="Verdana" w:eastAsia="Times New Roman" w:hAnsi="Verdana" w:cs="Times New Roman"/>
                                        <w:color w:val="272727"/>
                                        <w:sz w:val="21"/>
                                        <w:szCs w:val="21"/>
                                      </w:rPr>
                                      <w:t> </w:t>
                                    </w:r>
                                    <w:proofErr w:type="gramStart"/>
                                    <w:r w:rsidRPr="005E0361">
                                      <w:rPr>
                                        <w:rFonts w:ascii="Verdana" w:eastAsia="Times New Roman" w:hAnsi="Verdana" w:cs="Times New Roman"/>
                                        <w:color w:val="272727"/>
                                        <w:sz w:val="21"/>
                                        <w:szCs w:val="21"/>
                                      </w:rPr>
                                      <w:t>is</w:t>
                                    </w:r>
                                    <w:proofErr w:type="gramEnd"/>
                                    <w:r w:rsidRPr="005E0361">
                                      <w:rPr>
                                        <w:rFonts w:ascii="Verdana" w:eastAsia="Times New Roman" w:hAnsi="Verdana" w:cs="Times New Roman"/>
                                        <w:color w:val="272727"/>
                                        <w:sz w:val="21"/>
                                        <w:szCs w:val="21"/>
                                      </w:rPr>
                                      <w:t xml:space="preserve"> a weekly electronic newsletter produced and distributed free of charge to the members and constituents of the American National Standards Institute (ANSI). For a complete listing of ANSI news and events, visit </w:t>
                                    </w:r>
                                    <w:hyperlink r:id="rId9" w:history="1">
                                      <w:r w:rsidRPr="005E0361">
                                        <w:rPr>
                                          <w:rFonts w:ascii="Verdana" w:eastAsia="Times New Roman" w:hAnsi="Verdana" w:cs="Times New Roman"/>
                                          <w:color w:val="0075BE"/>
                                          <w:sz w:val="21"/>
                                          <w:szCs w:val="21"/>
                                          <w:u w:val="single"/>
                                        </w:rPr>
                                        <w:t>www.ansi.org</w:t>
                                      </w:r>
                                    </w:hyperlink>
                                    <w:r w:rsidRPr="005E0361">
                                      <w:rPr>
                                        <w:rFonts w:ascii="Verdana" w:eastAsia="Times New Roman" w:hAnsi="Verdana" w:cs="Times New Roman"/>
                                        <w:color w:val="272727"/>
                                        <w:sz w:val="21"/>
                                        <w:szCs w:val="21"/>
                                      </w:rPr>
                                      <w:t>.</w:t>
                                    </w:r>
                                  </w:p>
                                </w:tc>
                              </w:tr>
                              <w:tr w:rsidR="005E0361" w:rsidRPr="005E0361">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drawing>
                                              <wp:inline distT="0" distB="0" distL="0" distR="0" wp14:anchorId="33358ABE" wp14:editId="49A9B043">
                                                <wp:extent cx="5905500" cy="476250"/>
                                                <wp:effectExtent l="0" t="0" r="0" b="0"/>
                                                <wp:docPr id="197" name="Picture 197"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ww.ansi.org/ANSI-Newsletter/images/head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E0361" w:rsidRPr="005E0361" w:rsidRDefault="005E0361" w:rsidP="005E0361">
                                    <w:pPr>
                                      <w:spacing w:after="0" w:line="240" w:lineRule="auto"/>
                                      <w:rPr>
                                        <w:rFonts w:ascii="Times New Roman" w:eastAsia="Times New Roman" w:hAnsi="Times New Roman" w:cs="Times New Roman"/>
                                        <w:sz w:val="24"/>
                                        <w:szCs w:val="24"/>
                                      </w:rPr>
                                    </w:pPr>
                                  </w:p>
                                </w:tc>
                              </w:tr>
                              <w:tr w:rsidR="005E0361" w:rsidRPr="005E0361">
                                <w:trPr>
                                  <w:tblCellSpacing w:w="0" w:type="dxa"/>
                                </w:trPr>
                                <w:tc>
                                  <w:tcPr>
                                    <w:tcW w:w="0" w:type="auto"/>
                                    <w:shd w:val="clear" w:color="auto" w:fill="FFFFFF"/>
                                    <w:tcMar>
                                      <w:top w:w="0" w:type="dxa"/>
                                      <w:left w:w="600" w:type="dxa"/>
                                      <w:bottom w:w="600" w:type="dxa"/>
                                      <w:right w:w="600" w:type="dxa"/>
                                    </w:tcMar>
                                    <w:vAlign w:val="center"/>
                                    <w:hideMark/>
                                  </w:tcPr>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7"/>
                                        <w:szCs w:val="27"/>
                                      </w:rPr>
                                    </w:pPr>
                                    <w:hyperlink r:id="rId11" w:history="1">
                                      <w:r w:rsidRPr="005E0361">
                                        <w:rPr>
                                          <w:rFonts w:ascii="Verdana" w:eastAsia="Times New Roman" w:hAnsi="Verdana" w:cs="Times New Roman"/>
                                          <w:color w:val="0075BE"/>
                                          <w:spacing w:val="-8"/>
                                          <w:sz w:val="27"/>
                                          <w:szCs w:val="27"/>
                                          <w:u w:val="single"/>
                                        </w:rPr>
                                        <w:t>ANSI Opens Nominations for 2020 Leadership and Service Awards</w:t>
                                      </w:r>
                                    </w:hyperlink>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1"/>
                                        <w:szCs w:val="21"/>
                                      </w:rPr>
                                    </w:pPr>
                                    <w:r w:rsidRPr="005E0361">
                                      <w:rPr>
                                        <w:rFonts w:ascii="Verdana" w:eastAsia="Times New Roman" w:hAnsi="Verdana" w:cs="Times New Roman"/>
                                        <w:color w:val="333333"/>
                                        <w:spacing w:val="-8"/>
                                        <w:sz w:val="21"/>
                                        <w:szCs w:val="21"/>
                                      </w:rPr>
                                      <w:t xml:space="preserve">ANSI is pleased to announce the 2020 call for nominations for its Leadership and Service Awards, a long-standing tradition that honors the creativity, dedication, and vision of individuals who contribute to and participate in the U.S. and global voluntary </w:t>
                                    </w:r>
                                    <w:proofErr w:type="gramStart"/>
                                    <w:r w:rsidRPr="005E0361">
                                      <w:rPr>
                                        <w:rFonts w:ascii="Verdana" w:eastAsia="Times New Roman" w:hAnsi="Verdana" w:cs="Times New Roman"/>
                                        <w:color w:val="333333"/>
                                        <w:spacing w:val="-8"/>
                                        <w:sz w:val="21"/>
                                        <w:szCs w:val="21"/>
                                      </w:rPr>
                                      <w:t>standards-setting</w:t>
                                    </w:r>
                                    <w:proofErr w:type="gramEnd"/>
                                    <w:r w:rsidRPr="005E0361">
                                      <w:rPr>
                                        <w:rFonts w:ascii="Verdana" w:eastAsia="Times New Roman" w:hAnsi="Verdana" w:cs="Times New Roman"/>
                                        <w:color w:val="333333"/>
                                        <w:spacing w:val="-8"/>
                                        <w:sz w:val="21"/>
                                        <w:szCs w:val="21"/>
                                      </w:rPr>
                                      <w:t xml:space="preserve"> and conformity assessment activities. </w:t>
                                    </w:r>
                                    <w:r w:rsidRPr="005E0361">
                                      <w:rPr>
                                        <w:rFonts w:ascii="Verdana" w:eastAsia="Times New Roman" w:hAnsi="Verdana" w:cs="Times New Roman"/>
                                        <w:b/>
                                        <w:bCs/>
                                        <w:color w:val="333333"/>
                                        <w:spacing w:val="-8"/>
                                        <w:sz w:val="21"/>
                                        <w:szCs w:val="21"/>
                                      </w:rPr>
                                      <w:t>Nominations are due by May 1, 2020</w:t>
                                    </w:r>
                                    <w:r w:rsidRPr="005E0361">
                                      <w:rPr>
                                        <w:rFonts w:ascii="Verdana" w:eastAsia="Times New Roman" w:hAnsi="Verdana" w:cs="Times New Roman"/>
                                        <w:color w:val="333333"/>
                                        <w:spacing w:val="-8"/>
                                        <w:sz w:val="21"/>
                                        <w:szCs w:val="21"/>
                                      </w:rPr>
                                      <w:t>.</w:t>
                                    </w:r>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7"/>
                                        <w:szCs w:val="27"/>
                                      </w:rPr>
                                    </w:pPr>
                                    <w:hyperlink r:id="rId12" w:history="1">
                                      <w:r w:rsidRPr="005E0361">
                                        <w:rPr>
                                          <w:rFonts w:ascii="Verdana" w:eastAsia="Times New Roman" w:hAnsi="Verdana" w:cs="Times New Roman"/>
                                          <w:color w:val="0075BE"/>
                                          <w:spacing w:val="-8"/>
                                          <w:sz w:val="27"/>
                                          <w:szCs w:val="27"/>
                                          <w:u w:val="single"/>
                                        </w:rPr>
                                        <w:t>Standardization Community Making a Difference amid the Coronavirus Pandemic</w:t>
                                      </w:r>
                                    </w:hyperlink>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1"/>
                                        <w:szCs w:val="21"/>
                                      </w:rPr>
                                    </w:pPr>
                                    <w:r w:rsidRPr="005E0361">
                                      <w:rPr>
                                        <w:rFonts w:ascii="Verdana" w:eastAsia="Times New Roman" w:hAnsi="Verdana" w:cs="Times New Roman"/>
                                        <w:color w:val="333333"/>
                                        <w:spacing w:val="-8"/>
                                        <w:sz w:val="21"/>
                                        <w:szCs w:val="21"/>
                                      </w:rPr>
                                      <w:t xml:space="preserve">The ANSI Federation and standardization community are stepping up with guidance, resources, and initiatives to support public health, safety, and infrastructure during the COVID-19 outbreak. Suggestions for news items </w:t>
                                    </w:r>
                                    <w:proofErr w:type="gramStart"/>
                                    <w:r w:rsidRPr="005E0361">
                                      <w:rPr>
                                        <w:rFonts w:ascii="Verdana" w:eastAsia="Times New Roman" w:hAnsi="Verdana" w:cs="Times New Roman"/>
                                        <w:color w:val="333333"/>
                                        <w:spacing w:val="-8"/>
                                        <w:sz w:val="21"/>
                                        <w:szCs w:val="21"/>
                                      </w:rPr>
                                      <w:t>may be submitted</w:t>
                                    </w:r>
                                    <w:proofErr w:type="gramEnd"/>
                                    <w:r w:rsidRPr="005E0361">
                                      <w:rPr>
                                        <w:rFonts w:ascii="Verdana" w:eastAsia="Times New Roman" w:hAnsi="Verdana" w:cs="Times New Roman"/>
                                        <w:color w:val="333333"/>
                                        <w:spacing w:val="-8"/>
                                        <w:sz w:val="21"/>
                                        <w:szCs w:val="21"/>
                                      </w:rPr>
                                      <w:t xml:space="preserve"> to </w:t>
                                    </w:r>
                                    <w:hyperlink r:id="rId13" w:history="1">
                                      <w:r w:rsidRPr="005E0361">
                                        <w:rPr>
                                          <w:rFonts w:ascii="Verdana" w:eastAsia="Times New Roman" w:hAnsi="Verdana" w:cs="Times New Roman"/>
                                          <w:color w:val="0075BE"/>
                                          <w:spacing w:val="-8"/>
                                          <w:sz w:val="21"/>
                                          <w:szCs w:val="21"/>
                                          <w:u w:val="single"/>
                                        </w:rPr>
                                        <w:t>pr@ansi.org</w:t>
                                      </w:r>
                                    </w:hyperlink>
                                    <w:r w:rsidRPr="005E0361">
                                      <w:rPr>
                                        <w:rFonts w:ascii="Verdana" w:eastAsia="Times New Roman" w:hAnsi="Verdana" w:cs="Times New Roman"/>
                                        <w:color w:val="333333"/>
                                        <w:spacing w:val="-8"/>
                                        <w:sz w:val="21"/>
                                        <w:szCs w:val="21"/>
                                      </w:rPr>
                                      <w:t>.</w:t>
                                    </w:r>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r w:rsidRPr="005E0361">
                                        <w:rPr>
                                          <w:rFonts w:ascii="Verdana" w:eastAsia="Times New Roman" w:hAnsi="Verdana" w:cs="Times New Roman"/>
                                          <w:color w:val="0075BE"/>
                                          <w:spacing w:val="-8"/>
                                          <w:sz w:val="27"/>
                                          <w:szCs w:val="27"/>
                                          <w:u w:val="single"/>
                                        </w:rPr>
                                        <w:t>U.S. Stakeholders for Joint Strategic Advisory Group (JSAG) on Gender Responsive Standards Sought</w:t>
                                      </w:r>
                                    </w:hyperlink>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1"/>
                                        <w:szCs w:val="21"/>
                                      </w:rPr>
                                    </w:pPr>
                                    <w:r w:rsidRPr="005E0361">
                                      <w:rPr>
                                        <w:rFonts w:ascii="Verdana" w:eastAsia="Times New Roman" w:hAnsi="Verdana" w:cs="Times New Roman"/>
                                        <w:color w:val="333333"/>
                                        <w:spacing w:val="-8"/>
                                        <w:sz w:val="21"/>
                                        <w:szCs w:val="21"/>
                                      </w:rPr>
                                      <w:t xml:space="preserve">A new Joint Strategic Advisory Group (JSAG) of the International Organization for Standardization (ISO) and the International </w:t>
                                    </w:r>
                                    <w:proofErr w:type="spellStart"/>
                                    <w:r w:rsidRPr="005E0361">
                                      <w:rPr>
                                        <w:rFonts w:ascii="Verdana" w:eastAsia="Times New Roman" w:hAnsi="Verdana" w:cs="Times New Roman"/>
                                        <w:color w:val="333333"/>
                                        <w:spacing w:val="-8"/>
                                        <w:sz w:val="21"/>
                                        <w:szCs w:val="21"/>
                                      </w:rPr>
                                      <w:t>Electrotechnical</w:t>
                                    </w:r>
                                    <w:proofErr w:type="spellEnd"/>
                                    <w:r w:rsidRPr="005E0361">
                                      <w:rPr>
                                        <w:rFonts w:ascii="Verdana" w:eastAsia="Times New Roman" w:hAnsi="Verdana" w:cs="Times New Roman"/>
                                        <w:color w:val="333333"/>
                                        <w:spacing w:val="-8"/>
                                        <w:sz w:val="21"/>
                                        <w:szCs w:val="21"/>
                                      </w:rPr>
                                      <w:t xml:space="preserve"> Commission (IEC) </w:t>
                                    </w:r>
                                    <w:proofErr w:type="gramStart"/>
                                    <w:r w:rsidRPr="005E0361">
                                      <w:rPr>
                                        <w:rFonts w:ascii="Verdana" w:eastAsia="Times New Roman" w:hAnsi="Verdana" w:cs="Times New Roman"/>
                                        <w:color w:val="333333"/>
                                        <w:spacing w:val="-8"/>
                                        <w:sz w:val="21"/>
                                        <w:szCs w:val="21"/>
                                      </w:rPr>
                                      <w:t>has been formed</w:t>
                                    </w:r>
                                    <w:proofErr w:type="gramEnd"/>
                                    <w:r w:rsidRPr="005E0361">
                                      <w:rPr>
                                        <w:rFonts w:ascii="Verdana" w:eastAsia="Times New Roman" w:hAnsi="Verdana" w:cs="Times New Roman"/>
                                        <w:color w:val="333333"/>
                                        <w:spacing w:val="-8"/>
                                        <w:sz w:val="21"/>
                                        <w:szCs w:val="21"/>
                                      </w:rPr>
                                      <w:t xml:space="preserve"> to develop guidance related to the development of gender responsive standards. As the U.S. member body to ISO, ANSI </w:t>
                                    </w:r>
                                    <w:proofErr w:type="gramStart"/>
                                    <w:r w:rsidRPr="005E0361">
                                      <w:rPr>
                                        <w:rFonts w:ascii="Verdana" w:eastAsia="Times New Roman" w:hAnsi="Verdana" w:cs="Times New Roman"/>
                                        <w:color w:val="333333"/>
                                        <w:spacing w:val="-8"/>
                                        <w:sz w:val="21"/>
                                        <w:szCs w:val="21"/>
                                      </w:rPr>
                                      <w:t>is invited</w:t>
                                    </w:r>
                                    <w:proofErr w:type="gramEnd"/>
                                    <w:r w:rsidRPr="005E0361">
                                      <w:rPr>
                                        <w:rFonts w:ascii="Verdana" w:eastAsia="Times New Roman" w:hAnsi="Verdana" w:cs="Times New Roman"/>
                                        <w:color w:val="333333"/>
                                        <w:spacing w:val="-8"/>
                                        <w:sz w:val="21"/>
                                        <w:szCs w:val="21"/>
                                      </w:rPr>
                                      <w:t xml:space="preserve"> to nominate up to two experts to serve on the JSAG. Additionally, ANSI will form a virtual U.S. Technical Advisory Group (TAG) to support the effort. Interested stakeholders </w:t>
                                    </w:r>
                                    <w:proofErr w:type="gramStart"/>
                                    <w:r w:rsidRPr="005E0361">
                                      <w:rPr>
                                        <w:rFonts w:ascii="Verdana" w:eastAsia="Times New Roman" w:hAnsi="Verdana" w:cs="Times New Roman"/>
                                        <w:color w:val="333333"/>
                                        <w:spacing w:val="-8"/>
                                        <w:sz w:val="21"/>
                                        <w:szCs w:val="21"/>
                                      </w:rPr>
                                      <w:t>are invited</w:t>
                                    </w:r>
                                    <w:proofErr w:type="gramEnd"/>
                                    <w:r w:rsidRPr="005E0361">
                                      <w:rPr>
                                        <w:rFonts w:ascii="Verdana" w:eastAsia="Times New Roman" w:hAnsi="Verdana" w:cs="Times New Roman"/>
                                        <w:color w:val="333333"/>
                                        <w:spacing w:val="-8"/>
                                        <w:sz w:val="21"/>
                                        <w:szCs w:val="21"/>
                                      </w:rPr>
                                      <w:t xml:space="preserve"> to contact ANSI by close of business on </w:t>
                                    </w:r>
                                    <w:r w:rsidRPr="005E0361">
                                      <w:rPr>
                                        <w:rFonts w:ascii="Verdana" w:eastAsia="Times New Roman" w:hAnsi="Verdana" w:cs="Times New Roman"/>
                                        <w:b/>
                                        <w:bCs/>
                                        <w:color w:val="333333"/>
                                        <w:spacing w:val="-8"/>
                                        <w:sz w:val="21"/>
                                        <w:szCs w:val="21"/>
                                      </w:rPr>
                                      <w:t>Friday, April 10, 2020</w:t>
                                    </w:r>
                                    <w:r w:rsidRPr="005E0361">
                                      <w:rPr>
                                        <w:rFonts w:ascii="Verdana" w:eastAsia="Times New Roman" w:hAnsi="Verdana" w:cs="Times New Roman"/>
                                        <w:color w:val="333333"/>
                                        <w:spacing w:val="-8"/>
                                        <w:sz w:val="21"/>
                                        <w:szCs w:val="21"/>
                                      </w:rPr>
                                      <w:t>.</w:t>
                                    </w:r>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Pr="005E0361">
                                        <w:rPr>
                                          <w:rFonts w:ascii="Verdana" w:eastAsia="Times New Roman" w:hAnsi="Verdana" w:cs="Times New Roman"/>
                                          <w:color w:val="0075BE"/>
                                          <w:spacing w:val="-8"/>
                                          <w:sz w:val="27"/>
                                          <w:szCs w:val="27"/>
                                          <w:u w:val="single"/>
                                        </w:rPr>
                                        <w:t>ANSI Seeks Input on Potential New ISO Management System Standard on Project Management</w:t>
                                      </w:r>
                                    </w:hyperlink>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1"/>
                                        <w:szCs w:val="21"/>
                                      </w:rPr>
                                    </w:pPr>
                                    <w:r w:rsidRPr="005E0361">
                                      <w:rPr>
                                        <w:rFonts w:ascii="Verdana" w:eastAsia="Times New Roman" w:hAnsi="Verdana" w:cs="Times New Roman"/>
                                        <w:color w:val="333333"/>
                                        <w:spacing w:val="-8"/>
                                        <w:sz w:val="21"/>
                                        <w:szCs w:val="21"/>
                                      </w:rPr>
                                      <w:t>ANSI seeks input on a potential new field of technical activity within ISO focusing on project, program, and portfolio management. ANSI encourages interested U.S. parties to respond to an online questionnaire by </w:t>
                                    </w:r>
                                    <w:r w:rsidRPr="005E0361">
                                      <w:rPr>
                                        <w:rFonts w:ascii="Verdana" w:eastAsia="Times New Roman" w:hAnsi="Verdana" w:cs="Times New Roman"/>
                                        <w:b/>
                                        <w:bCs/>
                                        <w:color w:val="333333"/>
                                        <w:spacing w:val="-8"/>
                                        <w:sz w:val="21"/>
                                        <w:szCs w:val="21"/>
                                      </w:rPr>
                                      <w:t>April 25, 2020</w:t>
                                    </w:r>
                                    <w:r w:rsidRPr="005E0361">
                                      <w:rPr>
                                        <w:rFonts w:ascii="Verdana" w:eastAsia="Times New Roman" w:hAnsi="Verdana" w:cs="Times New Roman"/>
                                        <w:color w:val="333333"/>
                                        <w:spacing w:val="-8"/>
                                        <w:sz w:val="21"/>
                                        <w:szCs w:val="21"/>
                                      </w:rPr>
                                      <w:t>.</w:t>
                                    </w:r>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7"/>
                                        <w:szCs w:val="27"/>
                                      </w:rPr>
                                    </w:pPr>
                                    <w:hyperlink r:id="rId16" w:history="1">
                                      <w:r w:rsidRPr="005E0361">
                                        <w:rPr>
                                          <w:rFonts w:ascii="Verdana" w:eastAsia="Times New Roman" w:hAnsi="Verdana" w:cs="Times New Roman"/>
                                          <w:color w:val="0075BE"/>
                                          <w:spacing w:val="-8"/>
                                          <w:sz w:val="27"/>
                                          <w:szCs w:val="27"/>
                                          <w:u w:val="single"/>
                                        </w:rPr>
                                        <w:t>Join International Workshop Agreement Webinars on Clinical Learning Environments for Healthcare Professionals</w:t>
                                      </w:r>
                                    </w:hyperlink>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1"/>
                                        <w:szCs w:val="21"/>
                                      </w:rPr>
                                    </w:pPr>
                                    <w:r w:rsidRPr="005E0361">
                                      <w:rPr>
                                        <w:rFonts w:ascii="Verdana" w:eastAsia="Times New Roman" w:hAnsi="Verdana" w:cs="Times New Roman"/>
                                        <w:color w:val="333333"/>
                                        <w:spacing w:val="-8"/>
                                        <w:sz w:val="21"/>
                                        <w:szCs w:val="21"/>
                                      </w:rPr>
                                      <w:t>As the U.S. member body to ISO, ANSI encourages relevant stakeholders to participate in the June 22 and June 29 workshops to develop an International Workshop Agreement (IWA) on “Quality of clinical learning environments for healthcare professionals – requirements.”</w:t>
                                    </w:r>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Pr="005E0361">
                                        <w:rPr>
                                          <w:rFonts w:ascii="Verdana" w:eastAsia="Times New Roman" w:hAnsi="Verdana" w:cs="Times New Roman"/>
                                          <w:color w:val="0075BE"/>
                                          <w:spacing w:val="-8"/>
                                          <w:sz w:val="27"/>
                                          <w:szCs w:val="27"/>
                                          <w:u w:val="single"/>
                                        </w:rPr>
                                        <w:t>New ANSI Video: International Standards Support Safe Sanitation during World Water Day</w:t>
                                      </w:r>
                                    </w:hyperlink>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1"/>
                                        <w:szCs w:val="21"/>
                                      </w:rPr>
                                    </w:pPr>
                                    <w:r w:rsidRPr="005E0361">
                                      <w:rPr>
                                        <w:rFonts w:ascii="Verdana" w:eastAsia="Times New Roman" w:hAnsi="Verdana" w:cs="Times New Roman"/>
                                        <w:color w:val="333333"/>
                                        <w:spacing w:val="-8"/>
                                        <w:sz w:val="21"/>
                                        <w:szCs w:val="21"/>
                                      </w:rPr>
                                      <w:t>In support of the United Nations initiative World Water Day on March 22, ANSI has released a new animated video—also available in French and Mandarin—that demonstrates how international standards ISO 30500 and ISO 24521 can help improve global sanitation. ANSI proudly highlights how these ISO standards also support the United Nations Sustainable Development Goal 6: water and sanitation for all by 2030—a core focus of World Water Day.</w:t>
                                    </w:r>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7"/>
                                        <w:szCs w:val="27"/>
                                      </w:rPr>
                                    </w:pPr>
                                    <w:hyperlink r:id="rId18" w:history="1">
                                      <w:r w:rsidRPr="005E0361">
                                        <w:rPr>
                                          <w:rFonts w:ascii="Verdana" w:eastAsia="Times New Roman" w:hAnsi="Verdana" w:cs="Times New Roman"/>
                                          <w:color w:val="0075BE"/>
                                          <w:spacing w:val="-8"/>
                                          <w:sz w:val="27"/>
                                          <w:szCs w:val="27"/>
                                          <w:u w:val="single"/>
                                        </w:rPr>
                                        <w:t xml:space="preserve">ANSI Mourns the Loss of Mario Osvaldo </w:t>
                                      </w:r>
                                      <w:proofErr w:type="spellStart"/>
                                      <w:r w:rsidRPr="005E0361">
                                        <w:rPr>
                                          <w:rFonts w:ascii="Verdana" w:eastAsia="Times New Roman" w:hAnsi="Verdana" w:cs="Times New Roman"/>
                                          <w:color w:val="0075BE"/>
                                          <w:spacing w:val="-8"/>
                                          <w:sz w:val="27"/>
                                          <w:szCs w:val="27"/>
                                          <w:u w:val="single"/>
                                        </w:rPr>
                                        <w:t>Wittner</w:t>
                                      </w:r>
                                      <w:proofErr w:type="spellEnd"/>
                                      <w:r w:rsidRPr="005E0361">
                                        <w:rPr>
                                          <w:rFonts w:ascii="Verdana" w:eastAsia="Times New Roman" w:hAnsi="Verdana" w:cs="Times New Roman"/>
                                          <w:color w:val="0075BE"/>
                                          <w:spacing w:val="-8"/>
                                          <w:sz w:val="27"/>
                                          <w:szCs w:val="27"/>
                                          <w:u w:val="single"/>
                                        </w:rPr>
                                        <w:t>, Conformity Assessment Leader and Educator</w:t>
                                      </w:r>
                                    </w:hyperlink>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1"/>
                                        <w:szCs w:val="21"/>
                                      </w:rPr>
                                    </w:pPr>
                                    <w:r w:rsidRPr="005E0361">
                                      <w:rPr>
                                        <w:rFonts w:ascii="Verdana" w:eastAsia="Times New Roman" w:hAnsi="Verdana" w:cs="Times New Roman"/>
                                        <w:color w:val="333333"/>
                                        <w:spacing w:val="-8"/>
                                        <w:sz w:val="21"/>
                                        <w:szCs w:val="21"/>
                                      </w:rPr>
                                      <w:t xml:space="preserve">ANSI mourns the passing of Mario Osvaldo </w:t>
                                    </w:r>
                                    <w:proofErr w:type="spellStart"/>
                                    <w:r w:rsidRPr="005E0361">
                                      <w:rPr>
                                        <w:rFonts w:ascii="Verdana" w:eastAsia="Times New Roman" w:hAnsi="Verdana" w:cs="Times New Roman"/>
                                        <w:color w:val="333333"/>
                                        <w:spacing w:val="-8"/>
                                        <w:sz w:val="21"/>
                                        <w:szCs w:val="21"/>
                                      </w:rPr>
                                      <w:t>Wittner</w:t>
                                    </w:r>
                                    <w:proofErr w:type="spellEnd"/>
                                    <w:r w:rsidRPr="005E0361">
                                      <w:rPr>
                                        <w:rFonts w:ascii="Verdana" w:eastAsia="Times New Roman" w:hAnsi="Verdana" w:cs="Times New Roman"/>
                                        <w:color w:val="333333"/>
                                        <w:spacing w:val="-8"/>
                                        <w:sz w:val="21"/>
                                        <w:szCs w:val="21"/>
                                      </w:rPr>
                                      <w:t xml:space="preserve">, a valued member of the standards and conformity assessment community. Mr. </w:t>
                                    </w:r>
                                    <w:proofErr w:type="spellStart"/>
                                    <w:r w:rsidRPr="005E0361">
                                      <w:rPr>
                                        <w:rFonts w:ascii="Verdana" w:eastAsia="Times New Roman" w:hAnsi="Verdana" w:cs="Times New Roman"/>
                                        <w:color w:val="333333"/>
                                        <w:spacing w:val="-8"/>
                                        <w:sz w:val="21"/>
                                        <w:szCs w:val="21"/>
                                      </w:rPr>
                                      <w:t>Wittner</w:t>
                                    </w:r>
                                    <w:proofErr w:type="spellEnd"/>
                                    <w:r w:rsidRPr="005E0361">
                                      <w:rPr>
                                        <w:rFonts w:ascii="Verdana" w:eastAsia="Times New Roman" w:hAnsi="Verdana" w:cs="Times New Roman"/>
                                        <w:color w:val="333333"/>
                                        <w:spacing w:val="-8"/>
                                        <w:sz w:val="21"/>
                                        <w:szCs w:val="21"/>
                                      </w:rPr>
                                      <w:t xml:space="preserve"> passed away on March 13, 2020. Mr. </w:t>
                                    </w:r>
                                    <w:proofErr w:type="spellStart"/>
                                    <w:r w:rsidRPr="005E0361">
                                      <w:rPr>
                                        <w:rFonts w:ascii="Verdana" w:eastAsia="Times New Roman" w:hAnsi="Verdana" w:cs="Times New Roman"/>
                                        <w:color w:val="333333"/>
                                        <w:spacing w:val="-8"/>
                                        <w:sz w:val="21"/>
                                        <w:szCs w:val="21"/>
                                      </w:rPr>
                                      <w:t>Wittner</w:t>
                                    </w:r>
                                    <w:proofErr w:type="spellEnd"/>
                                    <w:r w:rsidRPr="005E0361">
                                      <w:rPr>
                                        <w:rFonts w:ascii="Verdana" w:eastAsia="Times New Roman" w:hAnsi="Verdana" w:cs="Times New Roman"/>
                                        <w:color w:val="333333"/>
                                        <w:spacing w:val="-8"/>
                                        <w:sz w:val="21"/>
                                        <w:szCs w:val="21"/>
                                      </w:rPr>
                                      <w:t xml:space="preserve"> served as European Union (EU) expert for ANSI and a number of standardization organizations, the director general of IRAM, the Argentine Institute of Standardization and Certification (2009), and former chair of the ISO Committee on Conformity Assessment, ISO/CASCO.</w:t>
                                    </w:r>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7"/>
                                        <w:szCs w:val="27"/>
                                      </w:rPr>
                                    </w:pPr>
                                    <w:hyperlink r:id="rId19" w:history="1">
                                      <w:r w:rsidRPr="005E0361">
                                        <w:rPr>
                                          <w:rFonts w:ascii="Verdana" w:eastAsia="Times New Roman" w:hAnsi="Verdana" w:cs="Times New Roman"/>
                                          <w:color w:val="0075BE"/>
                                          <w:spacing w:val="-8"/>
                                          <w:sz w:val="27"/>
                                          <w:szCs w:val="27"/>
                                          <w:u w:val="single"/>
                                        </w:rPr>
                                        <w:t>Extended Deadline: 2020 Student Paper Competition: Standards Supporting UN Sustainable Goals</w:t>
                                      </w:r>
                                    </w:hyperlink>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1"/>
                                        <w:szCs w:val="21"/>
                                      </w:rPr>
                                    </w:pPr>
                                    <w:r w:rsidRPr="005E0361">
                                      <w:rPr>
                                        <w:rFonts w:ascii="Verdana" w:eastAsia="Times New Roman" w:hAnsi="Verdana" w:cs="Times New Roman"/>
                                        <w:color w:val="333333"/>
                                        <w:spacing w:val="-8"/>
                                        <w:sz w:val="21"/>
                                        <w:szCs w:val="21"/>
                                      </w:rPr>
                                      <w:t>Due to recent developments regarding COVID-19, ANSI, in conjunction with its Committee on Education (</w:t>
                                    </w:r>
                                    <w:proofErr w:type="spellStart"/>
                                    <w:r w:rsidRPr="005E0361">
                                      <w:rPr>
                                        <w:rFonts w:ascii="Verdana" w:eastAsia="Times New Roman" w:hAnsi="Verdana" w:cs="Times New Roman"/>
                                        <w:color w:val="333333"/>
                                        <w:spacing w:val="-8"/>
                                        <w:sz w:val="21"/>
                                        <w:szCs w:val="21"/>
                                      </w:rPr>
                                      <w:t>CoE</w:t>
                                    </w:r>
                                    <w:proofErr w:type="spellEnd"/>
                                    <w:r w:rsidRPr="005E0361">
                                      <w:rPr>
                                        <w:rFonts w:ascii="Verdana" w:eastAsia="Times New Roman" w:hAnsi="Verdana" w:cs="Times New Roman"/>
                                        <w:color w:val="333333"/>
                                        <w:spacing w:val="-8"/>
                                        <w:sz w:val="21"/>
                                        <w:szCs w:val="21"/>
                                      </w:rPr>
                                      <w:t xml:space="preserve">), is extending the deadline for the 2020 Student Paper Competition to May 31, 2020. In consideration of the displacement of millions of college students as their campuses close, ANSI's </w:t>
                                    </w:r>
                                    <w:proofErr w:type="spellStart"/>
                                    <w:r w:rsidRPr="005E0361">
                                      <w:rPr>
                                        <w:rFonts w:ascii="Verdana" w:eastAsia="Times New Roman" w:hAnsi="Verdana" w:cs="Times New Roman"/>
                                        <w:color w:val="333333"/>
                                        <w:spacing w:val="-8"/>
                                        <w:sz w:val="21"/>
                                        <w:szCs w:val="21"/>
                                      </w:rPr>
                                      <w:t>CoE</w:t>
                                    </w:r>
                                    <w:proofErr w:type="spellEnd"/>
                                    <w:r w:rsidRPr="005E0361">
                                      <w:rPr>
                                        <w:rFonts w:ascii="Verdana" w:eastAsia="Times New Roman" w:hAnsi="Verdana" w:cs="Times New Roman"/>
                                        <w:color w:val="333333"/>
                                        <w:spacing w:val="-8"/>
                                        <w:sz w:val="21"/>
                                        <w:szCs w:val="21"/>
                                      </w:rPr>
                                      <w:t xml:space="preserve"> is providing more time for students to get involved.</w:t>
                                    </w:r>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7"/>
                                        <w:szCs w:val="27"/>
                                      </w:rPr>
                                    </w:pPr>
                                    <w:hyperlink r:id="rId20" w:history="1">
                                      <w:r w:rsidRPr="005E0361">
                                        <w:rPr>
                                          <w:rFonts w:ascii="Verdana" w:eastAsia="Times New Roman" w:hAnsi="Verdana" w:cs="Times New Roman"/>
                                          <w:color w:val="0075BE"/>
                                          <w:spacing w:val="-8"/>
                                          <w:sz w:val="27"/>
                                          <w:szCs w:val="27"/>
                                          <w:u w:val="single"/>
                                        </w:rPr>
                                        <w:t>People on the Move</w:t>
                                      </w:r>
                                    </w:hyperlink>
                                  </w:p>
                                  <w:p w:rsidR="005E0361" w:rsidRPr="005E0361" w:rsidRDefault="005E0361" w:rsidP="005E0361">
                                    <w:pPr>
                                      <w:spacing w:before="100" w:beforeAutospacing="1" w:after="100" w:afterAutospacing="1" w:line="345" w:lineRule="atLeast"/>
                                      <w:rPr>
                                        <w:rFonts w:ascii="Verdana" w:eastAsia="Times New Roman" w:hAnsi="Verdana" w:cs="Times New Roman"/>
                                        <w:color w:val="333333"/>
                                        <w:spacing w:val="-8"/>
                                        <w:sz w:val="21"/>
                                        <w:szCs w:val="21"/>
                                      </w:rPr>
                                    </w:pPr>
                                    <w:r w:rsidRPr="005E0361">
                                      <w:rPr>
                                        <w:rFonts w:ascii="Verdana" w:eastAsia="Times New Roman" w:hAnsi="Verdana" w:cs="Times New Roman"/>
                                        <w:i/>
                                        <w:iCs/>
                                        <w:color w:val="333333"/>
                                        <w:spacing w:val="-8"/>
                                        <w:sz w:val="21"/>
                                        <w:szCs w:val="21"/>
                                      </w:rPr>
                                      <w:t>People on the Move</w:t>
                                    </w:r>
                                    <w:r w:rsidRPr="005E0361">
                                      <w:rPr>
                                        <w:rFonts w:ascii="Verdana" w:eastAsia="Times New Roman" w:hAnsi="Verdana" w:cs="Times New Roman"/>
                                        <w:color w:val="333333"/>
                                        <w:spacing w:val="-8"/>
                                        <w:sz w:val="21"/>
                                        <w:szCs w:val="21"/>
                                      </w:rPr>
                                      <w:t> highlights the career advancements of high-level trailblazers working professionally in diverse areas of standardization, contributing every day to the strength and success of the U.S. standards and conformance community. In this issue:</w:t>
                                    </w:r>
                                  </w:p>
                                  <w:p w:rsidR="005E0361" w:rsidRPr="005E0361" w:rsidRDefault="005E0361" w:rsidP="005E0361">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5E0361">
                                      <w:rPr>
                                        <w:rFonts w:ascii="Verdana" w:eastAsia="Times New Roman" w:hAnsi="Verdana" w:cs="Times New Roman"/>
                                        <w:b/>
                                        <w:bCs/>
                                        <w:color w:val="333333"/>
                                        <w:spacing w:val="-8"/>
                                        <w:sz w:val="21"/>
                                        <w:szCs w:val="21"/>
                                      </w:rPr>
                                      <w:lastRenderedPageBreak/>
                                      <w:t>Ian Deakin</w:t>
                                    </w:r>
                                    <w:r w:rsidRPr="005E0361">
                                      <w:rPr>
                                        <w:rFonts w:ascii="Verdana" w:eastAsia="Times New Roman" w:hAnsi="Verdana" w:cs="Times New Roman"/>
                                        <w:color w:val="333333"/>
                                        <w:spacing w:val="-8"/>
                                        <w:sz w:val="21"/>
                                        <w:szCs w:val="21"/>
                                      </w:rPr>
                                      <w:t> joins the </w:t>
                                    </w:r>
                                    <w:r w:rsidRPr="005E0361">
                                      <w:rPr>
                                        <w:rFonts w:ascii="Verdana" w:eastAsia="Times New Roman" w:hAnsi="Verdana" w:cs="Times New Roman"/>
                                        <w:b/>
                                        <w:bCs/>
                                        <w:color w:val="333333"/>
                                        <w:spacing w:val="-8"/>
                                        <w:sz w:val="21"/>
                                        <w:szCs w:val="21"/>
                                      </w:rPr>
                                      <w:t>Alliance for Telecommunications Industry Solutions (ATIS)</w:t>
                                    </w:r>
                                    <w:r w:rsidRPr="005E0361">
                                      <w:rPr>
                                        <w:rFonts w:ascii="Verdana" w:eastAsia="Times New Roman" w:hAnsi="Verdana" w:cs="Times New Roman"/>
                                        <w:color w:val="333333"/>
                                        <w:spacing w:val="-8"/>
                                        <w:sz w:val="21"/>
                                        <w:szCs w:val="21"/>
                                      </w:rPr>
                                      <w:t> as principal technologist.</w:t>
                                    </w:r>
                                  </w:p>
                                  <w:p w:rsidR="005E0361" w:rsidRPr="005E0361" w:rsidRDefault="005E0361" w:rsidP="005E0361">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5E0361">
                                      <w:rPr>
                                        <w:rFonts w:ascii="Verdana" w:eastAsia="Times New Roman" w:hAnsi="Verdana" w:cs="Times New Roman"/>
                                        <w:b/>
                                        <w:bCs/>
                                        <w:color w:val="333333"/>
                                        <w:spacing w:val="-8"/>
                                        <w:sz w:val="21"/>
                                        <w:szCs w:val="21"/>
                                      </w:rPr>
                                      <w:t>SSPC: The Society for Protective Coatings</w:t>
                                    </w:r>
                                    <w:r w:rsidRPr="005E0361">
                                      <w:rPr>
                                        <w:rFonts w:ascii="Verdana" w:eastAsia="Times New Roman" w:hAnsi="Verdana" w:cs="Times New Roman"/>
                                        <w:color w:val="333333"/>
                                        <w:spacing w:val="-8"/>
                                        <w:sz w:val="21"/>
                                        <w:szCs w:val="21"/>
                                      </w:rPr>
                                      <w:t> has appointed </w:t>
                                    </w:r>
                                    <w:r w:rsidRPr="005E0361">
                                      <w:rPr>
                                        <w:rFonts w:ascii="Verdana" w:eastAsia="Times New Roman" w:hAnsi="Verdana" w:cs="Times New Roman"/>
                                        <w:b/>
                                        <w:bCs/>
                                        <w:color w:val="333333"/>
                                        <w:spacing w:val="-8"/>
                                        <w:sz w:val="21"/>
                                        <w:szCs w:val="21"/>
                                      </w:rPr>
                                      <w:t>John Whalen</w:t>
                                    </w:r>
                                    <w:r w:rsidRPr="005E0361">
                                      <w:rPr>
                                        <w:rFonts w:ascii="Verdana" w:eastAsia="Times New Roman" w:hAnsi="Verdana" w:cs="Times New Roman"/>
                                        <w:color w:val="333333"/>
                                        <w:spacing w:val="-8"/>
                                        <w:sz w:val="21"/>
                                        <w:szCs w:val="21"/>
                                      </w:rPr>
                                      <w:t> as director of technical services.</w:t>
                                    </w:r>
                                  </w:p>
                                </w:tc>
                              </w:tr>
                              <w:tr w:rsidR="005E0361" w:rsidRPr="005E0361">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lastRenderedPageBreak/>
                                            <w:drawing>
                                              <wp:inline distT="0" distB="0" distL="0" distR="0" wp14:anchorId="28185EE9" wp14:editId="3B4C6933">
                                                <wp:extent cx="5905500" cy="476250"/>
                                                <wp:effectExtent l="0" t="0" r="0" b="0"/>
                                                <wp:docPr id="198" name="Picture 198" descr="https://www.ansi.org/ANSI-Newsletter/images/public-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ww.ansi.org/ANSI-Newsletter/images/public-policy.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E0361" w:rsidRPr="005E0361" w:rsidRDefault="005E0361" w:rsidP="005E0361">
                                    <w:pPr>
                                      <w:spacing w:before="100" w:beforeAutospacing="1" w:after="100" w:afterAutospacing="1" w:line="345" w:lineRule="atLeast"/>
                                      <w:outlineLvl w:val="3"/>
                                      <w:rPr>
                                        <w:rFonts w:ascii="Verdana" w:eastAsia="Times New Roman" w:hAnsi="Verdana" w:cs="Times New Roman"/>
                                        <w:b/>
                                        <w:bCs/>
                                        <w:spacing w:val="-8"/>
                                        <w:sz w:val="24"/>
                                        <w:szCs w:val="24"/>
                                      </w:rPr>
                                    </w:pPr>
                                    <w:r w:rsidRPr="005E0361">
                                      <w:rPr>
                                        <w:rFonts w:ascii="Verdana" w:eastAsia="Times New Roman" w:hAnsi="Verdana" w:cs="Times New Roman"/>
                                        <w:b/>
                                        <w:bCs/>
                                        <w:spacing w:val="-8"/>
                                        <w:sz w:val="24"/>
                                        <w:szCs w:val="24"/>
                                      </w:rPr>
                                      <w:t>This week’s </w:t>
                                    </w:r>
                                    <w:r w:rsidRPr="005E0361">
                                      <w:rPr>
                                        <w:rFonts w:ascii="Verdana" w:eastAsia="Times New Roman" w:hAnsi="Verdana" w:cs="Times New Roman"/>
                                        <w:b/>
                                        <w:bCs/>
                                        <w:i/>
                                        <w:iCs/>
                                        <w:spacing w:val="-8"/>
                                        <w:sz w:val="24"/>
                                        <w:szCs w:val="24"/>
                                      </w:rPr>
                                      <w:t>Federal Register</w:t>
                                    </w:r>
                                    <w:r w:rsidRPr="005E0361">
                                      <w:rPr>
                                        <w:rFonts w:ascii="Verdana" w:eastAsia="Times New Roman" w:hAnsi="Verdana" w:cs="Times New Roman"/>
                                        <w:b/>
                                        <w:bCs/>
                                        <w:spacing w:val="-8"/>
                                        <w:sz w:val="24"/>
                                        <w:szCs w:val="24"/>
                                      </w:rPr>
                                      <w:t> notices of potential interest …</w:t>
                                    </w:r>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4"/>
                                        <w:szCs w:val="24"/>
                                      </w:rPr>
                                    </w:pPr>
                                    <w:hyperlink r:id="rId22" w:history="1">
                                      <w:r w:rsidRPr="005E0361">
                                        <w:rPr>
                                          <w:rFonts w:ascii="Verdana" w:eastAsia="Times New Roman" w:hAnsi="Verdana" w:cs="Times New Roman"/>
                                          <w:color w:val="0075BE"/>
                                          <w:spacing w:val="-8"/>
                                          <w:sz w:val="24"/>
                                          <w:szCs w:val="24"/>
                                          <w:u w:val="single"/>
                                        </w:rPr>
                                        <w:t>Standards Related Notices from the U.S. Federal Register, March 16 – 23, 2020</w:t>
                                      </w:r>
                                    </w:hyperlink>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4"/>
                                        <w:szCs w:val="24"/>
                                      </w:rPr>
                                    </w:pPr>
                                    <w:hyperlink r:id="rId23" w:history="1">
                                      <w:r w:rsidRPr="005E0361">
                                        <w:rPr>
                                          <w:rFonts w:ascii="Verdana" w:eastAsia="Times New Roman" w:hAnsi="Verdana" w:cs="Times New Roman"/>
                                          <w:color w:val="0075BE"/>
                                          <w:spacing w:val="-8"/>
                                          <w:sz w:val="24"/>
                                          <w:szCs w:val="24"/>
                                          <w:u w:val="single"/>
                                        </w:rPr>
                                        <w:t>Notice Pursuant to the National Cooperative Research and Production Act of 1993</w:t>
                                      </w:r>
                                    </w:hyperlink>
                                  </w:p>
                                  <w:p w:rsidR="005E0361" w:rsidRPr="005E0361" w:rsidRDefault="005E0361" w:rsidP="005E0361">
                                    <w:pPr>
                                      <w:spacing w:after="0" w:line="345" w:lineRule="atLeast"/>
                                      <w:rPr>
                                        <w:rFonts w:ascii="Verdana" w:eastAsia="Times New Roman" w:hAnsi="Verdana" w:cs="Times New Roman"/>
                                        <w:spacing w:val="-8"/>
                                        <w:sz w:val="24"/>
                                        <w:szCs w:val="24"/>
                                      </w:rPr>
                                    </w:pPr>
                                  </w:p>
                                </w:tc>
                              </w:tr>
                              <w:tr w:rsidR="005E0361" w:rsidRPr="005E0361">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drawing>
                                              <wp:inline distT="0" distB="0" distL="0" distR="0" wp14:anchorId="49FDD9D9" wp14:editId="27825C8A">
                                                <wp:extent cx="5905500" cy="476250"/>
                                                <wp:effectExtent l="0" t="0" r="0" b="0"/>
                                                <wp:docPr id="199" name="Picture 199" descr="https://www.ansi.org/ANSI-Newsletter/images/pub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ww.ansi.org/ANSI-Newsletter/images/publications.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E0361" w:rsidRPr="005E0361" w:rsidRDefault="005E0361" w:rsidP="005E0361">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5E0361" w:rsidRPr="005E0361">
                                      <w:trPr>
                                        <w:tblCellSpacing w:w="15" w:type="dxa"/>
                                      </w:trPr>
                                      <w:tc>
                                        <w:tcPr>
                                          <w:tcW w:w="0" w:type="auto"/>
                                          <w:tcMar>
                                            <w:top w:w="15" w:type="dxa"/>
                                            <w:left w:w="15" w:type="dxa"/>
                                            <w:bottom w:w="300" w:type="dxa"/>
                                            <w:right w:w="15" w:type="dxa"/>
                                          </w:tcMar>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drawing>
                                              <wp:inline distT="0" distB="0" distL="0" distR="0" wp14:anchorId="2A9B456E" wp14:editId="1228F799">
                                                <wp:extent cx="952500" cy="1228725"/>
                                                <wp:effectExtent l="0" t="0" r="0" b="9525"/>
                                                <wp:docPr id="200" name="Picture 200"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ww.ansi.org/ANSI-Newsletter/images/standards-actio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7"/>
                                              <w:szCs w:val="27"/>
                                            </w:rPr>
                                          </w:pPr>
                                          <w:hyperlink r:id="rId26" w:history="1">
                                            <w:r w:rsidRPr="005E0361">
                                              <w:rPr>
                                                <w:rFonts w:ascii="Verdana" w:eastAsia="Times New Roman" w:hAnsi="Verdana" w:cs="Times New Roman"/>
                                                <w:color w:val="0075BE"/>
                                                <w:spacing w:val="-8"/>
                                                <w:sz w:val="27"/>
                                                <w:szCs w:val="27"/>
                                                <w:u w:val="single"/>
                                              </w:rPr>
                                              <w:t>Standards Action, March 20, 2020</w:t>
                                            </w:r>
                                          </w:hyperlink>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1"/>
                                              <w:szCs w:val="21"/>
                                            </w:rPr>
                                          </w:pPr>
                                          <w:r w:rsidRPr="005E0361">
                                            <w:rPr>
                                              <w:rFonts w:ascii="Verdana" w:eastAsia="Times New Roman" w:hAnsi="Verdana" w:cs="Times New Roman"/>
                                              <w:spacing w:val="-8"/>
                                              <w:sz w:val="21"/>
                                              <w:szCs w:val="21"/>
                                            </w:rPr>
                                            <w:t>ANSI’s key public review vehicle enables effective participation in the standards development process.</w:t>
                                          </w:r>
                                        </w:p>
                                      </w:tc>
                                    </w:tr>
                                    <w:tr w:rsidR="005E0361" w:rsidRPr="005E0361">
                                      <w:trPr>
                                        <w:tblCellSpacing w:w="15" w:type="dxa"/>
                                      </w:trPr>
                                      <w:tc>
                                        <w:tcPr>
                                          <w:tcW w:w="0" w:type="auto"/>
                                          <w:tcMar>
                                            <w:top w:w="15" w:type="dxa"/>
                                            <w:left w:w="15" w:type="dxa"/>
                                            <w:bottom w:w="300" w:type="dxa"/>
                                            <w:right w:w="15" w:type="dxa"/>
                                          </w:tcMar>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lastRenderedPageBreak/>
                                            <w:drawing>
                                              <wp:inline distT="0" distB="0" distL="0" distR="0" wp14:anchorId="21C36082" wp14:editId="284EEA02">
                                                <wp:extent cx="952500" cy="1228725"/>
                                                <wp:effectExtent l="0" t="0" r="0" b="9525"/>
                                                <wp:docPr id="201" name="Picture 201"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ww.ansi.org/ANSI-Newsletter/images/annual-repor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7"/>
                                              <w:szCs w:val="27"/>
                                            </w:rPr>
                                          </w:pPr>
                                          <w:hyperlink r:id="rId28" w:history="1">
                                            <w:r w:rsidRPr="005E0361">
                                              <w:rPr>
                                                <w:rFonts w:ascii="Verdana" w:eastAsia="Times New Roman" w:hAnsi="Verdana" w:cs="Times New Roman"/>
                                                <w:color w:val="0075BE"/>
                                                <w:spacing w:val="-8"/>
                                                <w:sz w:val="27"/>
                                                <w:szCs w:val="27"/>
                                                <w:u w:val="single"/>
                                              </w:rPr>
                                              <w:t>2018 – 2019 Annual Report</w:t>
                                            </w:r>
                                          </w:hyperlink>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1"/>
                                              <w:szCs w:val="21"/>
                                            </w:rPr>
                                          </w:pPr>
                                          <w:r w:rsidRPr="005E0361">
                                            <w:rPr>
                                              <w:rFonts w:ascii="Verdana" w:eastAsia="Times New Roman" w:hAnsi="Verdana" w:cs="Times New Roman"/>
                                              <w:spacing w:val="-8"/>
                                              <w:sz w:val="21"/>
                                              <w:szCs w:val="21"/>
                                            </w:rPr>
                                            <w:t>Released during World Standards Week 2019, </w:t>
                                          </w:r>
                                          <w:r w:rsidRPr="005E0361">
                                            <w:rPr>
                                              <w:rFonts w:ascii="Verdana" w:eastAsia="Times New Roman" w:hAnsi="Verdana" w:cs="Times New Roman"/>
                                              <w:i/>
                                              <w:iCs/>
                                              <w:spacing w:val="-8"/>
                                              <w:sz w:val="21"/>
                                              <w:szCs w:val="21"/>
                                            </w:rPr>
                                            <w:t>Expanding to New Horizons</w:t>
                                          </w:r>
                                          <w:r w:rsidRPr="005E0361">
                                            <w:rPr>
                                              <w:rFonts w:ascii="Verdana" w:eastAsia="Times New Roman" w:hAnsi="Verdana" w:cs="Times New Roman"/>
                                              <w:spacing w:val="-8"/>
                                              <w:sz w:val="21"/>
                                              <w:szCs w:val="21"/>
                                            </w:rPr>
                                            <w:t> provides a summary of recent work carried out by ANSI and its constituents in support of ANSI’s mission.</w:t>
                                          </w:r>
                                        </w:p>
                                      </w:tc>
                                    </w:tr>
                                    <w:tr w:rsidR="005E0361" w:rsidRPr="005E0361">
                                      <w:trPr>
                                        <w:tblCellSpacing w:w="15" w:type="dxa"/>
                                      </w:trPr>
                                      <w:tc>
                                        <w:tcPr>
                                          <w:tcW w:w="0" w:type="auto"/>
                                          <w:tcMar>
                                            <w:top w:w="15" w:type="dxa"/>
                                            <w:left w:w="15" w:type="dxa"/>
                                            <w:bottom w:w="300" w:type="dxa"/>
                                            <w:right w:w="15" w:type="dxa"/>
                                          </w:tcMar>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drawing>
                                              <wp:inline distT="0" distB="0" distL="0" distR="0" wp14:anchorId="5F5A2302" wp14:editId="0EBE84EF">
                                                <wp:extent cx="952500" cy="1228725"/>
                                                <wp:effectExtent l="0" t="0" r="0" b="9525"/>
                                                <wp:docPr id="202" name="Picture 202"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ww.ansi.org/ANSI-Newsletter/images/standards-strategy.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7"/>
                                              <w:szCs w:val="27"/>
                                            </w:rPr>
                                          </w:pPr>
                                          <w:hyperlink r:id="rId30" w:history="1">
                                            <w:r w:rsidRPr="005E0361">
                                              <w:rPr>
                                                <w:rFonts w:ascii="Verdana" w:eastAsia="Times New Roman" w:hAnsi="Verdana" w:cs="Times New Roman"/>
                                                <w:color w:val="0075BE"/>
                                                <w:spacing w:val="-8"/>
                                                <w:sz w:val="27"/>
                                                <w:szCs w:val="27"/>
                                                <w:u w:val="single"/>
                                              </w:rPr>
                                              <w:t>United States Standards Strategy (USSS)</w:t>
                                            </w:r>
                                          </w:hyperlink>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1"/>
                                              <w:szCs w:val="21"/>
                                            </w:rPr>
                                          </w:pPr>
                                          <w:r w:rsidRPr="005E0361">
                                            <w:rPr>
                                              <w:rFonts w:ascii="Verdana" w:eastAsia="Times New Roman" w:hAnsi="Verdana" w:cs="Times New Roman"/>
                                              <w:i/>
                                              <w:iCs/>
                                              <w:spacing w:val="-8"/>
                                              <w:sz w:val="21"/>
                                              <w:szCs w:val="21"/>
                                            </w:rPr>
                                            <w:t>The United States Standards Strategy</w:t>
                                          </w:r>
                                          <w:r w:rsidRPr="005E0361">
                                            <w:rPr>
                                              <w:rFonts w:ascii="Verdana" w:eastAsia="Times New Roman" w:hAnsi="Verdana" w:cs="Times New Roman"/>
                                              <w:spacing w:val="-8"/>
                                              <w:sz w:val="21"/>
                                              <w:szCs w:val="21"/>
                                            </w:rPr>
                                            <w:t xml:space="preserve"> provides a framework </w:t>
                                          </w:r>
                                          <w:proofErr w:type="gramStart"/>
                                          <w:r w:rsidRPr="005E0361">
                                            <w:rPr>
                                              <w:rFonts w:ascii="Verdana" w:eastAsia="Times New Roman" w:hAnsi="Verdana" w:cs="Times New Roman"/>
                                              <w:spacing w:val="-8"/>
                                              <w:sz w:val="21"/>
                                              <w:szCs w:val="21"/>
                                            </w:rPr>
                                            <w:t>to further advance</w:t>
                                          </w:r>
                                          <w:proofErr w:type="gramEnd"/>
                                          <w:r w:rsidRPr="005E0361">
                                            <w:rPr>
                                              <w:rFonts w:ascii="Verdana" w:eastAsia="Times New Roman" w:hAnsi="Verdana" w:cs="Times New Roman"/>
                                              <w:spacing w:val="-8"/>
                                              <w:sz w:val="21"/>
                                              <w:szCs w:val="21"/>
                                            </w:rPr>
                                            <w:t xml:space="preserve"> trade and a vision for the future of the U.S. standards system in today’s globally competitive economy.</w:t>
                                          </w:r>
                                        </w:p>
                                      </w:tc>
                                    </w:tr>
                                    <w:tr w:rsidR="005E0361" w:rsidRPr="005E0361">
                                      <w:trPr>
                                        <w:tblCellSpacing w:w="15" w:type="dxa"/>
                                      </w:trPr>
                                      <w:tc>
                                        <w:tcPr>
                                          <w:tcW w:w="0" w:type="auto"/>
                                          <w:tcMar>
                                            <w:top w:w="15" w:type="dxa"/>
                                            <w:left w:w="15" w:type="dxa"/>
                                            <w:bottom w:w="300" w:type="dxa"/>
                                            <w:right w:w="15" w:type="dxa"/>
                                          </w:tcMar>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drawing>
                                              <wp:inline distT="0" distB="0" distL="0" distR="0" wp14:anchorId="1FFDDE04" wp14:editId="6385573F">
                                                <wp:extent cx="952500" cy="1228725"/>
                                                <wp:effectExtent l="0" t="0" r="0" b="9525"/>
                                                <wp:docPr id="203" name="Picture 203"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ww.ansi.org/ANSI-Newsletter/images/conformity-assessment.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7"/>
                                              <w:szCs w:val="27"/>
                                            </w:rPr>
                                          </w:pPr>
                                          <w:hyperlink r:id="rId32" w:history="1">
                                            <w:r w:rsidRPr="005E0361">
                                              <w:rPr>
                                                <w:rFonts w:ascii="Verdana" w:eastAsia="Times New Roman" w:hAnsi="Verdana" w:cs="Times New Roman"/>
                                                <w:color w:val="0075BE"/>
                                                <w:spacing w:val="-8"/>
                                                <w:sz w:val="27"/>
                                                <w:szCs w:val="27"/>
                                                <w:u w:val="single"/>
                                              </w:rPr>
                                              <w:t>United States Conformity Assessment Principles (USCAP)</w:t>
                                            </w:r>
                                          </w:hyperlink>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1"/>
                                              <w:szCs w:val="21"/>
                                            </w:rPr>
                                          </w:pPr>
                                          <w:r w:rsidRPr="005E0361">
                                            <w:rPr>
                                              <w:rFonts w:ascii="Verdana" w:eastAsia="Times New Roman" w:hAnsi="Verdana" w:cs="Times New Roman"/>
                                              <w:i/>
                                              <w:iCs/>
                                              <w:spacing w:val="-8"/>
                                              <w:sz w:val="21"/>
                                              <w:szCs w:val="21"/>
                                            </w:rPr>
                                            <w:t>The United States Conformity Assessment Principles</w:t>
                                          </w:r>
                                          <w:r w:rsidRPr="005E0361">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4"/>
                                        <w:szCs w:val="24"/>
                                      </w:rPr>
                                    </w:pPr>
                                    <w:r w:rsidRPr="005E0361">
                                      <w:rPr>
                                        <w:rFonts w:ascii="Verdana" w:eastAsia="Times New Roman" w:hAnsi="Verdana" w:cs="Times New Roman"/>
                                        <w:spacing w:val="-8"/>
                                        <w:sz w:val="24"/>
                                        <w:szCs w:val="24"/>
                                      </w:rPr>
                                      <w:t>Check out these </w:t>
                                    </w:r>
                                    <w:hyperlink r:id="rId33" w:history="1">
                                      <w:r w:rsidRPr="005E0361">
                                        <w:rPr>
                                          <w:rFonts w:ascii="Verdana" w:eastAsia="Times New Roman" w:hAnsi="Verdana" w:cs="Times New Roman"/>
                                          <w:color w:val="0075BE"/>
                                          <w:spacing w:val="-8"/>
                                          <w:sz w:val="24"/>
                                          <w:szCs w:val="24"/>
                                          <w:u w:val="single"/>
                                        </w:rPr>
                                        <w:t>other publications</w:t>
                                      </w:r>
                                    </w:hyperlink>
                                    <w:r w:rsidRPr="005E0361">
                                      <w:rPr>
                                        <w:rFonts w:ascii="Verdana" w:eastAsia="Times New Roman" w:hAnsi="Verdana" w:cs="Times New Roman"/>
                                        <w:spacing w:val="-8"/>
                                        <w:sz w:val="24"/>
                                        <w:szCs w:val="24"/>
                                      </w:rPr>
                                      <w:t> and </w:t>
                                    </w:r>
                                    <w:hyperlink r:id="rId34" w:history="1">
                                      <w:r w:rsidRPr="005E0361">
                                        <w:rPr>
                                          <w:rFonts w:ascii="Verdana" w:eastAsia="Times New Roman" w:hAnsi="Verdana" w:cs="Times New Roman"/>
                                          <w:color w:val="0075BE"/>
                                          <w:spacing w:val="-8"/>
                                          <w:sz w:val="24"/>
                                          <w:szCs w:val="24"/>
                                          <w:u w:val="single"/>
                                        </w:rPr>
                                        <w:t>documents of interest</w:t>
                                      </w:r>
                                    </w:hyperlink>
                                    <w:r w:rsidRPr="005E0361">
                                      <w:rPr>
                                        <w:rFonts w:ascii="Verdana" w:eastAsia="Times New Roman" w:hAnsi="Verdana" w:cs="Times New Roman"/>
                                        <w:spacing w:val="-8"/>
                                        <w:sz w:val="24"/>
                                        <w:szCs w:val="24"/>
                                      </w:rPr>
                                      <w:t>.</w:t>
                                    </w:r>
                                  </w:p>
                                  <w:p w:rsidR="005E0361" w:rsidRPr="005E0361" w:rsidRDefault="005E0361" w:rsidP="005E0361">
                                    <w:pPr>
                                      <w:spacing w:after="0" w:line="345" w:lineRule="atLeast"/>
                                      <w:rPr>
                                        <w:rFonts w:ascii="Verdana" w:eastAsia="Times New Roman" w:hAnsi="Verdana" w:cs="Times New Roman"/>
                                        <w:spacing w:val="-8"/>
                                        <w:sz w:val="24"/>
                                        <w:szCs w:val="24"/>
                                      </w:rPr>
                                    </w:pPr>
                                  </w:p>
                                </w:tc>
                              </w:tr>
                              <w:tr w:rsidR="005E0361" w:rsidRPr="005E0361">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lastRenderedPageBreak/>
                                            <w:drawing>
                                              <wp:inline distT="0" distB="0" distL="0" distR="0" wp14:anchorId="693B1492" wp14:editId="61AA9854">
                                                <wp:extent cx="5905500" cy="476250"/>
                                                <wp:effectExtent l="0" t="0" r="0" b="0"/>
                                                <wp:docPr id="204" name="Picture 204" descr="https://www.ansi.org/ANSI-Newsletter/images/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ww.ansi.org/ANSI-Newsletter/images/membership.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1"/>
                                        <w:szCs w:val="21"/>
                                      </w:rPr>
                                    </w:pPr>
                                    <w:r w:rsidRPr="005E0361">
                                      <w:rPr>
                                        <w:rFonts w:ascii="Verdana" w:eastAsia="Times New Roman" w:hAnsi="Verdana" w:cs="Times New Roman"/>
                                        <w:spacing w:val="-8"/>
                                        <w:sz w:val="21"/>
                                        <w:szCs w:val="21"/>
                                      </w:rPr>
                                      <w:lastRenderedPageBreak/>
                                      <w:t>Take advantage of ANSI member benefits including discounts and monthly webinars – to name a few.</w:t>
                                    </w:r>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4"/>
                                        <w:szCs w:val="24"/>
                                      </w:rPr>
                                    </w:pPr>
                                    <w:hyperlink r:id="rId36" w:history="1">
                                      <w:r w:rsidRPr="005E0361">
                                        <w:rPr>
                                          <w:rFonts w:ascii="Verdana" w:eastAsia="Times New Roman" w:hAnsi="Verdana" w:cs="Times New Roman"/>
                                          <w:color w:val="0075BE"/>
                                          <w:spacing w:val="-8"/>
                                          <w:sz w:val="24"/>
                                          <w:szCs w:val="24"/>
                                          <w:u w:val="single"/>
                                        </w:rPr>
                                        <w:t>View ANSI Member Benefits</w:t>
                                      </w:r>
                                    </w:hyperlink>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4"/>
                                        <w:szCs w:val="24"/>
                                      </w:rPr>
                                    </w:pPr>
                                    <w:hyperlink r:id="rId37" w:history="1">
                                      <w:r w:rsidRPr="005E0361">
                                        <w:rPr>
                                          <w:rFonts w:ascii="Verdana" w:eastAsia="Times New Roman" w:hAnsi="Verdana" w:cs="Times New Roman"/>
                                          <w:color w:val="0075BE"/>
                                          <w:spacing w:val="-8"/>
                                          <w:sz w:val="24"/>
                                          <w:szCs w:val="24"/>
                                          <w:u w:val="single"/>
                                        </w:rPr>
                                        <w:t>Learn About ANSI - Free Webinar First Friday of Each Month</w:t>
                                      </w:r>
                                    </w:hyperlink>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1"/>
                                        <w:szCs w:val="21"/>
                                      </w:rPr>
                                    </w:pPr>
                                    <w:r w:rsidRPr="005E0361">
                                      <w:rPr>
                                        <w:rFonts w:ascii="Verdana" w:eastAsia="Times New Roman" w:hAnsi="Verdana" w:cs="Times New Roman"/>
                                        <w:spacing w:val="-8"/>
                                        <w:sz w:val="21"/>
                                        <w:szCs w:val="21"/>
                                      </w:rPr>
                                      <w:t>For questions, or info on how to become an ANSI member, email </w:t>
                                    </w:r>
                                    <w:hyperlink r:id="rId38" w:history="1">
                                      <w:r w:rsidRPr="005E0361">
                                        <w:rPr>
                                          <w:rFonts w:ascii="Verdana" w:eastAsia="Times New Roman" w:hAnsi="Verdana" w:cs="Times New Roman"/>
                                          <w:color w:val="0075BE"/>
                                          <w:spacing w:val="-8"/>
                                          <w:sz w:val="21"/>
                                          <w:szCs w:val="21"/>
                                          <w:u w:val="single"/>
                                        </w:rPr>
                                        <w:t>membership@ansi.org</w:t>
                                      </w:r>
                                    </w:hyperlink>
                                    <w:r w:rsidRPr="005E0361">
                                      <w:rPr>
                                        <w:rFonts w:ascii="Verdana" w:eastAsia="Times New Roman" w:hAnsi="Verdana" w:cs="Times New Roman"/>
                                        <w:spacing w:val="-8"/>
                                        <w:sz w:val="21"/>
                                        <w:szCs w:val="21"/>
                                      </w:rPr>
                                      <w:t> or call 212.642.8922.</w:t>
                                    </w:r>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1"/>
                                        <w:szCs w:val="21"/>
                                      </w:rPr>
                                    </w:pPr>
                                    <w:r w:rsidRPr="005E0361">
                                      <w:rPr>
                                        <w:rFonts w:ascii="Verdana" w:eastAsia="Times New Roman" w:hAnsi="Verdana" w:cs="Times New Roman"/>
                                        <w:spacing w:val="-8"/>
                                        <w:sz w:val="21"/>
                                        <w:szCs w:val="21"/>
                                      </w:rPr>
                                      <w:t>Savings for Lenovo technology is a year-round benefit of a full ANSI Membership.</w:t>
                                    </w:r>
                                  </w:p>
                                  <w:p w:rsidR="005E0361" w:rsidRPr="005E0361" w:rsidRDefault="005E0361" w:rsidP="005E0361">
                                    <w:pPr>
                                      <w:spacing w:after="0" w:line="345" w:lineRule="atLeast"/>
                                      <w:rPr>
                                        <w:rFonts w:ascii="Verdana" w:eastAsia="Times New Roman" w:hAnsi="Verdana" w:cs="Times New Roman"/>
                                        <w:spacing w:val="-8"/>
                                        <w:sz w:val="21"/>
                                        <w:szCs w:val="21"/>
                                      </w:rPr>
                                    </w:pPr>
                                  </w:p>
                                </w:tc>
                              </w:tr>
                              <w:tr w:rsidR="005E0361" w:rsidRPr="005E0361">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lastRenderedPageBreak/>
                                            <w:drawing>
                                              <wp:inline distT="0" distB="0" distL="0" distR="0" wp14:anchorId="1A910C11" wp14:editId="64B01932">
                                                <wp:extent cx="5905500" cy="476250"/>
                                                <wp:effectExtent l="0" t="0" r="0" b="0"/>
                                                <wp:docPr id="205" name="Picture 205"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ww.ansi.org/ANSI-Newsletter/images/events-calendar.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E0361" w:rsidRPr="005E0361" w:rsidRDefault="005E0361" w:rsidP="005E0361">
                                    <w:pPr>
                                      <w:spacing w:after="0" w:line="345" w:lineRule="atLeast"/>
                                      <w:rPr>
                                        <w:rFonts w:ascii="Verdana" w:eastAsia="Times New Roman" w:hAnsi="Verdana" w:cs="Times New Roman"/>
                                        <w:spacing w:val="-8"/>
                                        <w:sz w:val="21"/>
                                        <w:szCs w:val="21"/>
                                      </w:rPr>
                                    </w:pPr>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4"/>
                                        <w:szCs w:val="24"/>
                                      </w:rPr>
                                    </w:pPr>
                                    <w:r w:rsidRPr="005E0361">
                                      <w:rPr>
                                        <w:rFonts w:ascii="Verdana" w:eastAsia="Times New Roman" w:hAnsi="Verdana" w:cs="Times New Roman"/>
                                        <w:spacing w:val="-8"/>
                                        <w:sz w:val="24"/>
                                        <w:szCs w:val="24"/>
                                      </w:rPr>
                                      <w:t>Visit the </w:t>
                                    </w:r>
                                    <w:hyperlink r:id="rId40" w:history="1">
                                      <w:r w:rsidRPr="005E0361">
                                        <w:rPr>
                                          <w:rFonts w:ascii="Verdana" w:eastAsia="Times New Roman" w:hAnsi="Verdana" w:cs="Times New Roman"/>
                                          <w:color w:val="0075BE"/>
                                          <w:spacing w:val="-8"/>
                                          <w:sz w:val="24"/>
                                          <w:szCs w:val="24"/>
                                          <w:u w:val="single"/>
                                        </w:rPr>
                                        <w:t>Events Section</w:t>
                                      </w:r>
                                    </w:hyperlink>
                                    <w:r w:rsidRPr="005E0361">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8430" w:type="dxa"/>
                                          <w:shd w:val="clear" w:color="auto" w:fill="0075BE"/>
                                          <w:tcMar>
                                            <w:top w:w="450" w:type="dxa"/>
                                            <w:left w:w="450" w:type="dxa"/>
                                            <w:bottom w:w="450" w:type="dxa"/>
                                            <w:right w:w="450" w:type="dxa"/>
                                          </w:tcMar>
                                          <w:vAlign w:val="center"/>
                                          <w:hideMark/>
                                        </w:tcPr>
                                        <w:p w:rsidR="005E0361" w:rsidRPr="005E0361" w:rsidRDefault="005E0361" w:rsidP="005E0361">
                                          <w:pPr>
                                            <w:spacing w:after="0" w:line="240" w:lineRule="auto"/>
                                            <w:rPr>
                                              <w:rFonts w:ascii="Verdana" w:eastAsia="Times New Roman" w:hAnsi="Verdana" w:cs="Times New Roman"/>
                                              <w:spacing w:val="-8"/>
                                              <w:sz w:val="30"/>
                                              <w:szCs w:val="30"/>
                                            </w:rPr>
                                          </w:pPr>
                                          <w:hyperlink r:id="rId41" w:history="1">
                                            <w:r w:rsidRPr="005E0361">
                                              <w:rPr>
                                                <w:rFonts w:ascii="Verdana" w:eastAsia="Times New Roman" w:hAnsi="Verdana" w:cs="Times New Roman"/>
                                                <w:color w:val="FFFFFF"/>
                                                <w:spacing w:val="-8"/>
                                                <w:sz w:val="30"/>
                                                <w:szCs w:val="30"/>
                                                <w:u w:val="single"/>
                                              </w:rPr>
                                              <w:t>World Standards Week 2020</w:t>
                                            </w:r>
                                          </w:hyperlink>
                                          <w:r w:rsidRPr="005E0361">
                                            <w:rPr>
                                              <w:rFonts w:ascii="Verdana" w:eastAsia="Times New Roman" w:hAnsi="Verdana" w:cs="Times New Roman"/>
                                              <w:spacing w:val="-8"/>
                                              <w:sz w:val="30"/>
                                              <w:szCs w:val="30"/>
                                            </w:rPr>
                                            <w:br/>
                                          </w:r>
                                          <w:r w:rsidRPr="005E0361">
                                            <w:rPr>
                                              <w:rFonts w:ascii="Verdana" w:eastAsia="Times New Roman" w:hAnsi="Verdana" w:cs="Times New Roman"/>
                                              <w:color w:val="CCCCCC"/>
                                              <w:spacing w:val="-8"/>
                                              <w:sz w:val="30"/>
                                              <w:szCs w:val="30"/>
                                            </w:rPr>
                                            <w:t>October 19-23, 2020 in Washington DC</w:t>
                                          </w:r>
                                        </w:p>
                                      </w:tc>
                                    </w:tr>
                                  </w:tbl>
                                  <w:p w:rsidR="005E0361" w:rsidRPr="005E0361" w:rsidRDefault="005E0361" w:rsidP="005E0361">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8430" w:type="dxa"/>
                                          <w:shd w:val="clear" w:color="auto" w:fill="0075BE"/>
                                          <w:tcMar>
                                            <w:top w:w="450" w:type="dxa"/>
                                            <w:left w:w="450" w:type="dxa"/>
                                            <w:bottom w:w="450" w:type="dxa"/>
                                            <w:right w:w="450" w:type="dxa"/>
                                          </w:tcMar>
                                          <w:vAlign w:val="center"/>
                                          <w:hideMark/>
                                        </w:tcPr>
                                        <w:p w:rsidR="005E0361" w:rsidRPr="005E0361" w:rsidRDefault="005E0361" w:rsidP="005E0361">
                                          <w:pPr>
                                            <w:spacing w:after="0" w:line="240" w:lineRule="auto"/>
                                            <w:rPr>
                                              <w:rFonts w:ascii="Verdana" w:eastAsia="Times New Roman" w:hAnsi="Verdana" w:cs="Times New Roman"/>
                                              <w:spacing w:val="-8"/>
                                              <w:sz w:val="30"/>
                                              <w:szCs w:val="30"/>
                                            </w:rPr>
                                          </w:pPr>
                                          <w:hyperlink r:id="rId42" w:history="1">
                                            <w:r w:rsidRPr="005E0361">
                                              <w:rPr>
                                                <w:rFonts w:ascii="Verdana" w:eastAsia="Times New Roman" w:hAnsi="Verdana" w:cs="Times New Roman"/>
                                                <w:color w:val="FFFFFF"/>
                                                <w:spacing w:val="-8"/>
                                                <w:sz w:val="30"/>
                                                <w:szCs w:val="30"/>
                                                <w:u w:val="single"/>
                                              </w:rPr>
                                              <w:t>Company Member Forum</w:t>
                                            </w:r>
                                          </w:hyperlink>
                                          <w:r w:rsidRPr="005E0361">
                                            <w:rPr>
                                              <w:rFonts w:ascii="Verdana" w:eastAsia="Times New Roman" w:hAnsi="Verdana" w:cs="Times New Roman"/>
                                              <w:spacing w:val="-8"/>
                                              <w:sz w:val="30"/>
                                              <w:szCs w:val="30"/>
                                            </w:rPr>
                                            <w:br/>
                                          </w:r>
                                          <w:r w:rsidRPr="005E0361">
                                            <w:rPr>
                                              <w:rFonts w:ascii="Verdana" w:eastAsia="Times New Roman" w:hAnsi="Verdana" w:cs="Times New Roman"/>
                                              <w:color w:val="CCCCCC"/>
                                              <w:spacing w:val="-8"/>
                                              <w:sz w:val="30"/>
                                              <w:szCs w:val="30"/>
                                            </w:rPr>
                                            <w:t>June 9-10, 2020</w:t>
                                          </w:r>
                                        </w:p>
                                      </w:tc>
                                    </w:tr>
                                  </w:tbl>
                                  <w:p w:rsidR="005E0361" w:rsidRPr="005E0361" w:rsidRDefault="005E0361" w:rsidP="005E0361">
                                    <w:pPr>
                                      <w:spacing w:after="0" w:line="345" w:lineRule="atLeast"/>
                                      <w:rPr>
                                        <w:rFonts w:ascii="Verdana" w:eastAsia="Times New Roman" w:hAnsi="Verdana" w:cs="Times New Roman"/>
                                        <w:spacing w:val="-8"/>
                                        <w:sz w:val="21"/>
                                        <w:szCs w:val="21"/>
                                      </w:rPr>
                                    </w:pPr>
                                  </w:p>
                                </w:tc>
                              </w:tr>
                              <w:tr w:rsidR="005E0361" w:rsidRPr="005E0361">
                                <w:trPr>
                                  <w:trHeight w:val="300"/>
                                  <w:tblCellSpacing w:w="0" w:type="dxa"/>
                                </w:trPr>
                                <w:tc>
                                  <w:tcPr>
                                    <w:tcW w:w="0" w:type="auto"/>
                                    <w:shd w:val="clear" w:color="auto" w:fill="FFFFFF"/>
                                    <w:vAlign w:val="center"/>
                                    <w:hideMark/>
                                  </w:tcPr>
                                  <w:p w:rsidR="005E0361" w:rsidRPr="005E0361" w:rsidRDefault="005E0361" w:rsidP="005E0361">
                                    <w:pPr>
                                      <w:spacing w:after="0" w:line="345" w:lineRule="atLeast"/>
                                      <w:rPr>
                                        <w:rFonts w:ascii="Times New Roman" w:eastAsia="Times New Roman" w:hAnsi="Times New Roman" w:cs="Times New Roman"/>
                                        <w:sz w:val="20"/>
                                        <w:szCs w:val="20"/>
                                      </w:rPr>
                                    </w:pPr>
                                  </w:p>
                                </w:tc>
                              </w:tr>
                              <w:tr w:rsidR="005E0361" w:rsidRPr="005E0361">
                                <w:trPr>
                                  <w:tblCellSpacing w:w="0" w:type="dxa"/>
                                </w:trPr>
                                <w:tc>
                                  <w:tcPr>
                                    <w:tcW w:w="5000" w:type="pct"/>
                                    <w:shd w:val="clear" w:color="auto" w:fill="F3F3F4"/>
                                    <w:tcMar>
                                      <w:top w:w="600" w:type="dxa"/>
                                      <w:left w:w="600" w:type="dxa"/>
                                      <w:bottom w:w="600" w:type="dxa"/>
                                      <w:right w:w="600" w:type="dxa"/>
                                    </w:tcMar>
                                    <w:vAlign w:val="center"/>
                                    <w:hideMark/>
                                  </w:tcPr>
                                  <w:p w:rsidR="005E0361" w:rsidRPr="005E0361" w:rsidRDefault="005E0361" w:rsidP="005E0361">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drawing>
                                              <wp:inline distT="0" distB="0" distL="0" distR="0" wp14:anchorId="4988B8A6" wp14:editId="3B5C17B1">
                                                <wp:extent cx="5905500" cy="476250"/>
                                                <wp:effectExtent l="0" t="0" r="0" b="0"/>
                                                <wp:docPr id="206" name="Picture 206" descr="https://www.ansi.org/ANSI-Newsletter/images/education-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ww.ansi.org/ANSI-Newsletter/images/education-training.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E0361" w:rsidRPr="005E0361" w:rsidRDefault="005E0361" w:rsidP="005E0361">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0"/>
                                      <w:gridCol w:w="120"/>
                                      <w:gridCol w:w="3860"/>
                                    </w:tblGrid>
                                    <w:tr w:rsidR="005E0361" w:rsidRPr="005E0361">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5E0361" w:rsidRPr="005E0361" w:rsidRDefault="005E0361" w:rsidP="005E0361">
                                          <w:pPr>
                                            <w:spacing w:after="0" w:line="240" w:lineRule="auto"/>
                                            <w:rPr>
                                              <w:rFonts w:ascii="Verdana" w:eastAsia="Times New Roman" w:hAnsi="Verdana" w:cs="Times New Roman"/>
                                              <w:color w:val="FFFFFF"/>
                                              <w:sz w:val="24"/>
                                              <w:szCs w:val="24"/>
                                            </w:rPr>
                                          </w:pPr>
                                          <w:hyperlink r:id="rId44" w:history="1">
                                            <w:r w:rsidRPr="005E0361">
                                              <w:rPr>
                                                <w:rFonts w:ascii="Verdana" w:eastAsia="Times New Roman" w:hAnsi="Verdana" w:cs="Times New Roman"/>
                                                <w:color w:val="FFFFFF"/>
                                                <w:sz w:val="24"/>
                                                <w:szCs w:val="24"/>
                                                <w:u w:val="single"/>
                                              </w:rPr>
                                              <w:t>Education and Training Page</w:t>
                                            </w:r>
                                          </w:hyperlink>
                                        </w:p>
                                      </w:tc>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5E0361" w:rsidRPr="005E0361" w:rsidRDefault="005E0361" w:rsidP="005E0361">
                                          <w:pPr>
                                            <w:spacing w:after="0" w:line="240" w:lineRule="auto"/>
                                            <w:rPr>
                                              <w:rFonts w:ascii="Verdana" w:eastAsia="Times New Roman" w:hAnsi="Verdana" w:cs="Times New Roman"/>
                                              <w:color w:val="FFFFFF"/>
                                              <w:sz w:val="24"/>
                                              <w:szCs w:val="24"/>
                                            </w:rPr>
                                          </w:pPr>
                                          <w:hyperlink r:id="rId45" w:history="1">
                                            <w:r w:rsidRPr="005E0361">
                                              <w:rPr>
                                                <w:rFonts w:ascii="Verdana" w:eastAsia="Times New Roman" w:hAnsi="Verdana" w:cs="Times New Roman"/>
                                                <w:color w:val="FFFFFF"/>
                                                <w:sz w:val="24"/>
                                                <w:szCs w:val="24"/>
                                                <w:u w:val="single"/>
                                              </w:rPr>
                                              <w:t>Education Activities Pamphlet</w:t>
                                            </w:r>
                                          </w:hyperlink>
                                        </w:p>
                                      </w:tc>
                                    </w:tr>
                                    <w:tr w:rsidR="005E0361" w:rsidRPr="005E0361">
                                      <w:trPr>
                                        <w:trHeight w:val="300"/>
                                        <w:tblCellSpacing w:w="15" w:type="dxa"/>
                                      </w:trPr>
                                      <w:tc>
                                        <w:tcPr>
                                          <w:tcW w:w="0" w:type="auto"/>
                                          <w:gridSpan w:val="3"/>
                                          <w:vAlign w:val="center"/>
                                          <w:hideMark/>
                                        </w:tcPr>
                                        <w:p w:rsidR="005E0361" w:rsidRPr="005E0361" w:rsidRDefault="005E0361" w:rsidP="005E0361">
                                          <w:pPr>
                                            <w:spacing w:after="0" w:line="240" w:lineRule="auto"/>
                                            <w:rPr>
                                              <w:rFonts w:ascii="Verdana" w:eastAsia="Times New Roman" w:hAnsi="Verdana" w:cs="Times New Roman"/>
                                              <w:color w:val="FFFFFF"/>
                                              <w:sz w:val="24"/>
                                              <w:szCs w:val="24"/>
                                            </w:rPr>
                                          </w:pPr>
                                        </w:p>
                                      </w:tc>
                                    </w:tr>
                                    <w:tr w:rsidR="005E0361" w:rsidRPr="005E0361">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5E0361" w:rsidRPr="005E0361" w:rsidRDefault="005E0361" w:rsidP="005E0361">
                                          <w:pPr>
                                            <w:spacing w:after="0" w:line="240" w:lineRule="auto"/>
                                            <w:rPr>
                                              <w:rFonts w:ascii="Verdana" w:eastAsia="Times New Roman" w:hAnsi="Verdana" w:cs="Times New Roman"/>
                                              <w:color w:val="FFFFFF"/>
                                              <w:sz w:val="24"/>
                                              <w:szCs w:val="24"/>
                                            </w:rPr>
                                          </w:pPr>
                                          <w:hyperlink r:id="rId46" w:history="1">
                                            <w:r w:rsidRPr="005E0361">
                                              <w:rPr>
                                                <w:rFonts w:ascii="Verdana" w:eastAsia="Times New Roman" w:hAnsi="Verdana" w:cs="Times New Roman"/>
                                                <w:color w:val="FFFFFF"/>
                                                <w:sz w:val="24"/>
                                                <w:szCs w:val="24"/>
                                                <w:u w:val="single"/>
                                              </w:rPr>
                                              <w:t>Free Tools from StandardsLearn.org</w:t>
                                            </w:r>
                                          </w:hyperlink>
                                        </w:p>
                                      </w:tc>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5E0361" w:rsidRPr="005E0361" w:rsidRDefault="005E0361" w:rsidP="005E0361">
                                          <w:pPr>
                                            <w:spacing w:after="0" w:line="240" w:lineRule="auto"/>
                                            <w:rPr>
                                              <w:rFonts w:ascii="Verdana" w:eastAsia="Times New Roman" w:hAnsi="Verdana" w:cs="Times New Roman"/>
                                              <w:color w:val="FFFFFF"/>
                                              <w:sz w:val="24"/>
                                              <w:szCs w:val="24"/>
                                            </w:rPr>
                                          </w:pPr>
                                          <w:hyperlink r:id="rId47" w:history="1">
                                            <w:r w:rsidRPr="005E0361">
                                              <w:rPr>
                                                <w:rFonts w:ascii="Verdana" w:eastAsia="Times New Roman" w:hAnsi="Verdana" w:cs="Times New Roman"/>
                                                <w:color w:val="FFFFFF"/>
                                                <w:sz w:val="24"/>
                                                <w:szCs w:val="24"/>
                                                <w:u w:val="single"/>
                                              </w:rPr>
                                              <w:t>K-12 Learning Resources</w:t>
                                            </w:r>
                                          </w:hyperlink>
                                        </w:p>
                                      </w:tc>
                                    </w:tr>
                                  </w:tbl>
                                  <w:p w:rsidR="005E0361" w:rsidRPr="005E0361" w:rsidRDefault="005E0361" w:rsidP="005E0361">
                                    <w:pPr>
                                      <w:spacing w:after="0" w:line="345" w:lineRule="atLeast"/>
                                      <w:rPr>
                                        <w:rFonts w:ascii="Verdana" w:eastAsia="Times New Roman" w:hAnsi="Verdana" w:cs="Times New Roman"/>
                                        <w:spacing w:val="-8"/>
                                        <w:sz w:val="21"/>
                                        <w:szCs w:val="21"/>
                                      </w:rPr>
                                    </w:pPr>
                                  </w:p>
                                </w:tc>
                              </w:tr>
                              <w:tr w:rsidR="005E0361" w:rsidRPr="005E0361">
                                <w:trPr>
                                  <w:tblCellSpacing w:w="0" w:type="dxa"/>
                                </w:trPr>
                                <w:tc>
                                  <w:tcPr>
                                    <w:tcW w:w="5000" w:type="pct"/>
                                    <w:shd w:val="clear" w:color="auto" w:fill="FFFFFF"/>
                                    <w:tcMar>
                                      <w:top w:w="600" w:type="dxa"/>
                                      <w:left w:w="600" w:type="dxa"/>
                                      <w:bottom w:w="600" w:type="dxa"/>
                                      <w:right w:w="600" w:type="dxa"/>
                                    </w:tcMar>
                                    <w:vAlign w:val="center"/>
                                    <w:hideMark/>
                                  </w:tcPr>
                                  <w:p w:rsidR="005E0361" w:rsidRPr="005E0361" w:rsidRDefault="005E0361" w:rsidP="005E0361">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drawing>
                                              <wp:inline distT="0" distB="0" distL="0" distR="0" wp14:anchorId="1D20954B" wp14:editId="34F16A1F">
                                                <wp:extent cx="5905500" cy="476250"/>
                                                <wp:effectExtent l="0" t="0" r="0" b="0"/>
                                                <wp:docPr id="207" name="Picture 207" descr="https://www.ansi.org/ANSI-Newsletter/images/car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www.ansi.org/ANSI-Newsletter/images/career.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E0361" w:rsidRPr="005E0361" w:rsidRDefault="005E0361" w:rsidP="005E0361">
                                    <w:pPr>
                                      <w:spacing w:after="0" w:line="345" w:lineRule="atLeast"/>
                                      <w:rPr>
                                        <w:rFonts w:ascii="Verdana" w:eastAsia="Times New Roman" w:hAnsi="Verdana" w:cs="Times New Roman"/>
                                        <w:spacing w:val="-8"/>
                                        <w:sz w:val="21"/>
                                        <w:szCs w:val="21"/>
                                      </w:rPr>
                                    </w:pPr>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1"/>
                                        <w:szCs w:val="21"/>
                                      </w:rPr>
                                    </w:pPr>
                                    <w:r w:rsidRPr="005E0361">
                                      <w:rPr>
                                        <w:rFonts w:ascii="Verdana" w:eastAsia="Times New Roman" w:hAnsi="Verdana" w:cs="Times New Roman"/>
                                        <w:spacing w:val="-8"/>
                                        <w:sz w:val="21"/>
                                        <w:szCs w:val="21"/>
                                      </w:rPr>
                                      <w:t>Do you want to join the standardization community?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8430" w:type="dxa"/>
                                          <w:shd w:val="clear" w:color="auto" w:fill="0075BE"/>
                                          <w:tcMar>
                                            <w:top w:w="450" w:type="dxa"/>
                                            <w:left w:w="450" w:type="dxa"/>
                                            <w:bottom w:w="450" w:type="dxa"/>
                                            <w:right w:w="450" w:type="dxa"/>
                                          </w:tcMar>
                                          <w:vAlign w:val="center"/>
                                          <w:hideMark/>
                                        </w:tcPr>
                                        <w:p w:rsidR="005E0361" w:rsidRPr="005E0361" w:rsidRDefault="005E0361" w:rsidP="005E0361">
                                          <w:pPr>
                                            <w:spacing w:after="0" w:line="240" w:lineRule="auto"/>
                                            <w:rPr>
                                              <w:rFonts w:ascii="Verdana" w:eastAsia="Times New Roman" w:hAnsi="Verdana" w:cs="Times New Roman"/>
                                              <w:color w:val="FFFFFF"/>
                                              <w:spacing w:val="-8"/>
                                              <w:sz w:val="24"/>
                                              <w:szCs w:val="24"/>
                                            </w:rPr>
                                          </w:pPr>
                                          <w:hyperlink r:id="rId49" w:history="1">
                                            <w:r w:rsidRPr="005E0361">
                                              <w:rPr>
                                                <w:rFonts w:ascii="Verdana" w:eastAsia="Times New Roman" w:hAnsi="Verdana" w:cs="Times New Roman"/>
                                                <w:color w:val="FFFFFF"/>
                                                <w:spacing w:val="-8"/>
                                                <w:sz w:val="24"/>
                                                <w:szCs w:val="24"/>
                                                <w:u w:val="single"/>
                                              </w:rPr>
                                              <w:t>See current job openings at ANSI and other standards organizations</w:t>
                                            </w:r>
                                          </w:hyperlink>
                                          <w:r w:rsidRPr="005E0361">
                                            <w:rPr>
                                              <w:rFonts w:ascii="Verdana" w:eastAsia="Times New Roman" w:hAnsi="Verdana" w:cs="Times New Roman"/>
                                              <w:color w:val="FFFFFF"/>
                                              <w:spacing w:val="-8"/>
                                              <w:sz w:val="24"/>
                                              <w:szCs w:val="24"/>
                                            </w:rPr>
                                            <w:t>.</w:t>
                                          </w:r>
                                        </w:p>
                                      </w:tc>
                                    </w:tr>
                                  </w:tbl>
                                  <w:p w:rsidR="005E0361" w:rsidRPr="005E0361" w:rsidRDefault="005E0361" w:rsidP="005E0361">
                                    <w:pPr>
                                      <w:spacing w:after="0" w:line="345" w:lineRule="atLeast"/>
                                      <w:rPr>
                                        <w:rFonts w:ascii="Verdana" w:eastAsia="Times New Roman" w:hAnsi="Verdana" w:cs="Times New Roman"/>
                                        <w:spacing w:val="-8"/>
                                        <w:sz w:val="21"/>
                                        <w:szCs w:val="21"/>
                                      </w:rPr>
                                    </w:pPr>
                                  </w:p>
                                </w:tc>
                              </w:tr>
                              <w:tr w:rsidR="005E0361" w:rsidRPr="005E0361">
                                <w:trPr>
                                  <w:tblCellSpacing w:w="0" w:type="dxa"/>
                                </w:trPr>
                                <w:tc>
                                  <w:tcPr>
                                    <w:tcW w:w="5000" w:type="pct"/>
                                    <w:shd w:val="clear" w:color="auto" w:fill="F3F3F4"/>
                                    <w:tcMar>
                                      <w:top w:w="600" w:type="dxa"/>
                                      <w:left w:w="600" w:type="dxa"/>
                                      <w:bottom w:w="600" w:type="dxa"/>
                                      <w:right w:w="600" w:type="dxa"/>
                                    </w:tcMar>
                                    <w:vAlign w:val="center"/>
                                    <w:hideMark/>
                                  </w:tcPr>
                                  <w:p w:rsidR="005E0361" w:rsidRPr="005E0361" w:rsidRDefault="005E0361" w:rsidP="005E0361">
                                    <w:pPr>
                                      <w:spacing w:after="0" w:line="345" w:lineRule="atLeast"/>
                                      <w:rPr>
                                        <w:rFonts w:ascii="Verdana" w:eastAsia="Times New Roman" w:hAnsi="Verdana" w:cs="Times New Roman"/>
                                        <w:spacing w:val="-8"/>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drawing>
                                              <wp:inline distT="0" distB="0" distL="0" distR="0" wp14:anchorId="060C21AF" wp14:editId="0C0ED3B8">
                                                <wp:extent cx="5905500" cy="476250"/>
                                                <wp:effectExtent l="0" t="0" r="0" b="0"/>
                                                <wp:docPr id="208" name="Picture 208" descr="https://www.ansi.org/ANSI-Newsletter/images/access-stand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www.ansi.org/ANSI-Newsletter/images/access-standards.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E0361" w:rsidRPr="005E0361" w:rsidRDefault="005E0361" w:rsidP="005E0361">
                                    <w:pPr>
                                      <w:spacing w:after="0" w:line="345" w:lineRule="atLeast"/>
                                      <w:rPr>
                                        <w:rFonts w:ascii="Verdana" w:eastAsia="Times New Roman" w:hAnsi="Verdana" w:cs="Times New Roman"/>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0"/>
                                      <w:gridCol w:w="3360"/>
                                    </w:tblGrid>
                                    <w:tr w:rsidR="005E0361" w:rsidRPr="005E0361">
                                      <w:trPr>
                                        <w:tblCellSpacing w:w="15" w:type="dxa"/>
                                      </w:trPr>
                                      <w:tc>
                                        <w:tcPr>
                                          <w:tcW w:w="0" w:type="auto"/>
                                          <w:shd w:val="clear" w:color="auto" w:fill="F3F3F4"/>
                                          <w:tcMar>
                                            <w:top w:w="300" w:type="dxa"/>
                                            <w:left w:w="300" w:type="dxa"/>
                                            <w:bottom w:w="300" w:type="dxa"/>
                                            <w:right w:w="300" w:type="dxa"/>
                                          </w:tcMar>
                                          <w:hideMark/>
                                        </w:tcPr>
                                        <w:p w:rsidR="005E0361" w:rsidRPr="005E0361" w:rsidRDefault="005E0361" w:rsidP="005E0361">
                                          <w:pPr>
                                            <w:spacing w:after="30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color w:val="808080"/>
                                              <w:sz w:val="24"/>
                                              <w:szCs w:val="24"/>
                                              <w:bdr w:val="none" w:sz="0" w:space="0" w:color="auto" w:frame="1"/>
                                            </w:rPr>
                                            <w:drawing>
                                              <wp:inline distT="0" distB="0" distL="0" distR="0" wp14:anchorId="1A74FC56" wp14:editId="37521D25">
                                                <wp:extent cx="2581275" cy="857250"/>
                                                <wp:effectExtent l="0" t="0" r="0" b="0"/>
                                                <wp:docPr id="209" name="Picture 209" descr="ANSI Webstore log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ANSI Webstore logo">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81275" cy="857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1"/>
                                              <w:szCs w:val="21"/>
                                            </w:rPr>
                                          </w:pPr>
                                          <w:r w:rsidRPr="005E0361">
                                            <w:rPr>
                                              <w:rFonts w:ascii="Verdana" w:eastAsia="Times New Roman" w:hAnsi="Verdana" w:cs="Times New Roman"/>
                                              <w:spacing w:val="-8"/>
                                              <w:sz w:val="21"/>
                                              <w:szCs w:val="21"/>
                                            </w:rPr>
                                            <w:t>Would you like instant access to more than 260,000 </w:t>
                                          </w:r>
                                          <w:hyperlink r:id="rId53" w:history="1">
                                            <w:r w:rsidRPr="005E0361">
                                              <w:rPr>
                                                <w:rFonts w:ascii="Verdana" w:eastAsia="Times New Roman" w:hAnsi="Verdana" w:cs="Times New Roman"/>
                                                <w:color w:val="0075BE"/>
                                                <w:spacing w:val="-8"/>
                                                <w:sz w:val="21"/>
                                                <w:szCs w:val="21"/>
                                                <w:u w:val="single"/>
                                              </w:rPr>
                                              <w:t>standards</w:t>
                                            </w:r>
                                          </w:hyperlink>
                                          <w:r w:rsidRPr="005E0361">
                                            <w:rPr>
                                              <w:rFonts w:ascii="Verdana" w:eastAsia="Times New Roman" w:hAnsi="Verdana" w:cs="Times New Roman"/>
                                              <w:spacing w:val="-8"/>
                                              <w:sz w:val="21"/>
                                              <w:szCs w:val="21"/>
                                            </w:rPr>
                                            <w:t>, </w:t>
                                          </w:r>
                                          <w:hyperlink r:id="rId54" w:history="1">
                                            <w:r w:rsidRPr="005E0361">
                                              <w:rPr>
                                                <w:rFonts w:ascii="Verdana" w:eastAsia="Times New Roman" w:hAnsi="Verdana" w:cs="Times New Roman"/>
                                                <w:color w:val="0075BE"/>
                                                <w:spacing w:val="-8"/>
                                                <w:sz w:val="21"/>
                                                <w:szCs w:val="21"/>
                                                <w:u w:val="single"/>
                                              </w:rPr>
                                              <w:t>standards packages</w:t>
                                            </w:r>
                                          </w:hyperlink>
                                          <w:r w:rsidRPr="005E0361">
                                            <w:rPr>
                                              <w:rFonts w:ascii="Verdana" w:eastAsia="Times New Roman" w:hAnsi="Verdana" w:cs="Times New Roman"/>
                                              <w:spacing w:val="-8"/>
                                              <w:sz w:val="21"/>
                                              <w:szCs w:val="21"/>
                                            </w:rPr>
                                            <w:t>, </w:t>
                                          </w:r>
                                          <w:hyperlink r:id="rId55" w:history="1">
                                            <w:r w:rsidRPr="005E0361">
                                              <w:rPr>
                                                <w:rFonts w:ascii="Verdana" w:eastAsia="Times New Roman" w:hAnsi="Verdana" w:cs="Times New Roman"/>
                                                <w:color w:val="0075BE"/>
                                                <w:spacing w:val="-8"/>
                                                <w:sz w:val="21"/>
                                                <w:szCs w:val="21"/>
                                                <w:u w:val="single"/>
                                              </w:rPr>
                                              <w:t>white papers</w:t>
                                            </w:r>
                                          </w:hyperlink>
                                          <w:r w:rsidRPr="005E0361">
                                            <w:rPr>
                                              <w:rFonts w:ascii="Verdana" w:eastAsia="Times New Roman" w:hAnsi="Verdana" w:cs="Times New Roman"/>
                                              <w:spacing w:val="-8"/>
                                              <w:sz w:val="21"/>
                                              <w:szCs w:val="21"/>
                                            </w:rPr>
                                            <w:t xml:space="preserve">, and more? Check out the </w:t>
                                          </w:r>
                                          <w:proofErr w:type="spellStart"/>
                                          <w:r w:rsidRPr="005E0361">
                                            <w:rPr>
                                              <w:rFonts w:ascii="Verdana" w:eastAsia="Times New Roman" w:hAnsi="Verdana" w:cs="Times New Roman"/>
                                              <w:spacing w:val="-8"/>
                                              <w:sz w:val="21"/>
                                              <w:szCs w:val="21"/>
                                            </w:rPr>
                                            <w:t>Webstore</w:t>
                                          </w:r>
                                          <w:proofErr w:type="spellEnd"/>
                                          <w:r w:rsidRPr="005E0361">
                                            <w:rPr>
                                              <w:rFonts w:ascii="Verdana" w:eastAsia="Times New Roman" w:hAnsi="Verdana" w:cs="Times New Roman"/>
                                              <w:spacing w:val="-8"/>
                                              <w:sz w:val="21"/>
                                              <w:szCs w:val="21"/>
                                            </w:rPr>
                                            <w:t xml:space="preserve"> and download instantly.</w:t>
                                          </w:r>
                                        </w:p>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1"/>
                                              <w:szCs w:val="21"/>
                                            </w:rPr>
                                          </w:pPr>
                                          <w:hyperlink r:id="rId56" w:history="1">
                                            <w:r w:rsidRPr="005E0361">
                                              <w:rPr>
                                                <w:rFonts w:ascii="Verdana" w:eastAsia="Times New Roman" w:hAnsi="Verdana" w:cs="Times New Roman"/>
                                                <w:color w:val="0075BE"/>
                                                <w:spacing w:val="-8"/>
                                                <w:sz w:val="21"/>
                                                <w:szCs w:val="21"/>
                                                <w:u w:val="single"/>
                                              </w:rPr>
                                              <w:t>ISO/IEC 17065 / ISO/IEC 17000 / ISO/IEC TR 17032 - Conformity Assessment Products, Processes and Services Package</w:t>
                                            </w:r>
                                          </w:hyperlink>
                                          <w:r w:rsidRPr="005E0361">
                                            <w:rPr>
                                              <w:rFonts w:ascii="Verdana" w:eastAsia="Times New Roman" w:hAnsi="Verdana" w:cs="Times New Roman"/>
                                              <w:spacing w:val="-8"/>
                                              <w:sz w:val="21"/>
                                              <w:szCs w:val="21"/>
                                            </w:rPr>
                                            <w:t>.</w:t>
                                          </w:r>
                                          <w:r w:rsidRPr="005E0361">
                                            <w:rPr>
                                              <w:rFonts w:ascii="Verdana" w:eastAsia="Times New Roman" w:hAnsi="Verdana" w:cs="Times New Roman"/>
                                              <w:spacing w:val="-8"/>
                                              <w:sz w:val="21"/>
                                              <w:szCs w:val="21"/>
                                            </w:rPr>
                                            <w:br/>
                                          </w:r>
                                          <w:proofErr w:type="gramStart"/>
                                          <w:r w:rsidRPr="005E0361">
                                            <w:rPr>
                                              <w:rFonts w:ascii="Verdana" w:eastAsia="Times New Roman" w:hAnsi="Verdana" w:cs="Times New Roman"/>
                                              <w:spacing w:val="-8"/>
                                              <w:sz w:val="21"/>
                                              <w:szCs w:val="21"/>
                                            </w:rPr>
                                            <w:t>Looking to implement the conformity assessment requirements for bodies certifying products, processes and services?</w:t>
                                          </w:r>
                                          <w:proofErr w:type="gramEnd"/>
                                          <w:r w:rsidRPr="005E0361">
                                            <w:rPr>
                                              <w:rFonts w:ascii="Verdana" w:eastAsia="Times New Roman" w:hAnsi="Verdana" w:cs="Times New Roman"/>
                                              <w:spacing w:val="-8"/>
                                              <w:sz w:val="21"/>
                                              <w:szCs w:val="21"/>
                                            </w:rPr>
                                            <w:t xml:space="preserve"> The ISO/IEC 17065 / ISO/IEC TR 17032 / </w:t>
                                          </w:r>
                                          <w:r w:rsidRPr="005E0361">
                                            <w:rPr>
                                              <w:rFonts w:ascii="Verdana" w:eastAsia="Times New Roman" w:hAnsi="Verdana" w:cs="Times New Roman"/>
                                              <w:spacing w:val="-8"/>
                                              <w:sz w:val="21"/>
                                              <w:szCs w:val="21"/>
                                            </w:rPr>
                                            <w:lastRenderedPageBreak/>
                                            <w:t>ISO/IEC 17000 - Conformity Assessment Products, Processes and Services Package provides access to the necessary requirements, guidelines and schemes for processes as well as general principles.</w:t>
                                          </w:r>
                                        </w:p>
                                      </w:tc>
                                    </w:tr>
                                    <w:tr w:rsidR="005E0361" w:rsidRPr="005E0361">
                                      <w:trPr>
                                        <w:tblCellSpacing w:w="15" w:type="dxa"/>
                                      </w:trPr>
                                      <w:tc>
                                        <w:tcPr>
                                          <w:tcW w:w="0" w:type="auto"/>
                                          <w:gridSpan w:val="2"/>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sz w:val="24"/>
                                              <w:szCs w:val="24"/>
                                            </w:rPr>
                                            <w:lastRenderedPageBreak/>
                                            <w:t> </w:t>
                                          </w:r>
                                        </w:p>
                                      </w:tc>
                                    </w:tr>
                                    <w:tr w:rsidR="005E0361" w:rsidRPr="005E0361">
                                      <w:trPr>
                                        <w:tblCellSpacing w:w="15" w:type="dxa"/>
                                      </w:trPr>
                                      <w:tc>
                                        <w:tcPr>
                                          <w:tcW w:w="0" w:type="auto"/>
                                          <w:shd w:val="clear" w:color="auto" w:fill="F3F3F4"/>
                                          <w:tcMar>
                                            <w:top w:w="300" w:type="dxa"/>
                                            <w:left w:w="300" w:type="dxa"/>
                                            <w:bottom w:w="300" w:type="dxa"/>
                                            <w:right w:w="300" w:type="dxa"/>
                                          </w:tcMar>
                                          <w:vAlign w:val="center"/>
                                          <w:hideMark/>
                                        </w:tcPr>
                                        <w:p w:rsidR="005E0361" w:rsidRPr="005E0361" w:rsidRDefault="005E0361" w:rsidP="005E0361">
                                          <w:pPr>
                                            <w:spacing w:after="30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color w:val="808080"/>
                                              <w:sz w:val="24"/>
                                              <w:szCs w:val="24"/>
                                              <w:bdr w:val="none" w:sz="0" w:space="0" w:color="auto" w:frame="1"/>
                                            </w:rPr>
                                            <w:drawing>
                                              <wp:inline distT="0" distB="0" distL="0" distR="0" wp14:anchorId="150126D8" wp14:editId="27963459">
                                                <wp:extent cx="2381250" cy="542925"/>
                                                <wp:effectExtent l="0" t="0" r="0" b="9525"/>
                                                <wp:docPr id="210" name="Picture 210" descr="https://www.ansi.org/ANSI-Newsletter/images/Standards-Connect-logo.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www.ansi.org/ANSI-Newsletter/images/Standards-Connect-logo.pn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E0361" w:rsidRPr="005E0361" w:rsidRDefault="005E0361" w:rsidP="005E0361">
                                          <w:pPr>
                                            <w:spacing w:before="100" w:beforeAutospacing="1" w:after="100" w:afterAutospacing="1" w:line="345" w:lineRule="atLeast"/>
                                            <w:rPr>
                                              <w:rFonts w:ascii="Verdana" w:eastAsia="Times New Roman" w:hAnsi="Verdana" w:cs="Times New Roman"/>
                                              <w:spacing w:val="-8"/>
                                              <w:sz w:val="21"/>
                                              <w:szCs w:val="21"/>
                                            </w:rPr>
                                          </w:pPr>
                                          <w:r w:rsidRPr="005E0361">
                                            <w:rPr>
                                              <w:rFonts w:ascii="Verdana" w:eastAsia="Times New Roman" w:hAnsi="Verdana" w:cs="Times New Roman"/>
                                              <w:spacing w:val="-8"/>
                                              <w:sz w:val="21"/>
                                              <w:szCs w:val="21"/>
                                            </w:rPr>
                                            <w:t>Does your company need corporate access? An ANSI subscription may be the easy and economical solution. ANSI offers customized subscriptions for standards from over 120 developers.</w:t>
                                          </w:r>
                                        </w:p>
                                      </w:tc>
                                    </w:tr>
                                  </w:tbl>
                                  <w:p w:rsidR="005E0361" w:rsidRPr="005E0361" w:rsidRDefault="005E0361" w:rsidP="005E0361">
                                    <w:pPr>
                                      <w:spacing w:after="0" w:line="345" w:lineRule="atLeast"/>
                                      <w:rPr>
                                        <w:rFonts w:ascii="Verdana" w:eastAsia="Times New Roman" w:hAnsi="Verdana" w:cs="Times New Roman"/>
                                        <w:spacing w:val="-8"/>
                                        <w:sz w:val="24"/>
                                        <w:szCs w:val="24"/>
                                      </w:rPr>
                                    </w:pPr>
                                  </w:p>
                                </w:tc>
                              </w:tr>
                              <w:tr w:rsidR="005E0361" w:rsidRPr="005E0361">
                                <w:trPr>
                                  <w:tblCellSpacing w:w="0" w:type="dxa"/>
                                </w:trPr>
                                <w:tc>
                                  <w:tcPr>
                                    <w:tcW w:w="5000" w:type="pct"/>
                                    <w:shd w:val="clear" w:color="auto" w:fill="FFFFFF"/>
                                    <w:tcMar>
                                      <w:top w:w="600" w:type="dxa"/>
                                      <w:left w:w="600" w:type="dxa"/>
                                      <w:bottom w:w="600" w:type="dxa"/>
                                      <w:right w:w="600" w:type="dxa"/>
                                    </w:tcMar>
                                    <w:vAlign w:val="center"/>
                                    <w:hideMark/>
                                  </w:tcPr>
                                  <w:p w:rsidR="005E0361" w:rsidRPr="005E0361" w:rsidRDefault="005E0361" w:rsidP="005E0361">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sz w:val="24"/>
                                              <w:szCs w:val="24"/>
                                            </w:rPr>
                                            <w:drawing>
                                              <wp:inline distT="0" distB="0" distL="0" distR="0" wp14:anchorId="683BD767" wp14:editId="76D5BABE">
                                                <wp:extent cx="5905500" cy="476250"/>
                                                <wp:effectExtent l="0" t="0" r="0" b="0"/>
                                                <wp:docPr id="211" name="Picture 211" descr="https://www.ansi.org/ANSI-Newsletter/images/chec-u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www.ansi.org/ANSI-Newsletter/images/chec-us-out.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E0361" w:rsidRPr="005E0361" w:rsidRDefault="005E0361" w:rsidP="005E0361">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E0361" w:rsidRPr="005E0361">
                                      <w:trPr>
                                        <w:tblCellSpacing w:w="15" w:type="dxa"/>
                                      </w:trPr>
                                      <w:tc>
                                        <w:tcPr>
                                          <w:tcW w:w="0" w:type="auto"/>
                                          <w:vAlign w:val="center"/>
                                          <w:hideMark/>
                                        </w:tcPr>
                                        <w:p w:rsidR="005E0361" w:rsidRPr="005E0361" w:rsidRDefault="005E0361" w:rsidP="005E0361">
                                          <w:pPr>
                                            <w:spacing w:after="0" w:line="240" w:lineRule="auto"/>
                                            <w:rPr>
                                              <w:rFonts w:ascii="Times New Roman" w:eastAsia="Times New Roman" w:hAnsi="Times New Roman" w:cs="Times New Roman"/>
                                              <w:sz w:val="24"/>
                                              <w:szCs w:val="24"/>
                                            </w:rPr>
                                          </w:pPr>
                                          <w:r w:rsidRPr="005E0361">
                                            <w:rPr>
                                              <w:rFonts w:ascii="Times New Roman" w:eastAsia="Times New Roman" w:hAnsi="Times New Roman" w:cs="Times New Roman"/>
                                              <w:noProof/>
                                              <w:color w:val="808080"/>
                                              <w:sz w:val="24"/>
                                              <w:szCs w:val="24"/>
                                            </w:rPr>
                                            <w:drawing>
                                              <wp:inline distT="0" distB="0" distL="0" distR="0" wp14:anchorId="5AC36754" wp14:editId="79DB97F8">
                                                <wp:extent cx="428625" cy="428625"/>
                                                <wp:effectExtent l="0" t="0" r="9525" b="9525"/>
                                                <wp:docPr id="212" name="Picture 212" descr="ANSI Blog for International standards activities">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NSI Blog for International standards activities">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E0361">
                                            <w:rPr>
                                              <w:rFonts w:ascii="Times New Roman" w:eastAsia="Times New Roman" w:hAnsi="Times New Roman" w:cs="Times New Roman"/>
                                              <w:sz w:val="24"/>
                                              <w:szCs w:val="24"/>
                                            </w:rPr>
                                            <w:t> </w:t>
                                          </w:r>
                                          <w:r w:rsidRPr="005E0361">
                                            <w:rPr>
                                              <w:rFonts w:ascii="Times New Roman" w:eastAsia="Times New Roman" w:hAnsi="Times New Roman" w:cs="Times New Roman"/>
                                              <w:noProof/>
                                              <w:color w:val="808080"/>
                                              <w:sz w:val="24"/>
                                              <w:szCs w:val="24"/>
                                            </w:rPr>
                                            <w:drawing>
                                              <wp:inline distT="0" distB="0" distL="0" distR="0" wp14:anchorId="155FE459" wp14:editId="7315E28F">
                                                <wp:extent cx="428625" cy="428625"/>
                                                <wp:effectExtent l="0" t="0" r="9525" b="9525"/>
                                                <wp:docPr id="213" name="Picture 213" descr="Follow ANSI on Twitter">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Follow ANSI on Twitter">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E0361">
                                            <w:rPr>
                                              <w:rFonts w:ascii="Times New Roman" w:eastAsia="Times New Roman" w:hAnsi="Times New Roman" w:cs="Times New Roman"/>
                                              <w:sz w:val="24"/>
                                              <w:szCs w:val="24"/>
                                            </w:rPr>
                                            <w:t> </w:t>
                                          </w:r>
                                          <w:r w:rsidRPr="005E0361">
                                            <w:rPr>
                                              <w:rFonts w:ascii="Times New Roman" w:eastAsia="Times New Roman" w:hAnsi="Times New Roman" w:cs="Times New Roman"/>
                                              <w:noProof/>
                                              <w:color w:val="808080"/>
                                              <w:sz w:val="24"/>
                                              <w:szCs w:val="24"/>
                                            </w:rPr>
                                            <w:drawing>
                                              <wp:inline distT="0" distB="0" distL="0" distR="0" wp14:anchorId="1AC7F437" wp14:editId="672AD8BA">
                                                <wp:extent cx="428625" cy="428625"/>
                                                <wp:effectExtent l="0" t="0" r="9525" b="9525"/>
                                                <wp:docPr id="214" name="Picture 214" descr="Follow ANSI on Youtube">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Follow ANSI on Youtube">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E0361">
                                            <w:rPr>
                                              <w:rFonts w:ascii="Times New Roman" w:eastAsia="Times New Roman" w:hAnsi="Times New Roman" w:cs="Times New Roman"/>
                                              <w:sz w:val="24"/>
                                              <w:szCs w:val="24"/>
                                            </w:rPr>
                                            <w:t> </w:t>
                                          </w:r>
                                          <w:r w:rsidRPr="005E0361">
                                            <w:rPr>
                                              <w:rFonts w:ascii="Times New Roman" w:eastAsia="Times New Roman" w:hAnsi="Times New Roman" w:cs="Times New Roman"/>
                                              <w:noProof/>
                                              <w:color w:val="808080"/>
                                              <w:sz w:val="24"/>
                                              <w:szCs w:val="24"/>
                                            </w:rPr>
                                            <w:drawing>
                                              <wp:inline distT="0" distB="0" distL="0" distR="0" wp14:anchorId="03F09935" wp14:editId="5027D116">
                                                <wp:extent cx="428625" cy="428625"/>
                                                <wp:effectExtent l="0" t="0" r="9525" b="9525"/>
                                                <wp:docPr id="215" name="Picture 215" descr="Follow ANSI on LinkedIn">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Follow ANSI on LinkedIn">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E0361">
                                            <w:rPr>
                                              <w:rFonts w:ascii="Times New Roman" w:eastAsia="Times New Roman" w:hAnsi="Times New Roman" w:cs="Times New Roman"/>
                                              <w:sz w:val="24"/>
                                              <w:szCs w:val="24"/>
                                            </w:rPr>
                                            <w:t> </w:t>
                                          </w:r>
                                          <w:r w:rsidRPr="005E0361">
                                            <w:rPr>
                                              <w:rFonts w:ascii="Times New Roman" w:eastAsia="Times New Roman" w:hAnsi="Times New Roman" w:cs="Times New Roman"/>
                                              <w:noProof/>
                                              <w:color w:val="808080"/>
                                              <w:sz w:val="24"/>
                                              <w:szCs w:val="24"/>
                                            </w:rPr>
                                            <w:drawing>
                                              <wp:inline distT="0" distB="0" distL="0" distR="0" wp14:anchorId="403234B6" wp14:editId="1F3E37B3">
                                                <wp:extent cx="428625" cy="428625"/>
                                                <wp:effectExtent l="0" t="0" r="9525" b="9525"/>
                                                <wp:docPr id="216" name="Picture 216" descr="Follow ANSI on Facebook">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Follow ANSI on Facebook">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E0361">
                                            <w:rPr>
                                              <w:rFonts w:ascii="Times New Roman" w:eastAsia="Times New Roman" w:hAnsi="Times New Roman" w:cs="Times New Roman"/>
                                              <w:sz w:val="24"/>
                                              <w:szCs w:val="24"/>
                                            </w:rPr>
                                            <w:t> </w:t>
                                          </w:r>
                                          <w:r w:rsidRPr="005E0361">
                                            <w:rPr>
                                              <w:rFonts w:ascii="Times New Roman" w:eastAsia="Times New Roman" w:hAnsi="Times New Roman" w:cs="Times New Roman"/>
                                              <w:noProof/>
                                              <w:color w:val="808080"/>
                                              <w:sz w:val="24"/>
                                              <w:szCs w:val="24"/>
                                            </w:rPr>
                                            <w:drawing>
                                              <wp:inline distT="0" distB="0" distL="0" distR="0" wp14:anchorId="611CF545" wp14:editId="06EFF560">
                                                <wp:extent cx="428625" cy="428625"/>
                                                <wp:effectExtent l="0" t="0" r="9525" b="9525"/>
                                                <wp:docPr id="217" name="Picture 217" descr="Follow ANSI on Flickr">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Follow ANSI on Flickr">
                                                          <a:hlinkClick r:id="rId70" tgtFrame="&quot;_blank&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E0361">
                                            <w:rPr>
                                              <w:rFonts w:ascii="Times New Roman" w:eastAsia="Times New Roman" w:hAnsi="Times New Roman" w:cs="Times New Roman"/>
                                              <w:sz w:val="24"/>
                                              <w:szCs w:val="24"/>
                                            </w:rPr>
                                            <w:t> </w:t>
                                          </w:r>
                                          <w:r w:rsidRPr="005E0361">
                                            <w:rPr>
                                              <w:rFonts w:ascii="Times New Roman" w:eastAsia="Times New Roman" w:hAnsi="Times New Roman" w:cs="Times New Roman"/>
                                              <w:noProof/>
                                              <w:color w:val="808080"/>
                                              <w:sz w:val="24"/>
                                              <w:szCs w:val="24"/>
                                            </w:rPr>
                                            <w:drawing>
                                              <wp:inline distT="0" distB="0" distL="0" distR="0" wp14:anchorId="2EFA3906" wp14:editId="43B60EEA">
                                                <wp:extent cx="428625" cy="428625"/>
                                                <wp:effectExtent l="0" t="0" r="9525" b="9525"/>
                                                <wp:docPr id="218" name="Picture 218" descr="Follow ANSI on instagram">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Follow ANSI on instagram">
                                                          <a:hlinkClick r:id="rId72" tgtFrame="&quot;_blank&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5E0361" w:rsidRPr="005E0361" w:rsidRDefault="005E0361" w:rsidP="005E0361">
                                    <w:pPr>
                                      <w:spacing w:after="0" w:line="240" w:lineRule="auto"/>
                                      <w:rPr>
                                        <w:rFonts w:ascii="Verdana" w:eastAsia="Times New Roman" w:hAnsi="Verdana" w:cs="Times New Roman"/>
                                        <w:sz w:val="24"/>
                                        <w:szCs w:val="24"/>
                                      </w:rPr>
                                    </w:pPr>
                                  </w:p>
                                </w:tc>
                              </w:tr>
                              <w:tr w:rsidR="005E0361" w:rsidRPr="005E0361">
                                <w:trPr>
                                  <w:trHeight w:val="450"/>
                                  <w:tblCellSpacing w:w="0" w:type="dxa"/>
                                </w:trPr>
                                <w:tc>
                                  <w:tcPr>
                                    <w:tcW w:w="0" w:type="auto"/>
                                    <w:shd w:val="clear" w:color="auto" w:fill="0057A9"/>
                                    <w:vAlign w:val="center"/>
                                    <w:hideMark/>
                                  </w:tcPr>
                                  <w:p w:rsidR="005E0361" w:rsidRPr="005E0361" w:rsidRDefault="005E0361" w:rsidP="005E0361">
                                    <w:pPr>
                                      <w:spacing w:after="0" w:line="240" w:lineRule="auto"/>
                                      <w:rPr>
                                        <w:rFonts w:ascii="Verdana" w:eastAsia="Times New Roman" w:hAnsi="Verdana" w:cs="Times New Roman"/>
                                        <w:sz w:val="24"/>
                                        <w:szCs w:val="24"/>
                                      </w:rPr>
                                    </w:pPr>
                                  </w:p>
                                </w:tc>
                              </w:tr>
                              <w:tr w:rsidR="005E0361" w:rsidRPr="005E0361">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5E0361" w:rsidRPr="005E0361">
                                      <w:trPr>
                                        <w:tblCellSpacing w:w="0" w:type="dxa"/>
                                        <w:jc w:val="center"/>
                                      </w:trPr>
                                      <w:tc>
                                        <w:tcPr>
                                          <w:tcW w:w="0" w:type="auto"/>
                                          <w:shd w:val="clear" w:color="auto" w:fill="0075BE"/>
                                          <w:tcMar>
                                            <w:top w:w="600" w:type="dxa"/>
                                            <w:left w:w="600" w:type="dxa"/>
                                            <w:bottom w:w="600" w:type="dxa"/>
                                            <w:right w:w="600" w:type="dxa"/>
                                          </w:tcMar>
                                          <w:vAlign w:val="center"/>
                                          <w:hideMark/>
                                        </w:tcPr>
                                        <w:p w:rsidR="005E0361" w:rsidRPr="005E0361" w:rsidRDefault="005E0361" w:rsidP="005E0361">
                                          <w:pPr>
                                            <w:spacing w:before="100" w:beforeAutospacing="1" w:after="100" w:afterAutospacing="1" w:line="300" w:lineRule="atLeast"/>
                                            <w:rPr>
                                              <w:rFonts w:ascii="Verdana" w:eastAsia="Times New Roman" w:hAnsi="Verdana" w:cs="Times New Roman"/>
                                              <w:color w:val="DCDCDC"/>
                                              <w:spacing w:val="-8"/>
                                              <w:sz w:val="17"/>
                                              <w:szCs w:val="17"/>
                                            </w:rPr>
                                          </w:pPr>
                                          <w:r w:rsidRPr="005E0361">
                                            <w:rPr>
                                              <w:rFonts w:ascii="Verdana" w:eastAsia="Times New Roman" w:hAnsi="Verdana" w:cs="Times New Roman"/>
                                              <w:color w:val="DCDCDC"/>
                                              <w:spacing w:val="-8"/>
                                              <w:sz w:val="17"/>
                                              <w:szCs w:val="17"/>
                                            </w:rPr>
                                            <w:lastRenderedPageBreak/>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74" w:history="1">
                                            <w:r w:rsidRPr="005E0361">
                                              <w:rPr>
                                                <w:rFonts w:ascii="Verdana" w:eastAsia="Times New Roman" w:hAnsi="Verdana" w:cs="Times New Roman"/>
                                                <w:color w:val="FFFFFF"/>
                                                <w:spacing w:val="-8"/>
                                                <w:sz w:val="17"/>
                                                <w:szCs w:val="17"/>
                                                <w:u w:val="single"/>
                                              </w:rPr>
                                              <w:t>whats_new@ansi.org</w:t>
                                            </w:r>
                                          </w:hyperlink>
                                          <w:r w:rsidRPr="005E0361">
                                            <w:rPr>
                                              <w:rFonts w:ascii="Verdana" w:eastAsia="Times New Roman" w:hAnsi="Verdana" w:cs="Times New Roman"/>
                                              <w:color w:val="DCDCDC"/>
                                              <w:spacing w:val="-8"/>
                                              <w:sz w:val="17"/>
                                              <w:szCs w:val="17"/>
                                            </w:rPr>
                                            <w:t xml:space="preserve">) with the following text as the subject of the </w:t>
                                          </w:r>
                                          <w:proofErr w:type="gramStart"/>
                                          <w:r w:rsidRPr="005E0361">
                                            <w:rPr>
                                              <w:rFonts w:ascii="Verdana" w:eastAsia="Times New Roman" w:hAnsi="Verdana" w:cs="Times New Roman"/>
                                              <w:color w:val="DCDCDC"/>
                                              <w:spacing w:val="-8"/>
                                              <w:sz w:val="17"/>
                                              <w:szCs w:val="17"/>
                                            </w:rPr>
                                            <w:t>message:</w:t>
                                          </w:r>
                                          <w:proofErr w:type="gramEnd"/>
                                          <w:r w:rsidRPr="005E0361">
                                            <w:rPr>
                                              <w:rFonts w:ascii="Verdana" w:eastAsia="Times New Roman" w:hAnsi="Verdana" w:cs="Times New Roman"/>
                                              <w:color w:val="DCDCDC"/>
                                              <w:spacing w:val="-8"/>
                                              <w:sz w:val="17"/>
                                              <w:szCs w:val="17"/>
                                            </w:rPr>
                                            <w:t xml:space="preserve"> UNSUBSCRIBE.</w:t>
                                          </w:r>
                                        </w:p>
                                        <w:p w:rsidR="005E0361" w:rsidRPr="005E0361" w:rsidRDefault="005E0361" w:rsidP="005E0361">
                                          <w:pPr>
                                            <w:spacing w:before="100" w:beforeAutospacing="1" w:after="100" w:afterAutospacing="1" w:line="300" w:lineRule="atLeast"/>
                                            <w:rPr>
                                              <w:rFonts w:ascii="Verdana" w:eastAsia="Times New Roman" w:hAnsi="Verdana" w:cs="Times New Roman"/>
                                              <w:color w:val="DCDCDC"/>
                                              <w:spacing w:val="-8"/>
                                              <w:sz w:val="17"/>
                                              <w:szCs w:val="17"/>
                                            </w:rPr>
                                          </w:pPr>
                                          <w:r w:rsidRPr="005E0361">
                                            <w:rPr>
                                              <w:rFonts w:ascii="Verdana" w:eastAsia="Times New Roman" w:hAnsi="Verdana" w:cs="Times New Roman"/>
                                              <w:color w:val="DCDCDC"/>
                                              <w:spacing w:val="-8"/>
                                              <w:sz w:val="17"/>
                                              <w:szCs w:val="17"/>
                                            </w:rPr>
                                            <w:t xml:space="preserve">If you would like to add a contact to the </w:t>
                                          </w:r>
                                          <w:proofErr w:type="gramStart"/>
                                          <w:r w:rsidRPr="005E0361">
                                            <w:rPr>
                                              <w:rFonts w:ascii="Verdana" w:eastAsia="Times New Roman" w:hAnsi="Verdana" w:cs="Times New Roman"/>
                                              <w:color w:val="DCDCDC"/>
                                              <w:spacing w:val="-8"/>
                                              <w:sz w:val="17"/>
                                              <w:szCs w:val="17"/>
                                            </w:rPr>
                                            <w:t>What’s</w:t>
                                          </w:r>
                                          <w:proofErr w:type="gramEnd"/>
                                          <w:r w:rsidRPr="005E0361">
                                            <w:rPr>
                                              <w:rFonts w:ascii="Verdana" w:eastAsia="Times New Roman" w:hAnsi="Verdana" w:cs="Times New Roman"/>
                                              <w:color w:val="DCDCDC"/>
                                              <w:spacing w:val="-8"/>
                                              <w:sz w:val="17"/>
                                              <w:szCs w:val="17"/>
                                            </w:rPr>
                                            <w:t xml:space="preserve"> New? </w:t>
                                          </w:r>
                                          <w:proofErr w:type="gramStart"/>
                                          <w:r w:rsidRPr="005E0361">
                                            <w:rPr>
                                              <w:rFonts w:ascii="Verdana" w:eastAsia="Times New Roman" w:hAnsi="Verdana" w:cs="Times New Roman"/>
                                              <w:color w:val="DCDCDC"/>
                                              <w:spacing w:val="-8"/>
                                              <w:sz w:val="17"/>
                                              <w:szCs w:val="17"/>
                                            </w:rPr>
                                            <w:t>mailing</w:t>
                                          </w:r>
                                          <w:proofErr w:type="gramEnd"/>
                                          <w:r w:rsidRPr="005E0361">
                                            <w:rPr>
                                              <w:rFonts w:ascii="Verdana" w:eastAsia="Times New Roman" w:hAnsi="Verdana" w:cs="Times New Roman"/>
                                              <w:color w:val="DCDCDC"/>
                                              <w:spacing w:val="-8"/>
                                              <w:sz w:val="17"/>
                                              <w:szCs w:val="17"/>
                                            </w:rPr>
                                            <w:t xml:space="preserve"> list, please send an email to </w:t>
                                          </w:r>
                                          <w:hyperlink r:id="rId75" w:history="1">
                                            <w:r w:rsidRPr="005E0361">
                                              <w:rPr>
                                                <w:rFonts w:ascii="Verdana" w:eastAsia="Times New Roman" w:hAnsi="Verdana" w:cs="Times New Roman"/>
                                                <w:color w:val="FFFFFF"/>
                                                <w:spacing w:val="-8"/>
                                                <w:sz w:val="17"/>
                                                <w:szCs w:val="17"/>
                                                <w:u w:val="single"/>
                                              </w:rPr>
                                              <w:t>whats_new@ansi.org</w:t>
                                            </w:r>
                                          </w:hyperlink>
                                          <w:r w:rsidRPr="005E0361">
                                            <w:rPr>
                                              <w:rFonts w:ascii="Verdana" w:eastAsia="Times New Roman" w:hAnsi="Verdana" w:cs="Times New Roman"/>
                                              <w:color w:val="DCDCDC"/>
                                              <w:spacing w:val="-8"/>
                                              <w:sz w:val="17"/>
                                              <w:szCs w:val="17"/>
                                            </w:rPr>
                                            <w:t xml:space="preserve"> and they will be added to our distribution list. We welcome your feedback on how we can improve this e-newsletter </w:t>
                                          </w:r>
                                          <w:proofErr w:type="gramStart"/>
                                          <w:r w:rsidRPr="005E0361">
                                            <w:rPr>
                                              <w:rFonts w:ascii="Verdana" w:eastAsia="Times New Roman" w:hAnsi="Verdana" w:cs="Times New Roman"/>
                                              <w:color w:val="DCDCDC"/>
                                              <w:spacing w:val="-8"/>
                                              <w:sz w:val="17"/>
                                              <w:szCs w:val="17"/>
                                            </w:rPr>
                                            <w:t>to better serve</w:t>
                                          </w:r>
                                          <w:proofErr w:type="gramEnd"/>
                                          <w:r w:rsidRPr="005E0361">
                                            <w:rPr>
                                              <w:rFonts w:ascii="Verdana" w:eastAsia="Times New Roman" w:hAnsi="Verdana" w:cs="Times New Roman"/>
                                              <w:color w:val="DCDCDC"/>
                                              <w:spacing w:val="-8"/>
                                              <w:sz w:val="17"/>
                                              <w:szCs w:val="17"/>
                                            </w:rPr>
                                            <w:t xml:space="preserve"> your needs. If you have any questions or comments, please contact </w:t>
                                          </w:r>
                                          <w:hyperlink r:id="rId76" w:history="1">
                                            <w:r w:rsidRPr="005E0361">
                                              <w:rPr>
                                                <w:rFonts w:ascii="Verdana" w:eastAsia="Times New Roman" w:hAnsi="Verdana" w:cs="Times New Roman"/>
                                                <w:color w:val="FFFFFF"/>
                                                <w:spacing w:val="-8"/>
                                                <w:sz w:val="17"/>
                                                <w:szCs w:val="17"/>
                                                <w:u w:val="single"/>
                                              </w:rPr>
                                              <w:t>ANSI communications</w:t>
                                            </w:r>
                                          </w:hyperlink>
                                          <w:r w:rsidRPr="005E0361">
                                            <w:rPr>
                                              <w:rFonts w:ascii="Verdana" w:eastAsia="Times New Roman" w:hAnsi="Verdana" w:cs="Times New Roman"/>
                                              <w:color w:val="DCDCDC"/>
                                              <w:spacing w:val="-8"/>
                                              <w:sz w:val="17"/>
                                              <w:szCs w:val="17"/>
                                            </w:rPr>
                                            <w:t> at 212.642.8901.</w:t>
                                          </w:r>
                                        </w:p>
                                        <w:p w:rsidR="005E0361" w:rsidRPr="005E0361" w:rsidRDefault="005E0361" w:rsidP="005E0361">
                                          <w:pPr>
                                            <w:spacing w:before="100" w:beforeAutospacing="1" w:after="100" w:afterAutospacing="1" w:line="300" w:lineRule="atLeast"/>
                                            <w:rPr>
                                              <w:rFonts w:ascii="Verdana" w:eastAsia="Times New Roman" w:hAnsi="Verdana" w:cs="Times New Roman"/>
                                              <w:color w:val="DCDCDC"/>
                                              <w:spacing w:val="-8"/>
                                              <w:sz w:val="17"/>
                                              <w:szCs w:val="17"/>
                                            </w:rPr>
                                          </w:pPr>
                                          <w:r w:rsidRPr="005E0361">
                                            <w:rPr>
                                              <w:rFonts w:ascii="Verdana" w:eastAsia="Times New Roman" w:hAnsi="Verdana" w:cs="Times New Roman"/>
                                              <w:color w:val="DCDCDC"/>
                                              <w:spacing w:val="-8"/>
                                              <w:sz w:val="17"/>
                                              <w:szCs w:val="17"/>
                                            </w:rPr>
                                            <w:t>© 2020 </w:t>
                                          </w:r>
                                          <w:hyperlink r:id="rId77" w:history="1">
                                            <w:r w:rsidRPr="005E0361">
                                              <w:rPr>
                                                <w:rFonts w:ascii="Verdana" w:eastAsia="Times New Roman" w:hAnsi="Verdana" w:cs="Times New Roman"/>
                                                <w:color w:val="FFFFFF"/>
                                                <w:spacing w:val="-8"/>
                                                <w:sz w:val="17"/>
                                                <w:szCs w:val="17"/>
                                                <w:u w:val="single"/>
                                              </w:rPr>
                                              <w:t>American National Standards Institute</w:t>
                                            </w:r>
                                          </w:hyperlink>
                                          <w:r w:rsidRPr="005E0361">
                                            <w:rPr>
                                              <w:rFonts w:ascii="Verdana" w:eastAsia="Times New Roman" w:hAnsi="Verdana" w:cs="Times New Roman"/>
                                              <w:color w:val="DCDCDC"/>
                                              <w:spacing w:val="-8"/>
                                              <w:sz w:val="17"/>
                                              <w:szCs w:val="17"/>
                                            </w:rPr>
                                            <w:t>      </w:t>
                                          </w:r>
                                          <w:hyperlink r:id="rId78" w:history="1">
                                            <w:r w:rsidRPr="005E0361">
                                              <w:rPr>
                                                <w:rFonts w:ascii="Verdana" w:eastAsia="Times New Roman" w:hAnsi="Verdana" w:cs="Times New Roman"/>
                                                <w:color w:val="FFFFFF"/>
                                                <w:spacing w:val="-8"/>
                                                <w:sz w:val="17"/>
                                                <w:szCs w:val="17"/>
                                                <w:u w:val="single"/>
                                              </w:rPr>
                                              <w:t>Privacy Policy</w:t>
                                            </w:r>
                                          </w:hyperlink>
                                          <w:r w:rsidRPr="005E0361">
                                            <w:rPr>
                                              <w:rFonts w:ascii="Verdana" w:eastAsia="Times New Roman" w:hAnsi="Verdana" w:cs="Times New Roman"/>
                                              <w:color w:val="DCDCDC"/>
                                              <w:spacing w:val="-8"/>
                                              <w:sz w:val="17"/>
                                              <w:szCs w:val="17"/>
                                            </w:rPr>
                                            <w:t>       </w:t>
                                          </w:r>
                                          <w:hyperlink r:id="rId79" w:history="1">
                                            <w:r w:rsidRPr="005E0361">
                                              <w:rPr>
                                                <w:rFonts w:ascii="Verdana" w:eastAsia="Times New Roman" w:hAnsi="Verdana" w:cs="Times New Roman"/>
                                                <w:color w:val="FFFFFF"/>
                                                <w:spacing w:val="-8"/>
                                                <w:sz w:val="17"/>
                                                <w:szCs w:val="17"/>
                                                <w:u w:val="single"/>
                                              </w:rPr>
                                              <w:t>Terms and Conditions</w:t>
                                            </w:r>
                                          </w:hyperlink>
                                        </w:p>
                                        <w:p w:rsidR="005E0361" w:rsidRPr="005E0361" w:rsidRDefault="005E0361" w:rsidP="005E0361">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5E0361">
                                            <w:rPr>
                                              <w:rFonts w:ascii="Verdana" w:eastAsia="Times New Roman" w:hAnsi="Verdana" w:cs="Times New Roman"/>
                                              <w:color w:val="DCDCDC"/>
                                              <w:spacing w:val="-8"/>
                                              <w:sz w:val="17"/>
                                              <w:szCs w:val="17"/>
                                            </w:rPr>
                                            <w:t>Email not displaying correctly?</w:t>
                                          </w:r>
                                          <w:proofErr w:type="gramEnd"/>
                                          <w:r w:rsidRPr="005E0361">
                                            <w:rPr>
                                              <w:rFonts w:ascii="Verdana" w:eastAsia="Times New Roman" w:hAnsi="Verdana" w:cs="Times New Roman"/>
                                              <w:color w:val="DCDCDC"/>
                                              <w:spacing w:val="-8"/>
                                              <w:sz w:val="17"/>
                                              <w:szCs w:val="17"/>
                                            </w:rPr>
                                            <w:t> </w:t>
                                          </w:r>
                                          <w:hyperlink r:id="rId80" w:history="1">
                                            <w:r w:rsidRPr="005E0361">
                                              <w:rPr>
                                                <w:rFonts w:ascii="Verdana" w:eastAsia="Times New Roman" w:hAnsi="Verdana" w:cs="Times New Roman"/>
                                                <w:color w:val="FFFFFF"/>
                                                <w:spacing w:val="-8"/>
                                                <w:sz w:val="17"/>
                                                <w:szCs w:val="17"/>
                                                <w:u w:val="single"/>
                                              </w:rPr>
                                              <w:t>View it in your browser</w:t>
                                            </w:r>
                                          </w:hyperlink>
                                          <w:r w:rsidRPr="005E0361">
                                            <w:rPr>
                                              <w:rFonts w:ascii="Verdana" w:eastAsia="Times New Roman" w:hAnsi="Verdana" w:cs="Times New Roman"/>
                                              <w:color w:val="DCDCDC"/>
                                              <w:spacing w:val="-8"/>
                                              <w:sz w:val="17"/>
                                              <w:szCs w:val="17"/>
                                            </w:rPr>
                                            <w:t>.</w:t>
                                          </w:r>
                                        </w:p>
                                      </w:tc>
                                    </w:tr>
                                  </w:tbl>
                                  <w:p w:rsidR="005E0361" w:rsidRPr="005E0361" w:rsidRDefault="005E0361" w:rsidP="005E0361">
                                    <w:pPr>
                                      <w:spacing w:after="0" w:line="240" w:lineRule="auto"/>
                                      <w:jc w:val="center"/>
                                      <w:rPr>
                                        <w:rFonts w:ascii="Times New Roman" w:eastAsia="Times New Roman" w:hAnsi="Times New Roman" w:cs="Times New Roman"/>
                                        <w:sz w:val="24"/>
                                        <w:szCs w:val="24"/>
                                      </w:rPr>
                                    </w:pPr>
                                  </w:p>
                                </w:tc>
                              </w:tr>
                            </w:tbl>
                            <w:p w:rsidR="005E0361" w:rsidRPr="005E0361" w:rsidRDefault="005E0361" w:rsidP="005E0361">
                              <w:pPr>
                                <w:spacing w:after="0" w:line="240" w:lineRule="auto"/>
                                <w:rPr>
                                  <w:rFonts w:ascii="Times New Roman" w:eastAsia="Times New Roman" w:hAnsi="Times New Roman" w:cs="Times New Roman"/>
                                  <w:sz w:val="24"/>
                                  <w:szCs w:val="24"/>
                                </w:rPr>
                              </w:pPr>
                            </w:p>
                          </w:tc>
                        </w:tr>
                      </w:tbl>
                      <w:p w:rsidR="005E0361" w:rsidRPr="005E0361" w:rsidRDefault="005E0361" w:rsidP="005E0361">
                        <w:pPr>
                          <w:spacing w:after="0" w:line="240" w:lineRule="auto"/>
                          <w:jc w:val="center"/>
                          <w:rPr>
                            <w:rFonts w:ascii="Times New Roman" w:eastAsia="Times New Roman" w:hAnsi="Times New Roman" w:cs="Times New Roman"/>
                            <w:sz w:val="24"/>
                            <w:szCs w:val="24"/>
                          </w:rPr>
                        </w:pPr>
                      </w:p>
                    </w:tc>
                  </w:tr>
                </w:tbl>
                <w:p w:rsidR="005E0361" w:rsidRPr="005E0361" w:rsidRDefault="005E0361" w:rsidP="005E0361">
                  <w:pPr>
                    <w:spacing w:after="0" w:line="240" w:lineRule="auto"/>
                    <w:rPr>
                      <w:rFonts w:ascii="Times New Roman" w:eastAsia="Times New Roman" w:hAnsi="Times New Roman" w:cs="Times New Roman"/>
                      <w:sz w:val="24"/>
                      <w:szCs w:val="24"/>
                    </w:rPr>
                  </w:pPr>
                </w:p>
              </w:tc>
            </w:tr>
          </w:tbl>
          <w:p w:rsidR="005E0361" w:rsidRPr="005E0361" w:rsidRDefault="005E0361" w:rsidP="005E0361">
            <w:pPr>
              <w:spacing w:after="0" w:line="240" w:lineRule="auto"/>
              <w:rPr>
                <w:rFonts w:ascii="Times New Roman" w:eastAsia="Times New Roman" w:hAnsi="Times New Roman" w:cs="Times New Roman"/>
                <w:color w:val="000000"/>
                <w:sz w:val="27"/>
                <w:szCs w:val="27"/>
              </w:rPr>
            </w:pPr>
          </w:p>
        </w:tc>
      </w:tr>
    </w:tbl>
    <w:p w:rsidR="005E0361" w:rsidRPr="005E0361" w:rsidRDefault="005E0361">
      <w:pPr>
        <w:rPr>
          <w:b/>
        </w:rPr>
      </w:pPr>
      <w:bookmarkStart w:id="0" w:name="_GoBack"/>
      <w:bookmarkEnd w:id="0"/>
    </w:p>
    <w:sectPr w:rsidR="005E0361" w:rsidRPr="005E0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547E9"/>
    <w:multiLevelType w:val="multilevel"/>
    <w:tmpl w:val="E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61"/>
    <w:rsid w:val="005E0361"/>
    <w:rsid w:val="007A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C06D"/>
  <w15:chartTrackingRefBased/>
  <w15:docId w15:val="{7A8C8947-3984-4D3C-A9D3-830258DC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7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are.ansi.org/Shared%20Documents/Standards%20Action/2020-PDFs/SAV5112.pdf" TargetMode="External"/><Relationship Id="rId21" Type="http://schemas.openxmlformats.org/officeDocument/2006/relationships/image" Target="media/image4.png"/><Relationship Id="rId42" Type="http://schemas.openxmlformats.org/officeDocument/2006/relationships/hyperlink" Target="https://web.cvent.com/event/0efea1f8-eddb-4a39-ac2b-a4bc5a59dd9b/summary?rp=00000000-0000-0000-0000-000000000000" TargetMode="External"/><Relationship Id="rId47" Type="http://schemas.openxmlformats.org/officeDocument/2006/relationships/hyperlink" Target="https://www.ansi.org/education_trainings/K_12_students?menuid=9&amp;utm_source=outlook&amp;utm_medium=email&amp;utm_campaign=OO_EML_%20March-23-2020-whatsnew_BG" TargetMode="External"/><Relationship Id="rId63" Type="http://schemas.openxmlformats.org/officeDocument/2006/relationships/image" Target="media/image19.png"/><Relationship Id="rId68" Type="http://schemas.openxmlformats.org/officeDocument/2006/relationships/hyperlink" Target="http://www.facebook.com/pages/ANSI-American-National-Standards-Institute/46446679081" TargetMode="External"/><Relationship Id="rId84" Type="http://schemas.openxmlformats.org/officeDocument/2006/relationships/customXml" Target="../customXml/item2.xml"/><Relationship Id="rId16" Type="http://schemas.openxmlformats.org/officeDocument/2006/relationships/hyperlink" Target="https://www.ansi.org/news_publications/news_story?menuid=7&amp;articleid=ac4a30c2-8650-419f-b070-636b485db24d&amp;utm_campaign=OO_EML_%20March-23-2020-whatsnew_BG" TargetMode="External"/><Relationship Id="rId11" Type="http://schemas.openxmlformats.org/officeDocument/2006/relationships/hyperlink" Target="https://www.ansi.org/news_publications/news_story?menuid=7&amp;articleid=626b9fc8-d6d1-438d-9ede-c000ce969022&amp;utm_campaign=OO_EML_%20March-23-2020-whatsnew_BG" TargetMode="External"/><Relationship Id="rId32" Type="http://schemas.openxmlformats.org/officeDocument/2006/relationships/hyperlink" Target="https://share.ansi.org/shared%20documents/News%20and%20Publications/Brochures/USCAP%202011.pdf" TargetMode="External"/><Relationship Id="rId37" Type="http://schemas.openxmlformats.org/officeDocument/2006/relationships/hyperlink" Target="https://www.ansi.org/membership/overview/membership-webinars?menuid=2&amp;utm_campaign=OO_EML_20March-23-2020-whatsnew_BG&amp;utm_medium=email&amp;utm_source=whatsnew" TargetMode="External"/><Relationship Id="rId53" Type="http://schemas.openxmlformats.org/officeDocument/2006/relationships/hyperlink" Target="http://webstore.ansi.org/default.aspx?utm_source=whatsnew&amp;utm_medium=newsletter&amp;utm_content=31620" TargetMode="External"/><Relationship Id="rId58" Type="http://schemas.openxmlformats.org/officeDocument/2006/relationships/image" Target="media/image16.png"/><Relationship Id="rId74" Type="http://schemas.openxmlformats.org/officeDocument/2006/relationships/hyperlink" Target="mailto:whats_new@ansi.org" TargetMode="External"/><Relationship Id="rId79" Type="http://schemas.openxmlformats.org/officeDocument/2006/relationships/hyperlink" Target="https://www.ansi.org/about_ansi/terms?menuid=1" TargetMode="External"/><Relationship Id="rId5" Type="http://schemas.openxmlformats.org/officeDocument/2006/relationships/hyperlink" Target="https://www.ansi.org/" TargetMode="External"/><Relationship Id="rId19" Type="http://schemas.openxmlformats.org/officeDocument/2006/relationships/hyperlink" Target="https://www.ansi.org/news_publications/news_story?menuid=7&amp;articleid=49b9aa2a-c57e-4dc4-a083-3d5c151ebfbb&amp;utm_campaign=OO_EML_%20March-23-2020-whatsnew_BG" TargetMode="External"/><Relationship Id="rId14" Type="http://schemas.openxmlformats.org/officeDocument/2006/relationships/hyperlink" Target="https://www.ansi.org/news_publications/news_story?menuid=7&amp;articleid=5efeb863-1a75-416f-8bbd-4cf57b8ed9d6&amp;utm_campaign=OO_EML_%20March-23-2020-whatsnew_BG" TargetMode="External"/><Relationship Id="rId22" Type="http://schemas.openxmlformats.org/officeDocument/2006/relationships/hyperlink" Target="https://share.ansi.org/Shared%20Documents/News%20and%20Publications/Links%20Within%20Stories/3_23_20%20Federal%20Register.pdf" TargetMode="External"/><Relationship Id="rId27" Type="http://schemas.openxmlformats.org/officeDocument/2006/relationships/image" Target="media/image7.png"/><Relationship Id="rId30" Type="http://schemas.openxmlformats.org/officeDocument/2006/relationships/hyperlink" Target="https://share.ansi.org/shared%20documents/Standards%20Activities/NSSC/USSS_Third_edition/ANSI_USSS_2015.pdf" TargetMode="External"/><Relationship Id="rId35" Type="http://schemas.openxmlformats.org/officeDocument/2006/relationships/image" Target="media/image10.png"/><Relationship Id="rId43" Type="http://schemas.openxmlformats.org/officeDocument/2006/relationships/image" Target="media/image12.png"/><Relationship Id="rId48" Type="http://schemas.openxmlformats.org/officeDocument/2006/relationships/image" Target="media/image13.png"/><Relationship Id="rId56" Type="http://schemas.openxmlformats.org/officeDocument/2006/relationships/hyperlink" Target="https://webstore.ansi.org/Standards/ISO/ISOIEC1706517000TR17032" TargetMode="External"/><Relationship Id="rId64" Type="http://schemas.openxmlformats.org/officeDocument/2006/relationships/hyperlink" Target="http://www.youtube.com/ansidotorg" TargetMode="External"/><Relationship Id="rId69" Type="http://schemas.openxmlformats.org/officeDocument/2006/relationships/image" Target="media/image22.png"/><Relationship Id="rId77" Type="http://schemas.openxmlformats.org/officeDocument/2006/relationships/hyperlink" Target="https://www.ansi.org/" TargetMode="External"/><Relationship Id="rId8" Type="http://schemas.openxmlformats.org/officeDocument/2006/relationships/hyperlink" Target="https://www.ansi.org/meetings_events/WSWEEK/WSW2020/" TargetMode="External"/><Relationship Id="rId51" Type="http://schemas.openxmlformats.org/officeDocument/2006/relationships/hyperlink" Target="https://webstore.ansi.org/" TargetMode="External"/><Relationship Id="rId72" Type="http://schemas.openxmlformats.org/officeDocument/2006/relationships/hyperlink" Target="https://www.instagram.com/ansidotorg/" TargetMode="External"/><Relationship Id="rId80" Type="http://schemas.openxmlformats.org/officeDocument/2006/relationships/hyperlink" Target="https://www.ansi.org/ANSI-Newsletter/ANSI-Weekly-Newsletter-March-23-2020.html" TargetMode="External"/><Relationship Id="rId85"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www.ansi.org/news_publications/news_story?menuid=7&amp;articleid=d16c2582-25b7-4e5e-b367-f7f01a80715d&amp;utm_campaign=OO_EML_%20March-23-2020-whatsnew_BG" TargetMode="External"/><Relationship Id="rId17" Type="http://schemas.openxmlformats.org/officeDocument/2006/relationships/hyperlink" Target="https://www.ansi.org/news_publications/news_story?menuid=7&amp;articleid=105a54ee-27a9-4e4d-af39-72b971ae59b1&amp;utm_campaign=OO_EML_%20March-23-2020-whatsnew_BG" TargetMode="External"/><Relationship Id="rId25" Type="http://schemas.openxmlformats.org/officeDocument/2006/relationships/image" Target="media/image6.png"/><Relationship Id="rId33" Type="http://schemas.openxmlformats.org/officeDocument/2006/relationships/hyperlink" Target="https://www.ansi.org/news_publications/periodicals/overview?menuid=7&amp;utm_source=outlook&amp;utm_medium=email&amp;utm_campaign=OO_EML_%20March-23-2020-whatsnew_BG" TargetMode="External"/><Relationship Id="rId38" Type="http://schemas.openxmlformats.org/officeDocument/2006/relationships/hyperlink" Target="mailto:membership@ansi.org" TargetMode="External"/><Relationship Id="rId46" Type="http://schemas.openxmlformats.org/officeDocument/2006/relationships/hyperlink" Target="https://www.standardslearn.org/?&amp;utm_source=outlook&amp;utm_medium=email&amp;utm_campaign=OO_EML_%20March-23-2020-whatsnew_BG" TargetMode="External"/><Relationship Id="rId59" Type="http://schemas.openxmlformats.org/officeDocument/2006/relationships/image" Target="media/image17.png"/><Relationship Id="rId67" Type="http://schemas.openxmlformats.org/officeDocument/2006/relationships/image" Target="media/image21.png"/><Relationship Id="rId20" Type="http://schemas.openxmlformats.org/officeDocument/2006/relationships/hyperlink" Target="https://www.ansi.org/news_publications/news_story?menuid=7&amp;articleid=47b0192f-a479-4dca-916c-3c1c6ebd8cad&amp;utm_campaign=OO_EML_%20March-23-2020-whatsnew_BG" TargetMode="External"/><Relationship Id="rId41" Type="http://schemas.openxmlformats.org/officeDocument/2006/relationships/hyperlink" Target="https://www.ansi.org/news_publications/news_story?menuid=7&amp;articleid=fa8379c4-3024-4970-b782-9446aadaf805" TargetMode="External"/><Relationship Id="rId54" Type="http://schemas.openxmlformats.org/officeDocument/2006/relationships/hyperlink" Target="http://webstore.ansi.org/packages.aspx?utm_source=whatsnew&amp;utm_medium=newsletter&amp;utm_content=31620" TargetMode="External"/><Relationship Id="rId62" Type="http://schemas.openxmlformats.org/officeDocument/2006/relationships/hyperlink" Target="http://twitter.com/ansidotorg" TargetMode="External"/><Relationship Id="rId70" Type="http://schemas.openxmlformats.org/officeDocument/2006/relationships/hyperlink" Target="https://www.flickr.com/photos/ansidotorg" TargetMode="External"/><Relationship Id="rId75" Type="http://schemas.openxmlformats.org/officeDocument/2006/relationships/hyperlink" Target="mailto:whats_new@ansi.org" TargetMode="External"/><Relationship Id="rId83"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d5cfb6bb-b55f-46f6-a3c0-2057f75effba&amp;utm_campaign=OO_EML_%20March-23-2020-whatsnew_BGv" TargetMode="External"/><Relationship Id="rId23" Type="http://schemas.openxmlformats.org/officeDocument/2006/relationships/hyperlink" Target="https://share.ansi.org/Shared%20Documents/News%20and%20Publications/Notice%20Pursuant_BG_updated112519.pdf" TargetMode="External"/><Relationship Id="rId28" Type="http://schemas.openxmlformats.org/officeDocument/2006/relationships/hyperlink" Target="https://share.ansi.org/Shared%20Documents/News%20and%20Publications/Brochures/Annual%20Report%20Archive/2018-2019-Annual-Report.pdf" TargetMode="External"/><Relationship Id="rId36" Type="http://schemas.openxmlformats.org/officeDocument/2006/relationships/hyperlink" Target="https://www.ansi.org/membership/benefits/benefits?menuid=2&amp;utm_campaign=OO_EML_20March-23-2020-whatsnew_BG&amp;utm_medium=email&amp;utm_source=whatsnew" TargetMode="External"/><Relationship Id="rId49" Type="http://schemas.openxmlformats.org/officeDocument/2006/relationships/hyperlink" Target="https://www.ansi.org/career_opportunities/positions_available/position_available?menuid=13" TargetMode="External"/><Relationship Id="rId57" Type="http://schemas.openxmlformats.org/officeDocument/2006/relationships/hyperlink" Target="https://asc.ansi.org/" TargetMode="External"/><Relationship Id="rId10"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hyperlink" Target="https://www.ansi.org/education_trainings/overview?menuid=9?&amp;utm_source=outlook&amp;utm_medium=email&amp;utm_campaign=OO_EML_%20March-23-2020-whatsnew_BG" TargetMode="External"/><Relationship Id="rId52" Type="http://schemas.openxmlformats.org/officeDocument/2006/relationships/image" Target="media/image15.png"/><Relationship Id="rId60" Type="http://schemas.openxmlformats.org/officeDocument/2006/relationships/hyperlink" Target="https://blog.ansi.org/" TargetMode="External"/><Relationship Id="rId65" Type="http://schemas.openxmlformats.org/officeDocument/2006/relationships/image" Target="media/image20.png"/><Relationship Id="rId73" Type="http://schemas.openxmlformats.org/officeDocument/2006/relationships/image" Target="media/image24.png"/><Relationship Id="rId78" Type="http://schemas.openxmlformats.org/officeDocument/2006/relationships/hyperlink" Target="https://www.ansi.org/about_ansi/privacy_policy/privacy?menuid=1"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amp;utm_source=outlook&amp;utm_medium=email&amp;utm_campaign=OO_EML_%20March-23-2020-whatsnew_BG" TargetMode="External"/><Relationship Id="rId13" Type="http://schemas.openxmlformats.org/officeDocument/2006/relationships/hyperlink" Target="mailto:pr@ansi.org" TargetMode="External"/><Relationship Id="rId18" Type="http://schemas.openxmlformats.org/officeDocument/2006/relationships/hyperlink" Target="https://www.ansi.org/news_publications/news_story?menuid=7&amp;articleid=d6938d0c-ebea-44da-b572-8e66ed2c4ebf&amp;utm_campaign=OO_EML_%20March-23-2020-whatsnew_BG" TargetMode="External"/><Relationship Id="rId39" Type="http://schemas.openxmlformats.org/officeDocument/2006/relationships/image" Target="media/image11.png"/><Relationship Id="rId34" Type="http://schemas.openxmlformats.org/officeDocument/2006/relationships/hyperlink" Target="https://www.ansi.org/news_publications/other_documents/other_doc?menuid=7&amp;utm_source=outlook&amp;utm_medium=email&amp;utm_campaign=OO_EML_%20March-23-2020-whatsnew_BG" TargetMode="External"/><Relationship Id="rId50" Type="http://schemas.openxmlformats.org/officeDocument/2006/relationships/image" Target="media/image14.png"/><Relationship Id="rId55" Type="http://schemas.openxmlformats.org/officeDocument/2006/relationships/hyperlink" Target="https://webstore.ansi.org/info/whitepapers?utm_source=whatsnew&amp;utm_medium=newsletter&amp;utm_content&amp;source=whatsnew31620" TargetMode="External"/><Relationship Id="rId76" Type="http://schemas.openxmlformats.org/officeDocument/2006/relationships/hyperlink" Target="mailto:pr@ansi.org" TargetMode="External"/><Relationship Id="rId7" Type="http://schemas.openxmlformats.org/officeDocument/2006/relationships/image" Target="media/image2.png"/><Relationship Id="rId71" Type="http://schemas.openxmlformats.org/officeDocument/2006/relationships/image" Target="media/image23.png"/><Relationship Id="rId2" Type="http://schemas.openxmlformats.org/officeDocument/2006/relationships/styles" Target="styles.xml"/><Relationship Id="rId29" Type="http://schemas.openxmlformats.org/officeDocument/2006/relationships/image" Target="media/image8.png"/><Relationship Id="rId24" Type="http://schemas.openxmlformats.org/officeDocument/2006/relationships/image" Target="media/image5.png"/><Relationship Id="rId40" Type="http://schemas.openxmlformats.org/officeDocument/2006/relationships/hyperlink" Target="https://www.ansi.org/meetings_events/online_calendar/events_calendar?menuid=8" TargetMode="External"/><Relationship Id="rId45" Type="http://schemas.openxmlformats.org/officeDocument/2006/relationships/hyperlink" Target="https://share.ansi.org/Shared%20Documents/Education%20and%20Training/Committee%20on%20Education/Education%20and%20Training%20Brochure%202019,%20Online%20Version.pdf" TargetMode="External"/><Relationship Id="rId66" Type="http://schemas.openxmlformats.org/officeDocument/2006/relationships/hyperlink" Target="http://www.linkedin.com/groups?gid=990447&amp;trk=anetsrch_name&amp;goback=%2Egdr_1239827963147_1" TargetMode="External"/><Relationship Id="rId61" Type="http://schemas.openxmlformats.org/officeDocument/2006/relationships/image" Target="media/image18.png"/><Relationship Id="rId8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V7HW2WYZSAY5-2102554853-17540</_dlc_DocId>
    <_dlc_DocIdUrl xmlns="bbd4acb0-43d6-4317-ab0b-803dc468f016">
      <Url>https://share.ansi.org/_layouts/15/DocIdRedir.aspx?ID=V7HW2WYZSAY5-2102554853-17540</Url>
      <Description>V7HW2WYZSAY5-2102554853-17540</Description>
    </_dlc_DocIdUrl>
  </documentManagement>
</p:properties>
</file>

<file path=customXml/itemProps1.xml><?xml version="1.0" encoding="utf-8"?>
<ds:datastoreItem xmlns:ds="http://schemas.openxmlformats.org/officeDocument/2006/customXml" ds:itemID="{5A4852CD-6F60-48F0-870B-189B2549AEE6}"/>
</file>

<file path=customXml/itemProps2.xml><?xml version="1.0" encoding="utf-8"?>
<ds:datastoreItem xmlns:ds="http://schemas.openxmlformats.org/officeDocument/2006/customXml" ds:itemID="{734B1737-61F1-4EAE-AC0F-3C016AAD3FB8}"/>
</file>

<file path=customXml/itemProps3.xml><?xml version="1.0" encoding="utf-8"?>
<ds:datastoreItem xmlns:ds="http://schemas.openxmlformats.org/officeDocument/2006/customXml" ds:itemID="{4922C971-48A7-4521-9505-15F026132825}"/>
</file>

<file path=customXml/itemProps4.xml><?xml version="1.0" encoding="utf-8"?>
<ds:datastoreItem xmlns:ds="http://schemas.openxmlformats.org/officeDocument/2006/customXml" ds:itemID="{4922C971-48A7-4521-9505-15F026132825}"/>
</file>

<file path=docProps/app.xml><?xml version="1.0" encoding="utf-8"?>
<Properties xmlns="http://schemas.openxmlformats.org/officeDocument/2006/extended-properties" xmlns:vt="http://schemas.openxmlformats.org/officeDocument/2006/docPropsVTypes">
  <Template>Normal</Template>
  <TotalTime>1</TotalTime>
  <Pages>10</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2020-04-28T18:29:00Z</dcterms:created>
  <dcterms:modified xsi:type="dcterms:W3CDTF">2020-04-28T18:30:00Z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04db514a-17b2-4430-8952-a106f5f974f9</vt:lpwstr>
  </property>
</Properties>
</file>