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2DD" w:rsidRDefault="003932DD" w:rsidP="003932DD"/>
    <w:p w:rsidR="003932DD" w:rsidRDefault="003932DD" w:rsidP="003932DD">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September 5, 2017  </w:t>
      </w:r>
    </w:p>
    <w:p w:rsidR="003932DD" w:rsidRDefault="003932DD" w:rsidP="003932DD">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932DD" w:rsidRDefault="003932DD" w:rsidP="003932DD">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3932DD" w:rsidRDefault="003932DD" w:rsidP="003932D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932DD" w:rsidRDefault="003932DD" w:rsidP="003932DD">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3932DD" w:rsidRDefault="003932DD" w:rsidP="003932DD">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932DD" w:rsidRDefault="003932DD" w:rsidP="003932DD"/>
    <w:p w:rsidR="003932DD" w:rsidRDefault="003932DD" w:rsidP="003932DD"/>
    <w:p w:rsidR="003932DD" w:rsidRDefault="003932DD" w:rsidP="003932DD">
      <w:hyperlink r:id="rId7" w:history="1">
        <w:r>
          <w:rPr>
            <w:rStyle w:val="Hyperlink"/>
            <w:rFonts w:ascii="Arial" w:hAnsi="Arial" w:cs="Arial"/>
            <w:color w:val="0075BE"/>
            <w:sz w:val="20"/>
            <w:szCs w:val="20"/>
          </w:rPr>
          <w:t>ANSI Releases Agenda for Joint Member Forum Meeting during World Standards Week 2017</w:t>
        </w:r>
      </w:hyperlink>
    </w:p>
    <w:p w:rsidR="003932DD" w:rsidRDefault="003932DD" w:rsidP="003932DD">
      <w:pPr>
        <w:rPr>
          <w:rFonts w:ascii="Arial" w:hAnsi="Arial" w:cs="Arial"/>
          <w:sz w:val="20"/>
          <w:szCs w:val="20"/>
        </w:rPr>
      </w:pPr>
      <w:r>
        <w:rPr>
          <w:rFonts w:ascii="Arial" w:hAnsi="Arial" w:cs="Arial"/>
          <w:sz w:val="20"/>
          <w:szCs w:val="20"/>
        </w:rPr>
        <w:t>ANSI has released a preliminary agenda for its Joint Member Forum (JMF) October 19, 2017, in Washington, DC, as part of World Standards Week. With the theme Future Perfect, the JMF will explore emerging areas of technology and expert panelists will address how standards and conformance will serve a substantial role in the revitalization of business and industry in years to come.</w:t>
      </w:r>
    </w:p>
    <w:p w:rsidR="003932DD" w:rsidRDefault="003932DD" w:rsidP="003932DD"/>
    <w:p w:rsidR="003932DD" w:rsidRDefault="003932DD" w:rsidP="003932DD">
      <w:hyperlink r:id="rId8" w:history="1">
        <w:r>
          <w:rPr>
            <w:rStyle w:val="Hyperlink"/>
            <w:rFonts w:ascii="Arial" w:hAnsi="Arial" w:cs="Arial"/>
            <w:color w:val="0075BE"/>
            <w:sz w:val="20"/>
            <w:szCs w:val="20"/>
          </w:rPr>
          <w:t>Update: ANSI's October Standards Simulation Competition for University Teams</w:t>
        </w:r>
      </w:hyperlink>
    </w:p>
    <w:p w:rsidR="003932DD" w:rsidRDefault="003932DD" w:rsidP="003932DD">
      <w:pPr>
        <w:rPr>
          <w:rFonts w:ascii="Arial" w:hAnsi="Arial" w:cs="Arial"/>
          <w:color w:val="2D2E30"/>
          <w:sz w:val="20"/>
          <w:szCs w:val="20"/>
        </w:rPr>
      </w:pPr>
      <w:r>
        <w:rPr>
          <w:rFonts w:ascii="Arial" w:hAnsi="Arial" w:cs="Arial"/>
          <w:color w:val="2D2E30"/>
          <w:sz w:val="20"/>
          <w:szCs w:val="20"/>
        </w:rPr>
        <w:t xml:space="preserve">ANSI has released details on its second standards simulation competition on October 27, 2017—held in collaboration with John Deere. The event, open to undergraduate or graduate students on the West Coast and hosted by San Jose State University, is intended for university teams to create fictional, globally relevant voluntary standards, a process that will exercise participant strategy and negotiation skills. </w:t>
      </w:r>
    </w:p>
    <w:p w:rsidR="003932DD" w:rsidRDefault="003932DD" w:rsidP="003932DD">
      <w:pPr>
        <w:rPr>
          <w:rFonts w:ascii="Arial" w:hAnsi="Arial" w:cs="Arial"/>
          <w:color w:val="2D2E30"/>
          <w:sz w:val="20"/>
          <w:szCs w:val="20"/>
        </w:rPr>
      </w:pPr>
    </w:p>
    <w:p w:rsidR="003932DD" w:rsidRDefault="003932DD" w:rsidP="003932DD">
      <w:hyperlink r:id="rId9" w:history="1">
        <w:r>
          <w:rPr>
            <w:rStyle w:val="Hyperlink"/>
            <w:rFonts w:ascii="Arial" w:hAnsi="Arial" w:cs="Arial"/>
            <w:color w:val="0075BE"/>
            <w:sz w:val="20"/>
            <w:szCs w:val="20"/>
          </w:rPr>
          <w:t>U.S. Secretaries and TAG Administrators to ISO Committees: 2017 ISO Directives Updates Course Now Available</w:t>
        </w:r>
      </w:hyperlink>
    </w:p>
    <w:p w:rsidR="003932DD" w:rsidRDefault="003932DD" w:rsidP="003932DD">
      <w:pPr>
        <w:rPr>
          <w:rFonts w:ascii="Arial" w:hAnsi="Arial" w:cs="Arial"/>
          <w:color w:val="2D2E30"/>
          <w:sz w:val="20"/>
          <w:szCs w:val="20"/>
        </w:rPr>
      </w:pPr>
      <w:r>
        <w:rPr>
          <w:rFonts w:ascii="Arial" w:hAnsi="Arial" w:cs="Arial"/>
          <w:color w:val="2D2E30"/>
          <w:sz w:val="20"/>
          <w:szCs w:val="20"/>
        </w:rPr>
        <w:t>The online course is required to comply with the ANSI Executive Standards Council (</w:t>
      </w:r>
      <w:proofErr w:type="spellStart"/>
      <w:r>
        <w:rPr>
          <w:rFonts w:ascii="Arial" w:hAnsi="Arial" w:cs="Arial"/>
          <w:color w:val="2D2E30"/>
          <w:sz w:val="20"/>
          <w:szCs w:val="20"/>
        </w:rPr>
        <w:t>ExSC</w:t>
      </w:r>
      <w:proofErr w:type="spellEnd"/>
      <w:r>
        <w:rPr>
          <w:rFonts w:ascii="Arial" w:hAnsi="Arial" w:cs="Arial"/>
          <w:color w:val="2D2E30"/>
          <w:sz w:val="20"/>
          <w:szCs w:val="20"/>
        </w:rPr>
        <w:t>) requirement for training on changes to the International Organization for Standardization (ISO) Directives, the basic procedures to be followed in the development of International Standards and other publications. Training should be completed by March 1, 2018.</w:t>
      </w:r>
    </w:p>
    <w:p w:rsidR="003932DD" w:rsidRDefault="003932DD" w:rsidP="003932DD">
      <w:pPr>
        <w:rPr>
          <w:rFonts w:ascii="Arial" w:hAnsi="Arial" w:cs="Arial"/>
          <w:color w:val="2D2E30"/>
          <w:sz w:val="20"/>
          <w:szCs w:val="20"/>
        </w:rPr>
      </w:pPr>
    </w:p>
    <w:p w:rsidR="003932DD" w:rsidRDefault="003932DD" w:rsidP="003932DD">
      <w:hyperlink r:id="rId10" w:history="1">
        <w:r>
          <w:rPr>
            <w:rStyle w:val="Hyperlink"/>
            <w:rFonts w:ascii="Arial" w:hAnsi="Arial" w:cs="Arial"/>
            <w:color w:val="0075BE"/>
            <w:sz w:val="20"/>
            <w:szCs w:val="20"/>
          </w:rPr>
          <w:t>Register Now: September Personnel Certification Accreditation Workshop</w:t>
        </w:r>
      </w:hyperlink>
    </w:p>
    <w:p w:rsidR="003932DD" w:rsidRDefault="003932DD" w:rsidP="003932DD">
      <w:pPr>
        <w:rPr>
          <w:rFonts w:ascii="Arial" w:hAnsi="Arial" w:cs="Arial"/>
          <w:color w:val="2D2E30"/>
          <w:sz w:val="20"/>
          <w:szCs w:val="20"/>
        </w:rPr>
      </w:pPr>
      <w:r>
        <w:rPr>
          <w:rFonts w:ascii="Arial" w:hAnsi="Arial" w:cs="Arial"/>
          <w:color w:val="2D2E30"/>
          <w:sz w:val="20"/>
          <w:szCs w:val="20"/>
          <w:shd w:val="clear" w:color="auto" w:fill="FFFFFF"/>
        </w:rPr>
        <w:t>ANSI invites all interested stakeholders to register for its two-day Personnel Certification Accreditation Workshop on September 18-19, 2017. All 2017 sessions will be held at ANSI headquarters in Washington D.C.</w:t>
      </w:r>
    </w:p>
    <w:p w:rsidR="003932DD" w:rsidRDefault="003932DD" w:rsidP="003932DD">
      <w:pPr>
        <w:rPr>
          <w:rFonts w:ascii="Arial" w:hAnsi="Arial" w:cs="Arial"/>
          <w:color w:val="2D2E30"/>
          <w:sz w:val="20"/>
          <w:szCs w:val="20"/>
        </w:rPr>
      </w:pPr>
    </w:p>
    <w:p w:rsidR="003932DD" w:rsidRDefault="003932DD" w:rsidP="003932DD">
      <w:hyperlink r:id="rId11" w:history="1">
        <w:r>
          <w:rPr>
            <w:rStyle w:val="Hyperlink"/>
            <w:rFonts w:ascii="Arial" w:hAnsi="Arial" w:cs="Arial"/>
            <w:color w:val="0075BE"/>
            <w:sz w:val="20"/>
            <w:szCs w:val="20"/>
          </w:rPr>
          <w:t>Voluntary Standards Cover the Spectrum: from Automatic Ice Makers to Camera Phone Image Quality</w:t>
        </w:r>
      </w:hyperlink>
    </w:p>
    <w:p w:rsidR="003932DD" w:rsidRDefault="003932DD" w:rsidP="003932DD">
      <w:pPr>
        <w:rPr>
          <w:rFonts w:ascii="Arial" w:hAnsi="Arial" w:cs="Arial"/>
          <w:color w:val="2D2E30"/>
          <w:sz w:val="20"/>
          <w:szCs w:val="20"/>
        </w:rPr>
      </w:pPr>
      <w:r>
        <w:rPr>
          <w:rFonts w:ascii="Arial" w:hAnsi="Arial" w:cs="Arial"/>
          <w:color w:val="2D2E30"/>
          <w:sz w:val="20"/>
          <w:szCs w:val="20"/>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w:t>
      </w:r>
    </w:p>
    <w:p w:rsidR="003932DD" w:rsidRDefault="003932DD" w:rsidP="003932DD">
      <w:pPr>
        <w:rPr>
          <w:rFonts w:ascii="Arial" w:hAnsi="Arial" w:cs="Arial"/>
          <w:color w:val="2D2E30"/>
          <w:sz w:val="20"/>
          <w:szCs w:val="20"/>
        </w:rPr>
      </w:pPr>
    </w:p>
    <w:p w:rsidR="003932DD" w:rsidRDefault="003932DD" w:rsidP="003932DD">
      <w:pPr>
        <w:rPr>
          <w:rStyle w:val="Hyperlink"/>
          <w:color w:val="0075BE"/>
        </w:rPr>
      </w:pPr>
      <w:hyperlink r:id="rId12" w:history="1">
        <w:r>
          <w:rPr>
            <w:rStyle w:val="Hyperlink"/>
            <w:rFonts w:ascii="Arial" w:hAnsi="Arial" w:cs="Arial"/>
            <w:color w:val="0075BE"/>
            <w:sz w:val="20"/>
            <w:szCs w:val="20"/>
          </w:rPr>
          <w:t>Sign Up for ANSI Overview and Orientation on October 6</w:t>
        </w:r>
      </w:hyperlink>
    </w:p>
    <w:p w:rsidR="003932DD" w:rsidRDefault="003932DD" w:rsidP="003932DD">
      <w:pPr>
        <w:rPr>
          <w:rFonts w:ascii="Arial" w:hAnsi="Arial" w:cs="Arial"/>
          <w:sz w:val="20"/>
          <w:szCs w:val="20"/>
        </w:rPr>
      </w:pPr>
      <w:r>
        <w:rPr>
          <w:rFonts w:ascii="Arial" w:hAnsi="Arial" w:cs="Arial"/>
          <w:color w:val="2D2E30"/>
          <w:sz w:val="20"/>
          <w:szCs w:val="20"/>
          <w:shd w:val="clear" w:color="auto" w:fill="FFFFFF"/>
        </w:rPr>
        <w:t>ANSI encourages its members and others interested learning more about ANSI to sign up for its overview/orientation webinar on October 6 at 2 p.m. ET. </w:t>
      </w:r>
    </w:p>
    <w:p w:rsidR="003932DD" w:rsidRDefault="003932DD" w:rsidP="003932DD">
      <w:pPr>
        <w:rPr>
          <w:rFonts w:ascii="Arial" w:hAnsi="Arial" w:cs="Arial"/>
          <w:sz w:val="20"/>
          <w:szCs w:val="20"/>
        </w:rPr>
      </w:pPr>
    </w:p>
    <w:p w:rsidR="003932DD" w:rsidRDefault="003932DD" w:rsidP="003932DD">
      <w:pPr>
        <w:rPr>
          <w:color w:val="0075BE"/>
          <w:u w:val="single"/>
        </w:rPr>
      </w:pPr>
      <w:hyperlink r:id="rId13" w:history="1">
        <w:r>
          <w:rPr>
            <w:rStyle w:val="Hyperlink"/>
            <w:rFonts w:ascii="Arial" w:hAnsi="Arial" w:cs="Arial"/>
            <w:color w:val="0075BE"/>
            <w:sz w:val="20"/>
            <w:szCs w:val="20"/>
          </w:rPr>
          <w:t xml:space="preserve">People on the Move </w:t>
        </w:r>
      </w:hyperlink>
    </w:p>
    <w:p w:rsidR="003932DD" w:rsidRDefault="003932DD" w:rsidP="003932DD">
      <w:pPr>
        <w:rPr>
          <w:rFonts w:ascii="Arial" w:hAnsi="Arial" w:cs="Arial"/>
          <w:sz w:val="20"/>
          <w:szCs w:val="20"/>
        </w:rPr>
      </w:pPr>
      <w:r>
        <w:rPr>
          <w:rFonts w:ascii="Arial" w:hAnsi="Arial" w:cs="Arial"/>
          <w:i/>
          <w:iCs/>
          <w:sz w:val="20"/>
          <w:szCs w:val="20"/>
        </w:rPr>
        <w:t>People on the Move </w:t>
      </w:r>
      <w:r>
        <w:rPr>
          <w:rFonts w:ascii="Arial" w:hAnsi="Arial" w:cs="Arial"/>
          <w:sz w:val="20"/>
          <w:szCs w:val="20"/>
        </w:rPr>
        <w:t xml:space="preserve">highlights the career advancements of high-level trailblazers working professionally in diverse areas of standardization, contributing every day to the strength and success of the U.S. </w:t>
      </w:r>
      <w:r>
        <w:rPr>
          <w:rFonts w:ascii="Arial" w:hAnsi="Arial" w:cs="Arial"/>
          <w:sz w:val="20"/>
          <w:szCs w:val="20"/>
        </w:rPr>
        <w:lastRenderedPageBreak/>
        <w:t xml:space="preserve">standards and conformance community. In this issue: the College of American Pathologists (CAP), and the Edison Electric Institute (EEI). </w:t>
      </w:r>
    </w:p>
    <w:p w:rsidR="003932DD" w:rsidRDefault="003932DD" w:rsidP="003932D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932DD" w:rsidRDefault="003932DD" w:rsidP="003932DD">
      <w:pPr>
        <w:rPr>
          <w:rFonts w:ascii="Arial" w:hAnsi="Arial" w:cs="Arial"/>
          <w:sz w:val="28"/>
          <w:szCs w:val="28"/>
          <w:lang w:eastAsia="ar-SA"/>
        </w:rPr>
      </w:pPr>
      <w:r>
        <w:rPr>
          <w:rFonts w:ascii="Arial" w:hAnsi="Arial" w:cs="Arial"/>
          <w:sz w:val="28"/>
          <w:szCs w:val="28"/>
          <w:lang w:eastAsia="ar-SA"/>
        </w:rPr>
        <w:t>SOCIAL MEDIA</w:t>
      </w:r>
    </w:p>
    <w:p w:rsidR="003932DD" w:rsidRDefault="003932DD" w:rsidP="003932DD">
      <w:pPr>
        <w:spacing w:after="240"/>
        <w:rPr>
          <w:rFonts w:ascii="Arial" w:hAnsi="Arial" w:cs="Arial"/>
          <w:sz w:val="20"/>
          <w:szCs w:val="20"/>
          <w:lang w:eastAsia="ar-SA"/>
        </w:rPr>
      </w:pPr>
      <w:r>
        <w:rPr>
          <w:rFonts w:ascii="Arial" w:hAnsi="Arial" w:cs="Arial"/>
          <w:sz w:val="20"/>
          <w:szCs w:val="20"/>
          <w:lang w:eastAsia="ar-SA"/>
        </w:rPr>
        <w:t>Check us out on …</w:t>
      </w:r>
    </w:p>
    <w:p w:rsidR="003932DD" w:rsidRDefault="003932DD" w:rsidP="003932DD">
      <w:pPr>
        <w:spacing w:after="240"/>
        <w:rPr>
          <w:rFonts w:ascii="Arial" w:hAnsi="Arial" w:cs="Arial"/>
          <w:sz w:val="20"/>
          <w:szCs w:val="20"/>
          <w:lang w:eastAsia="ar-SA"/>
        </w:rPr>
      </w:pPr>
      <w:r>
        <w:rPr>
          <w:noProof/>
        </w:rPr>
        <w:drawing>
          <wp:inline distT="0" distB="0" distL="0" distR="0">
            <wp:extent cx="152400" cy="152400"/>
            <wp:effectExtent l="0" t="0" r="0" b="0"/>
            <wp:docPr id="6" name="Picture 6" descr="cid:image003.jpg@01D32668.B563899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2668.B56389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04.jpg@01D32668.B563899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2668.B56389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05.jpg@01D32668.B563899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32668.B563899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06.jpg@01D32668.B563899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2668.B56389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07.jpg@01D32668.B563899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32668.B563899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08.jpg@01D32668.B563899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32668.B563899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3932DD" w:rsidRDefault="003932DD" w:rsidP="003932D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3932DD" w:rsidRDefault="003932DD" w:rsidP="003932DD">
      <w:pPr>
        <w:rPr>
          <w:rFonts w:ascii="Arial" w:hAnsi="Arial" w:cs="Arial"/>
          <w:color w:val="3A6699"/>
          <w:sz w:val="28"/>
          <w:szCs w:val="28"/>
        </w:rPr>
      </w:pPr>
      <w:r>
        <w:rPr>
          <w:rFonts w:ascii="Arial" w:hAnsi="Arial" w:cs="Arial"/>
          <w:sz w:val="28"/>
          <w:szCs w:val="28"/>
        </w:rPr>
        <w:t>PUBLIC POLICY</w:t>
      </w:r>
    </w:p>
    <w:p w:rsidR="003932DD" w:rsidRDefault="003932DD" w:rsidP="003932DD">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932DD" w:rsidRDefault="003932DD" w:rsidP="003932DD">
      <w:pPr>
        <w:rPr>
          <w:color w:val="4F81BD"/>
        </w:rPr>
      </w:pPr>
    </w:p>
    <w:p w:rsidR="003932DD" w:rsidRDefault="003932DD" w:rsidP="003932DD">
      <w:pPr>
        <w:rPr>
          <w:rStyle w:val="Hyperlink"/>
          <w:rFonts w:ascii="Arial" w:hAnsi="Arial" w:cs="Arial"/>
          <w:color w:val="0075BE"/>
          <w:sz w:val="20"/>
          <w:szCs w:val="20"/>
          <w:lang w:eastAsia="ar-SA"/>
        </w:rPr>
      </w:pPr>
      <w:hyperlink r:id="rId32" w:history="1">
        <w:r>
          <w:rPr>
            <w:rStyle w:val="Hyperlink"/>
            <w:rFonts w:ascii="Arial" w:hAnsi="Arial" w:cs="Arial"/>
            <w:color w:val="0075BE"/>
            <w:sz w:val="20"/>
            <w:szCs w:val="20"/>
            <w:lang w:eastAsia="ar-SA"/>
          </w:rPr>
          <w:t>Standards Related Notices from the U.S. Federal Register, August 28 - September 1, 2017</w:t>
        </w:r>
      </w:hyperlink>
    </w:p>
    <w:p w:rsidR="003932DD" w:rsidRDefault="003932DD" w:rsidP="003932DD"/>
    <w:p w:rsidR="003932DD" w:rsidRDefault="003932DD" w:rsidP="003932DD">
      <w:pPr>
        <w:rPr>
          <w:rStyle w:val="Hyperlink"/>
          <w:rFonts w:ascii="Arial" w:hAnsi="Arial" w:cs="Arial"/>
          <w:color w:val="0075BE"/>
          <w:sz w:val="20"/>
          <w:szCs w:val="20"/>
        </w:rPr>
      </w:pPr>
      <w:hyperlink r:id="rId33" w:history="1">
        <w:r>
          <w:rPr>
            <w:rStyle w:val="Hyperlink"/>
            <w:rFonts w:ascii="Arial" w:hAnsi="Arial" w:cs="Arial"/>
            <w:color w:val="0075BE"/>
            <w:sz w:val="20"/>
            <w:szCs w:val="20"/>
            <w:lang w:eastAsia="ar-SA"/>
          </w:rPr>
          <w:t>National Cooperative Research and Production Act Notices from the U.S. Federal Register: YTD 2017</w:t>
        </w:r>
      </w:hyperlink>
    </w:p>
    <w:p w:rsidR="003932DD" w:rsidRDefault="003932DD" w:rsidP="003932DD"/>
    <w:p w:rsidR="003932DD" w:rsidRDefault="003932DD" w:rsidP="003932D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3932DD" w:rsidRDefault="003932DD" w:rsidP="003932DD">
      <w:pPr>
        <w:rPr>
          <w:rFonts w:ascii="Arial" w:hAnsi="Arial" w:cs="Arial"/>
          <w:color w:val="3A6699"/>
          <w:sz w:val="28"/>
          <w:szCs w:val="28"/>
          <w:lang w:eastAsia="ar-SA"/>
        </w:rPr>
      </w:pPr>
      <w:r>
        <w:rPr>
          <w:rFonts w:ascii="Arial" w:hAnsi="Arial" w:cs="Arial"/>
          <w:sz w:val="28"/>
          <w:szCs w:val="28"/>
          <w:lang w:eastAsia="ar-SA"/>
        </w:rPr>
        <w:t xml:space="preserve">PUBLICATIONS                                                                  </w:t>
      </w:r>
    </w:p>
    <w:p w:rsidR="003932DD" w:rsidRDefault="003932DD" w:rsidP="003932DD">
      <w:pPr>
        <w:rPr>
          <w:rFonts w:ascii="Arial" w:hAnsi="Arial" w:cs="Arial"/>
          <w:sz w:val="20"/>
          <w:szCs w:val="20"/>
          <w:lang w:eastAsia="ar-SA"/>
        </w:rPr>
      </w:pPr>
      <w:r>
        <w:rPr>
          <w:rFonts w:ascii="Arial" w:hAnsi="Arial" w:cs="Arial"/>
          <w:sz w:val="20"/>
          <w:szCs w:val="20"/>
          <w:lang w:eastAsia="ar-SA"/>
        </w:rPr>
        <w:t>Take advantage of more great information…</w:t>
      </w:r>
    </w:p>
    <w:p w:rsidR="003932DD" w:rsidRDefault="003932DD" w:rsidP="003932DD">
      <w:pPr>
        <w:rPr>
          <w:rFonts w:ascii="Arial" w:hAnsi="Arial" w:cs="Arial"/>
          <w:sz w:val="20"/>
          <w:szCs w:val="20"/>
          <w:lang w:eastAsia="ar-SA"/>
        </w:rPr>
      </w:pPr>
    </w:p>
    <w:p w:rsidR="003932DD" w:rsidRDefault="003932DD" w:rsidP="003932DD">
      <w:pPr>
        <w:rPr>
          <w:color w:val="0075BE"/>
          <w:u w:val="single"/>
        </w:rPr>
      </w:pPr>
      <w:hyperlink r:id="rId34" w:history="1">
        <w:r>
          <w:rPr>
            <w:rStyle w:val="Hyperlink"/>
            <w:rFonts w:ascii="Arial" w:hAnsi="Arial" w:cs="Arial"/>
            <w:color w:val="0075BE"/>
            <w:sz w:val="20"/>
            <w:szCs w:val="20"/>
            <w:lang w:eastAsia="ar-SA"/>
          </w:rPr>
          <w:t>Standards Action – September 1</w:t>
        </w:r>
      </w:hyperlink>
    </w:p>
    <w:p w:rsidR="003932DD" w:rsidRDefault="003932DD" w:rsidP="003932DD">
      <w:r>
        <w:rPr>
          <w:rFonts w:ascii="Arial" w:hAnsi="Arial" w:cs="Arial"/>
          <w:sz w:val="20"/>
          <w:szCs w:val="20"/>
          <w:lang w:eastAsia="ar-SA"/>
        </w:rPr>
        <w:t>ANSI’s key public review vehicle enables effective participation in the standards development process.</w:t>
      </w:r>
    </w:p>
    <w:p w:rsidR="003932DD" w:rsidRDefault="003932DD" w:rsidP="003932DD">
      <w:pPr>
        <w:rPr>
          <w:rFonts w:ascii="Arial" w:hAnsi="Arial" w:cs="Arial"/>
          <w:b/>
          <w:bCs/>
          <w:color w:val="3A6699"/>
          <w:sz w:val="20"/>
          <w:szCs w:val="20"/>
          <w:u w:val="single"/>
          <w:lang w:eastAsia="ar-SA"/>
        </w:rPr>
      </w:pPr>
    </w:p>
    <w:p w:rsidR="003932DD" w:rsidRDefault="003932DD" w:rsidP="003932DD">
      <w:pPr>
        <w:rPr>
          <w:rFonts w:ascii="Arial" w:hAnsi="Arial" w:cs="Arial"/>
          <w:sz w:val="20"/>
          <w:szCs w:val="20"/>
          <w:lang w:eastAsia="ar-SA"/>
        </w:rPr>
      </w:pPr>
      <w:hyperlink r:id="rId35"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932DD" w:rsidRDefault="003932DD" w:rsidP="003932DD">
      <w:pPr>
        <w:rPr>
          <w:rFonts w:ascii="Arial" w:hAnsi="Arial" w:cs="Arial"/>
          <w:sz w:val="20"/>
          <w:szCs w:val="20"/>
          <w:lang w:eastAsia="ar-SA"/>
        </w:rPr>
      </w:pPr>
    </w:p>
    <w:p w:rsidR="003932DD" w:rsidRDefault="003932DD" w:rsidP="003932DD">
      <w:pPr>
        <w:rPr>
          <w:rFonts w:ascii="Arial" w:hAnsi="Arial" w:cs="Arial"/>
          <w:sz w:val="20"/>
          <w:szCs w:val="20"/>
          <w:lang w:eastAsia="ar-SA"/>
        </w:rPr>
      </w:pPr>
      <w:hyperlink r:id="rId36"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932DD" w:rsidRDefault="003932DD" w:rsidP="003932DD">
      <w:pPr>
        <w:rPr>
          <w:rFonts w:ascii="Arial" w:hAnsi="Arial" w:cs="Arial"/>
          <w:sz w:val="20"/>
          <w:szCs w:val="20"/>
          <w:lang w:eastAsia="ar-SA"/>
        </w:rPr>
      </w:pPr>
    </w:p>
    <w:p w:rsidR="003932DD" w:rsidRDefault="003932DD" w:rsidP="003932DD">
      <w:pPr>
        <w:spacing w:after="240"/>
        <w:rPr>
          <w:rFonts w:ascii="Arial" w:hAnsi="Arial" w:cs="Arial"/>
          <w:color w:val="FFFFFF"/>
          <w:sz w:val="20"/>
          <w:szCs w:val="20"/>
          <w:lang w:eastAsia="ar-SA"/>
        </w:rPr>
      </w:pPr>
      <w:hyperlink r:id="rId37"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3932DD" w:rsidRDefault="003932DD" w:rsidP="003932DD">
      <w:pPr>
        <w:spacing w:after="240"/>
      </w:pPr>
      <w:hyperlink r:id="rId38"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3932DD" w:rsidRDefault="003932DD" w:rsidP="003932D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3932DD" w:rsidRDefault="003932DD" w:rsidP="003932DD">
      <w:pPr>
        <w:rPr>
          <w:rFonts w:ascii="Arial" w:hAnsi="Arial" w:cs="Arial"/>
          <w:color w:val="3A6699"/>
          <w:sz w:val="28"/>
          <w:szCs w:val="28"/>
          <w:lang w:eastAsia="ar-SA"/>
        </w:rPr>
      </w:pPr>
      <w:r>
        <w:rPr>
          <w:rFonts w:ascii="Arial" w:hAnsi="Arial" w:cs="Arial"/>
          <w:sz w:val="28"/>
          <w:szCs w:val="28"/>
          <w:lang w:eastAsia="ar-SA"/>
        </w:rPr>
        <w:t>CALENDAR</w:t>
      </w:r>
    </w:p>
    <w:p w:rsidR="003932DD" w:rsidRDefault="003932DD" w:rsidP="003932DD">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932DD" w:rsidRDefault="003932DD" w:rsidP="003932DD"/>
    <w:p w:rsidR="003932DD" w:rsidRDefault="003932DD" w:rsidP="003932DD">
      <w:pPr>
        <w:rPr>
          <w:b/>
          <w:bCs/>
          <w:color w:val="0075BE"/>
        </w:rPr>
      </w:pPr>
      <w:hyperlink r:id="rId42" w:history="1">
        <w:r>
          <w:rPr>
            <w:rStyle w:val="Hyperlink"/>
            <w:rFonts w:ascii="Arial" w:hAnsi="Arial" w:cs="Arial"/>
            <w:color w:val="0075BE"/>
            <w:sz w:val="20"/>
            <w:szCs w:val="20"/>
            <w:lang w:eastAsia="ar-SA"/>
          </w:rPr>
          <w:t>World Standards Week 2017</w:t>
        </w:r>
      </w:hyperlink>
      <w:r>
        <w:rPr>
          <w:b/>
          <w:bCs/>
          <w:color w:val="0075BE"/>
        </w:rPr>
        <w:t xml:space="preserve"> </w:t>
      </w:r>
    </w:p>
    <w:p w:rsidR="003932DD" w:rsidRDefault="003932DD" w:rsidP="003932DD">
      <w:pPr>
        <w:rPr>
          <w:rFonts w:ascii="Arial" w:hAnsi="Arial" w:cs="Arial"/>
          <w:sz w:val="20"/>
          <w:szCs w:val="20"/>
        </w:rPr>
      </w:pPr>
      <w:r>
        <w:rPr>
          <w:rFonts w:ascii="Arial" w:hAnsi="Arial" w:cs="Arial"/>
          <w:sz w:val="20"/>
          <w:szCs w:val="20"/>
        </w:rPr>
        <w:t>October 16-20</w:t>
      </w:r>
    </w:p>
    <w:p w:rsidR="003932DD" w:rsidRDefault="003932DD" w:rsidP="003932DD"/>
    <w:p w:rsidR="003932DD" w:rsidRDefault="003932DD" w:rsidP="003932DD">
      <w:pPr>
        <w:rPr>
          <w:rFonts w:ascii="Arial" w:hAnsi="Arial" w:cs="Arial"/>
          <w:sz w:val="20"/>
          <w:szCs w:val="20"/>
        </w:rPr>
      </w:pPr>
      <w:hyperlink r:id="rId43"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3932DD" w:rsidRDefault="003932DD" w:rsidP="003932DD">
      <w:pPr>
        <w:rPr>
          <w:rFonts w:ascii="Arial" w:hAnsi="Arial" w:cs="Arial"/>
          <w:sz w:val="20"/>
          <w:szCs w:val="20"/>
        </w:rPr>
      </w:pPr>
      <w:r>
        <w:rPr>
          <w:rFonts w:ascii="Arial" w:hAnsi="Arial" w:cs="Arial"/>
          <w:sz w:val="20"/>
          <w:szCs w:val="20"/>
        </w:rPr>
        <w:t>October 19</w:t>
      </w:r>
    </w:p>
    <w:p w:rsidR="003932DD" w:rsidRDefault="003932DD" w:rsidP="003932DD">
      <w:pPr>
        <w:rPr>
          <w:rFonts w:ascii="Arial" w:hAnsi="Arial" w:cs="Arial"/>
          <w:sz w:val="20"/>
          <w:szCs w:val="20"/>
          <w:lang w:eastAsia="ar-SA"/>
        </w:rPr>
      </w:pPr>
    </w:p>
    <w:p w:rsidR="003932DD" w:rsidRDefault="003932DD" w:rsidP="003932D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3932DD" w:rsidRDefault="003932DD" w:rsidP="003932DD">
      <w:pPr>
        <w:rPr>
          <w:rFonts w:ascii="Arial" w:hAnsi="Arial" w:cs="Arial"/>
          <w:sz w:val="28"/>
          <w:szCs w:val="28"/>
          <w:lang w:eastAsia="ar-SA"/>
        </w:rPr>
      </w:pPr>
      <w:r>
        <w:rPr>
          <w:rFonts w:ascii="Arial" w:hAnsi="Arial" w:cs="Arial"/>
          <w:sz w:val="28"/>
          <w:szCs w:val="28"/>
          <w:lang w:eastAsia="ar-SA"/>
        </w:rPr>
        <w:lastRenderedPageBreak/>
        <w:t>EDUCATION AND TRAINING</w:t>
      </w:r>
    </w:p>
    <w:p w:rsidR="003932DD" w:rsidRDefault="003932DD" w:rsidP="003932DD">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932DD" w:rsidRDefault="003932DD" w:rsidP="003932DD">
      <w:pPr>
        <w:rPr>
          <w:rFonts w:ascii="Arial" w:hAnsi="Arial" w:cs="Arial"/>
          <w:sz w:val="20"/>
          <w:szCs w:val="20"/>
          <w:lang w:eastAsia="ar-SA"/>
        </w:rPr>
      </w:pPr>
    </w:p>
    <w:p w:rsidR="003932DD" w:rsidRDefault="003932DD" w:rsidP="003932DD">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932DD" w:rsidRDefault="003932DD" w:rsidP="003932DD">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932DD" w:rsidRDefault="003932DD" w:rsidP="003932DD">
      <w:pPr>
        <w:rPr>
          <w:rFonts w:ascii="Arial" w:hAnsi="Arial" w:cs="Arial"/>
          <w:sz w:val="20"/>
          <w:szCs w:val="20"/>
          <w:lang w:eastAsia="ar-SA"/>
        </w:rPr>
      </w:pPr>
    </w:p>
    <w:p w:rsidR="003932DD" w:rsidRDefault="003932DD" w:rsidP="003932DD">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932DD" w:rsidRDefault="003932DD" w:rsidP="003932D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3932DD" w:rsidRDefault="003932DD" w:rsidP="003932DD">
      <w:pPr>
        <w:rPr>
          <w:rFonts w:ascii="Arial" w:hAnsi="Arial" w:cs="Arial"/>
          <w:color w:val="3A6699"/>
          <w:sz w:val="28"/>
          <w:szCs w:val="28"/>
          <w:lang w:eastAsia="ar-SA"/>
        </w:rPr>
      </w:pPr>
      <w:r>
        <w:rPr>
          <w:rFonts w:ascii="Arial" w:hAnsi="Arial" w:cs="Arial"/>
          <w:sz w:val="28"/>
          <w:szCs w:val="28"/>
          <w:lang w:eastAsia="ar-SA"/>
        </w:rPr>
        <w:t>CAREER OPPORTUNITIES</w:t>
      </w:r>
    </w:p>
    <w:p w:rsidR="003932DD" w:rsidRDefault="003932DD" w:rsidP="003932D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3932DD" w:rsidRDefault="003932DD" w:rsidP="003932D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3932DD" w:rsidRDefault="003932DD" w:rsidP="003932DD">
      <w:pPr>
        <w:rPr>
          <w:rFonts w:ascii="Arial" w:hAnsi="Arial" w:cs="Arial"/>
          <w:color w:val="3A6699"/>
          <w:sz w:val="28"/>
          <w:szCs w:val="28"/>
          <w:lang w:eastAsia="ar-SA"/>
        </w:rPr>
      </w:pPr>
      <w:r>
        <w:rPr>
          <w:rFonts w:ascii="Arial" w:hAnsi="Arial" w:cs="Arial"/>
          <w:sz w:val="28"/>
          <w:szCs w:val="28"/>
          <w:lang w:eastAsia="ar-SA"/>
        </w:rPr>
        <w:t>ACCESS STANDARDS</w:t>
      </w:r>
    </w:p>
    <w:p w:rsidR="003932DD" w:rsidRDefault="003932DD" w:rsidP="003932DD">
      <w:pPr>
        <w:rPr>
          <w:rFonts w:ascii="Arial" w:hAnsi="Arial" w:cs="Arial"/>
          <w:color w:val="1F497D"/>
          <w:sz w:val="20"/>
          <w:szCs w:val="20"/>
        </w:rPr>
      </w:pPr>
      <w:hyperlink r:id="rId50"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1"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3932DD" w:rsidRDefault="003932DD" w:rsidP="003932DD">
      <w:pPr>
        <w:rPr>
          <w:rFonts w:ascii="Arial" w:hAnsi="Arial" w:cs="Arial"/>
          <w:sz w:val="20"/>
          <w:szCs w:val="20"/>
        </w:rPr>
      </w:pPr>
    </w:p>
    <w:p w:rsidR="003932DD" w:rsidRDefault="003932DD" w:rsidP="003932DD">
      <w:pPr>
        <w:rPr>
          <w:rFonts w:ascii="Arial" w:hAnsi="Arial" w:cs="Arial"/>
          <w:sz w:val="20"/>
          <w:szCs w:val="20"/>
        </w:rPr>
      </w:pPr>
      <w:hyperlink r:id="rId53" w:history="1">
        <w:r>
          <w:rPr>
            <w:rStyle w:val="Hyperlink"/>
            <w:rFonts w:ascii="Arial" w:hAnsi="Arial" w:cs="Arial"/>
            <w:color w:val="0075BE"/>
            <w:sz w:val="20"/>
            <w:szCs w:val="20"/>
          </w:rPr>
          <w:t>ANSI Web Store</w:t>
        </w:r>
      </w:hyperlink>
    </w:p>
    <w:p w:rsidR="003932DD" w:rsidRDefault="003932DD" w:rsidP="003932DD">
      <w:pPr>
        <w:rPr>
          <w:rFonts w:ascii="Arial" w:hAnsi="Arial" w:cs="Arial"/>
          <w:sz w:val="20"/>
          <w:szCs w:val="20"/>
        </w:rPr>
      </w:pPr>
      <w:r>
        <w:rPr>
          <w:rFonts w:ascii="Arial" w:hAnsi="Arial" w:cs="Arial"/>
          <w:sz w:val="20"/>
          <w:szCs w:val="20"/>
        </w:rPr>
        <w:t xml:space="preserve">Would you like instant access to more than 260,000 </w:t>
      </w:r>
      <w:hyperlink r:id="rId54" w:history="1">
        <w:r>
          <w:rPr>
            <w:rStyle w:val="Hyperlink"/>
            <w:rFonts w:ascii="Arial" w:hAnsi="Arial" w:cs="Arial"/>
            <w:color w:val="4F81BD"/>
            <w:sz w:val="20"/>
            <w:szCs w:val="20"/>
          </w:rPr>
          <w:t>standards</w:t>
        </w:r>
      </w:hyperlink>
      <w:r>
        <w:rPr>
          <w:rFonts w:ascii="Arial" w:hAnsi="Arial" w:cs="Arial"/>
          <w:sz w:val="20"/>
          <w:szCs w:val="20"/>
        </w:rPr>
        <w:t xml:space="preserve">, </w:t>
      </w:r>
      <w:hyperlink r:id="rId55"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6"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7"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3932DD" w:rsidRDefault="003932DD" w:rsidP="003932DD">
      <w:pPr>
        <w:rPr>
          <w:rFonts w:ascii="Arial" w:hAnsi="Arial" w:cs="Arial"/>
          <w:sz w:val="20"/>
          <w:szCs w:val="20"/>
          <w:lang w:eastAsia="ar-SA"/>
        </w:rPr>
      </w:pPr>
    </w:p>
    <w:p w:rsidR="003932DD" w:rsidRDefault="003932DD" w:rsidP="003932DD">
      <w:pPr>
        <w:rPr>
          <w:rFonts w:ascii="Arial" w:hAnsi="Arial" w:cs="Arial"/>
          <w:sz w:val="20"/>
          <w:szCs w:val="20"/>
        </w:rPr>
      </w:pPr>
      <w:hyperlink r:id="rId58" w:history="1">
        <w:r>
          <w:rPr>
            <w:rStyle w:val="Hyperlink"/>
            <w:rFonts w:ascii="Arial" w:hAnsi="Arial" w:cs="Arial"/>
            <w:color w:val="0070C0"/>
            <w:sz w:val="20"/>
            <w:szCs w:val="20"/>
          </w:rPr>
          <w:t>IEC 61000-4-2/ IEC 61000-4-3/ IEC 61000-4-4- Electromagnetic Compatibility Package</w:t>
        </w:r>
      </w:hyperlink>
      <w:r>
        <w:t> </w:t>
      </w:r>
    </w:p>
    <w:p w:rsidR="003932DD" w:rsidRDefault="003932DD" w:rsidP="003932DD">
      <w:pPr>
        <w:rPr>
          <w:rFonts w:ascii="Arial" w:hAnsi="Arial" w:cs="Arial"/>
          <w:sz w:val="20"/>
          <w:szCs w:val="20"/>
        </w:rPr>
      </w:pPr>
      <w:r>
        <w:rPr>
          <w:rFonts w:ascii="Arial" w:hAnsi="Arial" w:cs="Arial"/>
          <w:sz w:val="20"/>
          <w:szCs w:val="20"/>
        </w:rPr>
        <w:t xml:space="preserve">The IEC 61000-4-2 / IEC 61000-4-3 / IEC 61000-4-4 - Electromagnetic Compatibility Package is applicable to the immunity requirements and test methods for electrical and electronic equipment subjected to </w:t>
      </w:r>
      <w:proofErr w:type="gramStart"/>
      <w:r>
        <w:rPr>
          <w:rFonts w:ascii="Arial" w:hAnsi="Arial" w:cs="Arial"/>
          <w:sz w:val="20"/>
          <w:szCs w:val="20"/>
        </w:rPr>
        <w:t>radiated</w:t>
      </w:r>
      <w:proofErr w:type="gramEnd"/>
      <w:r>
        <w:rPr>
          <w:rFonts w:ascii="Arial" w:hAnsi="Arial" w:cs="Arial"/>
          <w:sz w:val="20"/>
          <w:szCs w:val="20"/>
        </w:rPr>
        <w:t xml:space="preserve"> / radio-frequency electromagnetic fields and electrical fast transients.</w:t>
      </w:r>
    </w:p>
    <w:p w:rsidR="003932DD" w:rsidRDefault="003932DD" w:rsidP="003932DD">
      <w:pPr>
        <w:rPr>
          <w:rFonts w:ascii="Arial" w:hAnsi="Arial" w:cs="Arial"/>
          <w:sz w:val="20"/>
          <w:szCs w:val="20"/>
        </w:rPr>
      </w:pPr>
    </w:p>
    <w:p w:rsidR="003932DD" w:rsidRDefault="003932DD" w:rsidP="003932DD">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59"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0"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3932DD" w:rsidRDefault="003932DD" w:rsidP="003932DD">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3932DD" w:rsidRDefault="003932DD" w:rsidP="003932DD">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932DD" w:rsidRDefault="003932DD" w:rsidP="003932DD">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A69D9" w:rsidRDefault="001A69D9">
      <w:bookmarkStart w:id="0" w:name="_GoBack"/>
      <w:bookmarkEnd w:id="0"/>
    </w:p>
    <w:sectPr w:rsidR="001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DD"/>
    <w:rsid w:val="001A69D9"/>
    <w:rsid w:val="0039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DB3A088-DA0B-4A50-9508-94107570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32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0623">
      <w:bodyDiv w:val="1"/>
      <w:marLeft w:val="0"/>
      <w:marRight w:val="0"/>
      <w:marTop w:val="0"/>
      <w:marBottom w:val="0"/>
      <w:divBdr>
        <w:top w:val="none" w:sz="0" w:space="0" w:color="auto"/>
        <w:left w:val="none" w:sz="0" w:space="0" w:color="auto"/>
        <w:bottom w:val="none" w:sz="0" w:space="0" w:color="auto"/>
        <w:right w:val="none" w:sz="0" w:space="0" w:color="auto"/>
      </w:divBdr>
      <w:divsChild>
        <w:div w:id="1641811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s://www.ansi.org/meetings_events/wsw17/wsw?menuid=8&amp;source=whatsnew081417" TargetMode="External"/><Relationship Id="rId47" Type="http://schemas.openxmlformats.org/officeDocument/2006/relationships/hyperlink" Target="http://www.ansi.org/education_trainings/K_12_students.aspx?menuid=9&amp;source=whatsnew090517" TargetMode="External"/><Relationship Id="rId63" Type="http://schemas.openxmlformats.org/officeDocument/2006/relationships/hyperlink" Target="mailto:pr@ansi.org" TargetMode="External"/><Relationship Id="rId68" Type="http://schemas.openxmlformats.org/officeDocument/2006/relationships/customXml" Target="../customXml/item3.xml"/><Relationship Id="rId7" Type="http://schemas.openxmlformats.org/officeDocument/2006/relationships/hyperlink" Target="https://www.ansi.org/news_publications/news_story?menuid=7&amp;articleid=5aeeaa5e-3318-40eb-a15f-e9a9f216ae10&amp;source=whatsnew090517" TargetMode="External"/><Relationship Id="rId2" Type="http://schemas.openxmlformats.org/officeDocument/2006/relationships/settings" Target="settings.xml"/><Relationship Id="rId16" Type="http://schemas.openxmlformats.org/officeDocument/2006/relationships/image" Target="cid:image003.jpg@01D32668.B563899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903fb9d3-35a0-4717-84f3-9847b4a7d07c&amp;source=whatsnew090517" TargetMode="External"/><Relationship Id="rId24" Type="http://schemas.openxmlformats.org/officeDocument/2006/relationships/image" Target="media/image5.jpeg"/><Relationship Id="rId32" Type="http://schemas.openxmlformats.org/officeDocument/2006/relationships/hyperlink" Target="https://share.ansi.org/Shared%20Documents/News%20and%20Publications/FED%20REG%209-05-17.pdf" TargetMode="External"/><Relationship Id="rId37" Type="http://schemas.openxmlformats.org/officeDocument/2006/relationships/hyperlink" Target="https://share.ansi.org/Shared%20Documents/News%20and%20Publications/Brochures/Annual%20Report%20Archive/ANSI_2015_16_Annual_Report.pdf?&amp;source=whatsnew090517" TargetMode="External"/><Relationship Id="rId40" Type="http://schemas.openxmlformats.org/officeDocument/2006/relationships/hyperlink" Target="http://www.ansi.org/news_publications/other_documents/other_doc.aspx?menuid=7&amp;source=whatsnew090517" TargetMode="External"/><Relationship Id="rId45" Type="http://schemas.openxmlformats.org/officeDocument/2006/relationships/hyperlink" Target="http://www.standardslearn.org/?&amp;source=whatsnew090517" TargetMode="External"/><Relationship Id="rId53" Type="http://schemas.openxmlformats.org/officeDocument/2006/relationships/hyperlink" Target="http://webstore.ansi.org/default.aspx?utm_source=whatsnew&amp;utm_medium=newsletter&amp;utm_content&amp;source=whatsnew090517" TargetMode="External"/><Relationship Id="rId58" Type="http://schemas.openxmlformats.org/officeDocument/2006/relationships/hyperlink" Target="http://webstore.ansi.org/RecordDetail.aspx?sku=IEC+61000-4-2+%2f+IEC+61000-4-3+%2f+IEC+61000-4-4+-+Electromagnetic+Compatibility+Package&amp;utm_medium=newsletter&amp;utm_content=090517" TargetMode="External"/><Relationship Id="rId66" Type="http://schemas.openxmlformats.org/officeDocument/2006/relationships/customXml" Target="../customXml/item1.xml"/><Relationship Id="rId5" Type="http://schemas.openxmlformats.org/officeDocument/2006/relationships/image" Target="media/image1.jpeg"/><Relationship Id="rId61" Type="http://schemas.openxmlformats.org/officeDocument/2006/relationships/hyperlink" Target="mailto:whats_new@ansi.org" TargetMode="External"/><Relationship Id="rId19" Type="http://schemas.openxmlformats.org/officeDocument/2006/relationships/image" Target="cid:image004.jpg@01D32668.B563899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32668.B563899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share.ansi.org/shared%20documents/Standards%20Activities/NSSC/USSS_Third_edition/ANSI_USSS_2015.pdf?&amp;source=whatsnew090517" TargetMode="External"/><Relationship Id="rId43" Type="http://schemas.openxmlformats.org/officeDocument/2006/relationships/hyperlink" Target="https://www.ansi.org/meetings_events/wsw17/wsd" TargetMode="External"/><Relationship Id="rId48" Type="http://schemas.openxmlformats.org/officeDocument/2006/relationships/hyperlink" Target="http://www.ansi.org/career_opportunities/positions_available/position_available.aspx?menuid=13&amp;source=whatsnew090517" TargetMode="External"/><Relationship Id="rId56" Type="http://schemas.openxmlformats.org/officeDocument/2006/relationships/hyperlink" Target="http://webstore.ansi.org/whitepapers/?utm_source=whatsnew&amp;utm_medium=newsletter&amp;utm_content=090517"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www.ansi.org/news_publications/news_story?menuid=7&amp;articleid=72cb35cd-7e11-4721-ae0d-8107d05d3287&amp;source=whatsnew090517" TargetMode="External"/><Relationship Id="rId51" Type="http://schemas.openxmlformats.org/officeDocument/2006/relationships/hyperlink" Target="http://webstore.ansi.org/site_license_availability.aspx?&amp;source=whatsnew0905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4dc573ef-3336-4e53-ab02-3395ce6db4c2&amp;source=whatsnew090517" TargetMode="External"/><Relationship Id="rId17" Type="http://schemas.openxmlformats.org/officeDocument/2006/relationships/hyperlink" Target="http://twitter.com/ansidotorg" TargetMode="External"/><Relationship Id="rId25" Type="http://schemas.openxmlformats.org/officeDocument/2006/relationships/image" Target="cid:image006.jpg@01D32668.B5638990" TargetMode="External"/><Relationship Id="rId33" Type="http://schemas.openxmlformats.org/officeDocument/2006/relationships/hyperlink" Target="https://share.ansi.org/Shared%20Documents/Government%20Affairs/Federal%20Register%20Notices/NCRP%20Notices/2017/NCRPNotices_07_2017.pdf?&amp;source=whatsnew090517" TargetMode="External"/><Relationship Id="rId38" Type="http://schemas.openxmlformats.org/officeDocument/2006/relationships/hyperlink" Target="https://share.ansi.org/shared%20documents/News%20and%20Publications/Brochures/WhatIsANSI_brochure.pdf?&amp;source=whatsnew090517" TargetMode="External"/><Relationship Id="rId46" Type="http://schemas.openxmlformats.org/officeDocument/2006/relationships/hyperlink" Target="http://www.standardslearn.org/standardization_case_studies.aspx?&amp;source=whatsnew090517" TargetMode="External"/><Relationship Id="rId59" Type="http://schemas.openxmlformats.org/officeDocument/2006/relationships/hyperlink" Target="http://webstore.ansi.org/default.aspx?utm_source=whatsnew&amp;utm_medium=newsletter&amp;utm_content=071717"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90517" TargetMode="External"/><Relationship Id="rId54" Type="http://schemas.openxmlformats.org/officeDocument/2006/relationships/hyperlink" Target="http://webstore.ansi.org/default.aspx?utm_source=whatsnew&amp;utm_medium=newsletter&amp;utm_content=0905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90517" TargetMode="External"/><Relationship Id="rId15" Type="http://schemas.openxmlformats.org/officeDocument/2006/relationships/image" Target="media/image2.jpeg"/><Relationship Id="rId23" Type="http://schemas.openxmlformats.org/officeDocument/2006/relationships/hyperlink" Target="http://www.youtube.com/user/ansidotorg" TargetMode="External"/><Relationship Id="rId28" Type="http://schemas.openxmlformats.org/officeDocument/2006/relationships/image" Target="cid:image007.jpg@01D32668.B5638990" TargetMode="External"/><Relationship Id="rId36" Type="http://schemas.openxmlformats.org/officeDocument/2006/relationships/hyperlink" Target="https://share.ansi.org/shared%20documents/News%20and%20Publications/Brochures/USCAP%202011.pdf?&amp;source=whatsnew090517" TargetMode="External"/><Relationship Id="rId49" Type="http://schemas.openxmlformats.org/officeDocument/2006/relationships/hyperlink" Target="http://www.ansi.org/career_opportunities/positions_available/position_available.aspx?menuid=13&amp;source=whatsnew090517" TargetMode="External"/><Relationship Id="rId57" Type="http://schemas.openxmlformats.org/officeDocument/2006/relationships/hyperlink" Target="http://webstore.ansi.org/default.aspx?utm_source=whatsnew&amp;utm_medium=newsletter&amp;utm_content&amp;source=whatsnew081417" TargetMode="External"/><Relationship Id="rId10" Type="http://schemas.openxmlformats.org/officeDocument/2006/relationships/hyperlink" Target="https://www.ansi.org/news_publications/news_story?menuid=7&amp;articleid=4c387a78-5b60-4064-9e84-fad6b4d58ecd&amp;source=whatsnew090517" TargetMode="External"/><Relationship Id="rId31" Type="http://schemas.openxmlformats.org/officeDocument/2006/relationships/image" Target="cid:image008.jpg@01D32668.B5638990" TargetMode="External"/><Relationship Id="rId44" Type="http://schemas.openxmlformats.org/officeDocument/2006/relationships/hyperlink" Target="http://www.ansi.org/education_trainings/overview.aspx?menuid=9?&amp;source=whatsnew081417" TargetMode="External"/><Relationship Id="rId52" Type="http://schemas.openxmlformats.org/officeDocument/2006/relationships/hyperlink" Target="http://webstore.ansi.org/sitelicense.aspx?&amp;source=whatsnew090517" TargetMode="External"/><Relationship Id="rId60" Type="http://schemas.openxmlformats.org/officeDocument/2006/relationships/hyperlink" Target="mailto:storemanager@ansi.org" TargetMode="External"/><Relationship Id="rId65" Type="http://schemas.openxmlformats.org/officeDocument/2006/relationships/theme" Target="theme/theme1.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486856de-f50f-4d32-8c9c-f005bf30952b&amp;source=whatsnew090517" TargetMode="External"/><Relationship Id="rId13" Type="http://schemas.openxmlformats.org/officeDocument/2006/relationships/hyperlink" Target="https://www.ansi.org/news_publications/news_story?menuid=7&amp;articleid=1f6b93e7-cedf-4d19-86ba-965806cd3ee3&amp;source=whatsnew090517"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90517" TargetMode="External"/><Relationship Id="rId34" Type="http://schemas.openxmlformats.org/officeDocument/2006/relationships/hyperlink" Target="https://share.ansi.org/Shared%20Documents/Standards%20Action/2017-PDFs/SAV4835.pdf" TargetMode="External"/><Relationship Id="rId50" Type="http://schemas.openxmlformats.org/officeDocument/2006/relationships/hyperlink" Target="http://webstore.ansi.org/sitelicense.aspx?source=left_nav&amp;source=whatsnew090517" TargetMode="External"/><Relationship Id="rId55" Type="http://schemas.openxmlformats.org/officeDocument/2006/relationships/hyperlink" Target="http://webstore.ansi.org/packages.aspx?utm_source=whatsnew&amp;utm_medium=newsletter&amp;utm_content=090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000B7-38DF-4F93-BDC7-9E2808D41256}"/>
</file>

<file path=customXml/itemProps2.xml><?xml version="1.0" encoding="utf-8"?>
<ds:datastoreItem xmlns:ds="http://schemas.openxmlformats.org/officeDocument/2006/customXml" ds:itemID="{F0E000B7-38DF-4F93-BDC7-9E2808D41256}"/>
</file>

<file path=customXml/itemProps3.xml><?xml version="1.0" encoding="utf-8"?>
<ds:datastoreItem xmlns:ds="http://schemas.openxmlformats.org/officeDocument/2006/customXml" ds:itemID="{C2DE2C2B-1096-4DA5-90AB-618072B539D4}"/>
</file>

<file path=customXml/itemProps4.xml><?xml version="1.0" encoding="utf-8"?>
<ds:datastoreItem xmlns:ds="http://schemas.openxmlformats.org/officeDocument/2006/customXml" ds:itemID="{123DE8E3-DC1E-4778-BC17-1513545D0023}"/>
</file>

<file path=docProps/app.xml><?xml version="1.0" encoding="utf-8"?>
<Properties xmlns="http://schemas.openxmlformats.org/officeDocument/2006/extended-properties" xmlns:vt="http://schemas.openxmlformats.org/officeDocument/2006/docPropsVTypes">
  <Template>Normal</Template>
  <TotalTime>0</TotalTime>
  <Pages>3</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2017-11-08T19:29:00Z</dcterms:created>
  <dcterms:modified xsi:type="dcterms:W3CDTF">2017-11-08T19:29:00Z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1d56590e-8943-4897-80d0-653e80fa0816</vt:lpwstr>
  </property>
</Properties>
</file>