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6C1" w:rsidRDefault="00DB36C1" w:rsidP="00DB36C1"/>
    <w:p w:rsidR="00DB36C1" w:rsidRDefault="00DB36C1" w:rsidP="00DB36C1">
      <w:pPr>
        <w:spacing w:after="240"/>
      </w:pPr>
      <w:r>
        <w:rPr>
          <w:color w:val="1F497D"/>
          <w:sz w:val="4"/>
          <w:szCs w:val="4"/>
        </w:rPr>
        <w:br/>
      </w: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October 16, 2017  </w:t>
      </w:r>
    </w:p>
    <w:p w:rsidR="00DB36C1" w:rsidRDefault="00DB36C1" w:rsidP="00DB36C1">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DB36C1" w:rsidRDefault="00DB36C1" w:rsidP="00DB36C1">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6" w:history="1">
        <w:r>
          <w:rPr>
            <w:rStyle w:val="Hyperlink"/>
            <w:rFonts w:ascii="Arial" w:hAnsi="Arial" w:cs="Arial"/>
            <w:color w:val="0075BE"/>
            <w:sz w:val="20"/>
            <w:szCs w:val="20"/>
            <w:lang w:eastAsia="ar-SA"/>
          </w:rPr>
          <w:t>ANSI Online. &gt;&gt;&gt;</w:t>
        </w:r>
      </w:hyperlink>
    </w:p>
    <w:p w:rsidR="00DB36C1" w:rsidRDefault="00DB36C1" w:rsidP="00DB36C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DB36C1" w:rsidRDefault="00DB36C1" w:rsidP="00DB36C1">
      <w:pPr>
        <w:rPr>
          <w:rFonts w:ascii="Arial" w:hAnsi="Arial" w:cs="Arial"/>
          <w:sz w:val="10"/>
          <w:szCs w:val="10"/>
          <w:lang w:eastAsia="ar-SA"/>
        </w:rPr>
      </w:pPr>
    </w:p>
    <w:p w:rsidR="00DB36C1" w:rsidRDefault="00DB36C1" w:rsidP="00DB36C1">
      <w:pPr>
        <w:rPr>
          <w:rFonts w:ascii="Arial" w:hAnsi="Arial" w:cs="Arial"/>
          <w:sz w:val="28"/>
          <w:szCs w:val="28"/>
          <w:lang w:eastAsia="ar-SA"/>
        </w:rPr>
      </w:pPr>
      <w:r>
        <w:rPr>
          <w:rFonts w:ascii="Arial" w:hAnsi="Arial" w:cs="Arial"/>
          <w:sz w:val="28"/>
          <w:szCs w:val="28"/>
          <w:lang w:eastAsia="ar-SA"/>
        </w:rPr>
        <w:t>HEADLINES</w:t>
      </w:r>
    </w:p>
    <w:p w:rsidR="00DB36C1" w:rsidRDefault="00DB36C1" w:rsidP="00DB36C1">
      <w:pPr>
        <w:rPr>
          <w:rFonts w:ascii="Arial" w:hAnsi="Arial" w:cs="Arial"/>
          <w:sz w:val="20"/>
          <w:szCs w:val="20"/>
          <w:lang w:eastAsia="ar-SA"/>
        </w:rPr>
      </w:pPr>
      <w:r>
        <w:rPr>
          <w:rFonts w:ascii="Arial" w:hAnsi="Arial" w:cs="Arial"/>
          <w:sz w:val="20"/>
          <w:szCs w:val="20"/>
          <w:lang w:eastAsia="ar-SA"/>
        </w:rPr>
        <w:t>Get caught up on the latest news from ANSI…</w:t>
      </w:r>
    </w:p>
    <w:p w:rsidR="00DB36C1" w:rsidRDefault="00DB36C1" w:rsidP="00DB36C1">
      <w:pPr>
        <w:rPr>
          <w:rFonts w:ascii="Arial" w:hAnsi="Arial" w:cs="Arial"/>
          <w:sz w:val="20"/>
          <w:szCs w:val="20"/>
          <w:lang w:eastAsia="ar-SA"/>
        </w:rPr>
      </w:pPr>
    </w:p>
    <w:p w:rsidR="00DB36C1" w:rsidRDefault="00DB36C1" w:rsidP="00DB36C1">
      <w:pPr>
        <w:rPr>
          <w:rStyle w:val="Hyperlink"/>
          <w:color w:val="0075BE"/>
        </w:rPr>
      </w:pPr>
      <w:hyperlink r:id="rId7" w:history="1">
        <w:r>
          <w:rPr>
            <w:rStyle w:val="Hyperlink"/>
            <w:rFonts w:ascii="Arial" w:hAnsi="Arial" w:cs="Arial"/>
            <w:color w:val="0075BE"/>
            <w:sz w:val="20"/>
            <w:szCs w:val="20"/>
          </w:rPr>
          <w:t xml:space="preserve">G7 Leaders Recognize International Standards to Drive Innovation, Competitiveness in Information and Communications Technologies </w:t>
        </w:r>
      </w:hyperlink>
    </w:p>
    <w:p w:rsidR="00DB36C1" w:rsidRDefault="00DB36C1" w:rsidP="00DB36C1">
      <w:r>
        <w:rPr>
          <w:rFonts w:ascii="Arial" w:hAnsi="Arial" w:cs="Arial"/>
          <w:sz w:val="20"/>
          <w:szCs w:val="20"/>
        </w:rPr>
        <w:t>A newly published G7 Declaration promotes international cooperation on standards as a means to promote economic growth, innovation, productivity and competitiveness, interoperability, trust, and security in the use of information and communications technologies (ICTs). ANSI is the U.S. member body to the International Organization for Standardization (ISO), which recently issued a response to the G7 Declaration.</w:t>
      </w:r>
    </w:p>
    <w:p w:rsidR="00DB36C1" w:rsidRDefault="00DB36C1" w:rsidP="00DB36C1">
      <w:pPr>
        <w:rPr>
          <w:rFonts w:ascii="Arial" w:hAnsi="Arial" w:cs="Arial"/>
          <w:sz w:val="20"/>
          <w:szCs w:val="20"/>
        </w:rPr>
      </w:pPr>
    </w:p>
    <w:p w:rsidR="00DB36C1" w:rsidRDefault="00DB36C1" w:rsidP="00DB36C1">
      <w:hyperlink r:id="rId8" w:history="1">
        <w:r>
          <w:rPr>
            <w:rStyle w:val="Hyperlink"/>
            <w:rFonts w:ascii="Arial" w:hAnsi="Arial" w:cs="Arial"/>
            <w:color w:val="0075BE"/>
            <w:sz w:val="20"/>
            <w:szCs w:val="20"/>
          </w:rPr>
          <w:t>ANSI to Host Final Workshop Series on ISO IWA Community-Scale Resource-Oriented Sanitation Systems</w:t>
        </w:r>
      </w:hyperlink>
    </w:p>
    <w:p w:rsidR="00DB36C1" w:rsidRDefault="00DB36C1" w:rsidP="00DB36C1">
      <w:pPr>
        <w:rPr>
          <w:rFonts w:ascii="Arial" w:hAnsi="Arial" w:cs="Arial"/>
          <w:sz w:val="20"/>
          <w:szCs w:val="20"/>
        </w:rPr>
      </w:pPr>
      <w:r>
        <w:rPr>
          <w:rFonts w:ascii="Arial" w:hAnsi="Arial" w:cs="Arial"/>
          <w:sz w:val="20"/>
          <w:szCs w:val="20"/>
        </w:rPr>
        <w:t>ANSI, with support from the Bill &amp; Melinda Gates Foundation, will hold a final of a series of workshops to develop an ISO International Workshop Agreement (IWA) on Community-Scale Resource-Oriented Sanitation Systems January 16-18, 2018, in Dakar, Senegal. The IWA will serve as a crucial step in developing an international standard for non-</w:t>
      </w:r>
      <w:proofErr w:type="spellStart"/>
      <w:r>
        <w:rPr>
          <w:rFonts w:ascii="Arial" w:hAnsi="Arial" w:cs="Arial"/>
          <w:sz w:val="20"/>
          <w:szCs w:val="20"/>
        </w:rPr>
        <w:t>sewered</w:t>
      </w:r>
      <w:proofErr w:type="spellEnd"/>
      <w:r>
        <w:rPr>
          <w:rFonts w:ascii="Arial" w:hAnsi="Arial" w:cs="Arial"/>
          <w:sz w:val="20"/>
          <w:szCs w:val="20"/>
        </w:rPr>
        <w:t xml:space="preserve"> sanitation systems.</w:t>
      </w:r>
    </w:p>
    <w:p w:rsidR="00DB36C1" w:rsidRDefault="00DB36C1" w:rsidP="00DB36C1">
      <w:pPr>
        <w:rPr>
          <w:rFonts w:ascii="Arial" w:hAnsi="Arial" w:cs="Arial"/>
          <w:sz w:val="20"/>
          <w:szCs w:val="20"/>
        </w:rPr>
      </w:pPr>
    </w:p>
    <w:p w:rsidR="00DB36C1" w:rsidRDefault="00DB36C1" w:rsidP="00DB36C1">
      <w:hyperlink r:id="rId9" w:history="1">
        <w:r>
          <w:rPr>
            <w:rStyle w:val="Hyperlink"/>
            <w:rFonts w:ascii="Arial" w:hAnsi="Arial" w:cs="Arial"/>
            <w:color w:val="0075BE"/>
            <w:sz w:val="20"/>
            <w:szCs w:val="20"/>
          </w:rPr>
          <w:t>ANSI Highlights Standards Alliance West Africa Orientation Visit</w:t>
        </w:r>
      </w:hyperlink>
    </w:p>
    <w:p w:rsidR="00DB36C1" w:rsidRDefault="00DB36C1" w:rsidP="00DB36C1">
      <w:pPr>
        <w:rPr>
          <w:rFonts w:ascii="Arial" w:hAnsi="Arial" w:cs="Arial"/>
          <w:sz w:val="20"/>
          <w:szCs w:val="20"/>
        </w:rPr>
      </w:pPr>
      <w:r>
        <w:rPr>
          <w:rFonts w:ascii="Arial" w:hAnsi="Arial" w:cs="Arial"/>
          <w:sz w:val="20"/>
          <w:szCs w:val="20"/>
        </w:rPr>
        <w:t>The orientation visit on October 10-13 covered topics related to "A Risk-Based Approach to Consumer Protection," with the primary goal to help participating West African countries to strengthen their risk-based consumer protection systems.</w:t>
      </w:r>
    </w:p>
    <w:p w:rsidR="00DB36C1" w:rsidRDefault="00DB36C1" w:rsidP="00DB36C1">
      <w:pPr>
        <w:rPr>
          <w:rFonts w:ascii="Arial" w:hAnsi="Arial" w:cs="Arial"/>
          <w:sz w:val="20"/>
          <w:szCs w:val="20"/>
        </w:rPr>
      </w:pPr>
    </w:p>
    <w:p w:rsidR="00DB36C1" w:rsidRDefault="00DB36C1" w:rsidP="00DB36C1">
      <w:hyperlink r:id="rId10" w:history="1">
        <w:r>
          <w:rPr>
            <w:rStyle w:val="Hyperlink"/>
            <w:rFonts w:ascii="Arial" w:hAnsi="Arial" w:cs="Arial"/>
            <w:color w:val="0075BE"/>
            <w:sz w:val="20"/>
            <w:szCs w:val="20"/>
          </w:rPr>
          <w:t>Register for November: ANSI Certificate Issuers' Accreditation Workshop</w:t>
        </w:r>
      </w:hyperlink>
    </w:p>
    <w:p w:rsidR="00DB36C1" w:rsidRDefault="00DB36C1" w:rsidP="00DB36C1">
      <w:pPr>
        <w:rPr>
          <w:rFonts w:ascii="Arial" w:hAnsi="Arial" w:cs="Arial"/>
          <w:sz w:val="20"/>
          <w:szCs w:val="20"/>
        </w:rPr>
      </w:pPr>
      <w:r>
        <w:rPr>
          <w:rFonts w:ascii="Arial" w:hAnsi="Arial" w:cs="Arial"/>
          <w:sz w:val="20"/>
          <w:szCs w:val="20"/>
        </w:rPr>
        <w:t xml:space="preserve">The two-day workshop at ANSI headquarters in Washington, DC, is designed to introduce interested stakeholders to the American National Standard (ANS) ASTM E2659-09, </w:t>
      </w:r>
      <w:r>
        <w:rPr>
          <w:rFonts w:ascii="Arial" w:hAnsi="Arial" w:cs="Arial"/>
          <w:i/>
          <w:iCs/>
          <w:sz w:val="20"/>
          <w:szCs w:val="20"/>
        </w:rPr>
        <w:t xml:space="preserve">Standard Practice for Certificate Programs, </w:t>
      </w:r>
      <w:r>
        <w:rPr>
          <w:rFonts w:ascii="Arial" w:hAnsi="Arial" w:cs="Arial"/>
          <w:sz w:val="20"/>
          <w:szCs w:val="20"/>
        </w:rPr>
        <w:t>and its requirements for developing a quality education/training course that has an assessment at the end to determine if the learning outcomes have been achieved.</w:t>
      </w:r>
    </w:p>
    <w:p w:rsidR="00DB36C1" w:rsidRDefault="00DB36C1" w:rsidP="00DB36C1">
      <w:pPr>
        <w:rPr>
          <w:rFonts w:ascii="Arial" w:hAnsi="Arial" w:cs="Arial"/>
          <w:sz w:val="20"/>
          <w:szCs w:val="20"/>
        </w:rPr>
      </w:pPr>
    </w:p>
    <w:p w:rsidR="00DB36C1" w:rsidRDefault="00DB36C1" w:rsidP="00DB36C1">
      <w:pPr>
        <w:rPr>
          <w:rStyle w:val="Hyperlink"/>
          <w:color w:val="0075BE"/>
        </w:rPr>
      </w:pPr>
      <w:hyperlink r:id="rId11" w:history="1">
        <w:r>
          <w:rPr>
            <w:rStyle w:val="Hyperlink"/>
            <w:rFonts w:ascii="Arial" w:hAnsi="Arial" w:cs="Arial"/>
            <w:color w:val="0075BE"/>
            <w:sz w:val="20"/>
            <w:szCs w:val="20"/>
          </w:rPr>
          <w:t>Reminder: Sign up for ANSI Overview and Orientation on November 3</w:t>
        </w:r>
      </w:hyperlink>
    </w:p>
    <w:p w:rsidR="00DB36C1" w:rsidRDefault="00DB36C1" w:rsidP="00DB36C1">
      <w:r>
        <w:rPr>
          <w:rFonts w:ascii="Arial" w:hAnsi="Arial" w:cs="Arial"/>
          <w:sz w:val="20"/>
          <w:szCs w:val="20"/>
        </w:rPr>
        <w:t>The free one-hour webinar — held monthly on the first Friday of each month — will be hosted live and will provide an overview of ANSI’s activities, as well as information on how to take full advantage of the ANSI membership. A Q&amp;A session will encourage active dialogue between all participants.</w:t>
      </w:r>
    </w:p>
    <w:p w:rsidR="00DB36C1" w:rsidRDefault="00DB36C1" w:rsidP="00DB36C1">
      <w:pPr>
        <w:rPr>
          <w:rFonts w:ascii="Arial" w:hAnsi="Arial" w:cs="Arial"/>
          <w:sz w:val="20"/>
          <w:szCs w:val="20"/>
        </w:rPr>
      </w:pPr>
    </w:p>
    <w:p w:rsidR="00DB36C1" w:rsidRDefault="00DB36C1" w:rsidP="00DB36C1">
      <w:pPr>
        <w:rPr>
          <w:rStyle w:val="Hyperlink"/>
          <w:color w:val="0075BE"/>
        </w:rPr>
      </w:pPr>
      <w:hyperlink r:id="rId12" w:history="1">
        <w:r>
          <w:rPr>
            <w:rStyle w:val="Hyperlink"/>
            <w:rFonts w:ascii="Arial" w:hAnsi="Arial" w:cs="Arial"/>
            <w:color w:val="0075BE"/>
            <w:sz w:val="20"/>
            <w:szCs w:val="20"/>
          </w:rPr>
          <w:t xml:space="preserve">People on the Move </w:t>
        </w:r>
      </w:hyperlink>
    </w:p>
    <w:p w:rsidR="00DB36C1" w:rsidRDefault="00DB36C1" w:rsidP="00DB36C1">
      <w:pPr>
        <w:rPr>
          <w:color w:val="2D2E30"/>
        </w:rPr>
      </w:pPr>
      <w:r>
        <w:rPr>
          <w:rFonts w:ascii="Arial" w:hAnsi="Arial" w:cs="Arial"/>
          <w:i/>
          <w:iCs/>
          <w:color w:val="2D2E30"/>
          <w:sz w:val="20"/>
          <w:szCs w:val="20"/>
        </w:rPr>
        <w:t>People on the Move</w:t>
      </w:r>
      <w:r>
        <w:rPr>
          <w:rFonts w:ascii="Arial" w:hAnsi="Arial" w:cs="Arial"/>
          <w:color w:val="2D2E30"/>
          <w:sz w:val="20"/>
          <w:szCs w:val="20"/>
        </w:rPr>
        <w:t xml:space="preserve"> highlights the career advancements of high-level trailblazers working professionally in diverse areas of standardization, contributing every day to the strength and success of the U.S. standards and conformance community. In this issue: the Advanced Medical Technology Association (</w:t>
      </w:r>
      <w:proofErr w:type="spellStart"/>
      <w:r>
        <w:rPr>
          <w:rFonts w:ascii="Arial" w:hAnsi="Arial" w:cs="Arial"/>
          <w:color w:val="2D2E30"/>
          <w:sz w:val="20"/>
          <w:szCs w:val="20"/>
        </w:rPr>
        <w:t>Advamed</w:t>
      </w:r>
      <w:proofErr w:type="spellEnd"/>
      <w:r>
        <w:rPr>
          <w:rFonts w:ascii="Arial" w:hAnsi="Arial" w:cs="Arial"/>
          <w:color w:val="2D2E30"/>
          <w:sz w:val="20"/>
          <w:szCs w:val="20"/>
        </w:rPr>
        <w:t>).</w:t>
      </w:r>
    </w:p>
    <w:p w:rsidR="00DB36C1" w:rsidRDefault="00DB36C1" w:rsidP="00DB36C1">
      <w:pPr>
        <w:rPr>
          <w:rFonts w:ascii="Arial" w:hAnsi="Arial" w:cs="Arial"/>
          <w:color w:val="000000"/>
          <w:sz w:val="20"/>
          <w:szCs w:val="20"/>
          <w:u w:val="single"/>
        </w:rPr>
      </w:pPr>
    </w:p>
    <w:p w:rsidR="00DB36C1" w:rsidRDefault="00DB36C1" w:rsidP="00DB36C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DB36C1" w:rsidRDefault="00DB36C1" w:rsidP="00DB36C1">
      <w:pPr>
        <w:rPr>
          <w:rFonts w:ascii="Arial" w:hAnsi="Arial" w:cs="Arial"/>
          <w:sz w:val="28"/>
          <w:szCs w:val="28"/>
          <w:lang w:eastAsia="ar-SA"/>
        </w:rPr>
      </w:pPr>
      <w:r>
        <w:rPr>
          <w:rFonts w:ascii="Arial" w:hAnsi="Arial" w:cs="Arial"/>
          <w:sz w:val="28"/>
          <w:szCs w:val="28"/>
          <w:lang w:eastAsia="ar-SA"/>
        </w:rPr>
        <w:t>SOCIAL MEDIA</w:t>
      </w:r>
    </w:p>
    <w:p w:rsidR="00DB36C1" w:rsidRDefault="00DB36C1" w:rsidP="00DB36C1">
      <w:pPr>
        <w:spacing w:after="240"/>
        <w:rPr>
          <w:rFonts w:ascii="Arial" w:hAnsi="Arial" w:cs="Arial"/>
          <w:sz w:val="20"/>
          <w:szCs w:val="20"/>
          <w:lang w:eastAsia="ar-SA"/>
        </w:rPr>
      </w:pPr>
      <w:r>
        <w:rPr>
          <w:rFonts w:ascii="Arial" w:hAnsi="Arial" w:cs="Arial"/>
          <w:sz w:val="20"/>
          <w:szCs w:val="20"/>
          <w:lang w:eastAsia="ar-SA"/>
        </w:rPr>
        <w:t>Check us out on …</w:t>
      </w:r>
    </w:p>
    <w:p w:rsidR="00DB36C1" w:rsidRDefault="00DB36C1" w:rsidP="00DB36C1">
      <w:pPr>
        <w:spacing w:after="240"/>
        <w:rPr>
          <w:rFonts w:ascii="Arial" w:hAnsi="Arial" w:cs="Arial"/>
          <w:sz w:val="20"/>
          <w:szCs w:val="20"/>
          <w:lang w:eastAsia="ar-SA"/>
        </w:rPr>
      </w:pPr>
      <w:r>
        <w:rPr>
          <w:noProof/>
        </w:rPr>
        <w:lastRenderedPageBreak/>
        <w:drawing>
          <wp:inline distT="0" distB="0" distL="0" distR="0">
            <wp:extent cx="152400" cy="152400"/>
            <wp:effectExtent l="0" t="0" r="0" b="0"/>
            <wp:docPr id="6" name="Picture 6" descr="cid:image003.jpg@01D3469C.1573CEF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3469C.1573CEF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52400"/>
            <wp:effectExtent l="0" t="0" r="0" b="0"/>
            <wp:docPr id="5" name="Picture 5" descr="cid:image004.jpg@01D3469C.1573CEF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3469C.1573CEF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542925" cy="152400"/>
            <wp:effectExtent l="0" t="0" r="9525" b="0"/>
            <wp:docPr id="4" name="Picture 4" descr="cid:image005.jpg@01D3469C.1573CEF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3469C.1573CE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Pr>
          <w:rFonts w:ascii="Arial" w:hAnsi="Arial" w:cs="Arial"/>
          <w:sz w:val="24"/>
          <w:szCs w:val="24"/>
          <w:lang w:eastAsia="ar-SA"/>
        </w:rPr>
        <w:t xml:space="preserve">    </w:t>
      </w:r>
      <w:r>
        <w:rPr>
          <w:noProof/>
        </w:rPr>
        <w:drawing>
          <wp:inline distT="0" distB="0" distL="0" distR="0">
            <wp:extent cx="457200" cy="180975"/>
            <wp:effectExtent l="0" t="0" r="0" b="9525"/>
            <wp:docPr id="3" name="Picture 3" descr="cid:image006.jpg@01D3469C.1573CEF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3469C.1573CEF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628650" cy="180975"/>
            <wp:effectExtent l="0" t="0" r="0" b="9525"/>
            <wp:docPr id="2" name="Picture 2" descr="cid:image007.jpg@01D3469C.1573CEF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3469C.1573CEF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Pr>
          <w:rFonts w:ascii="Arial" w:hAnsi="Arial" w:cs="Arial"/>
          <w:sz w:val="24"/>
          <w:szCs w:val="24"/>
          <w:lang w:eastAsia="ar-SA"/>
        </w:rPr>
        <w:t>    </w:t>
      </w:r>
      <w:r>
        <w:rPr>
          <w:noProof/>
        </w:rPr>
        <w:drawing>
          <wp:inline distT="0" distB="0" distL="0" distR="0">
            <wp:extent cx="180975" cy="180975"/>
            <wp:effectExtent l="0" t="0" r="9525" b="9525"/>
            <wp:docPr id="1" name="Picture 1" descr="cid:image008.jpg@01D3469C.1573CEF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3469C.1573CEF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Arial" w:hAnsi="Arial" w:cs="Arial"/>
          <w:sz w:val="24"/>
          <w:szCs w:val="24"/>
          <w:lang w:eastAsia="ar-SA"/>
        </w:rPr>
        <w:t xml:space="preserve"> </w:t>
      </w:r>
    </w:p>
    <w:p w:rsidR="00DB36C1" w:rsidRDefault="00DB36C1" w:rsidP="00DB36C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DB36C1" w:rsidRDefault="00DB36C1" w:rsidP="00DB36C1">
      <w:pPr>
        <w:rPr>
          <w:rFonts w:ascii="Arial" w:hAnsi="Arial" w:cs="Arial"/>
          <w:color w:val="3A6699"/>
          <w:sz w:val="28"/>
          <w:szCs w:val="28"/>
        </w:rPr>
      </w:pPr>
      <w:r>
        <w:rPr>
          <w:rFonts w:ascii="Arial" w:hAnsi="Arial" w:cs="Arial"/>
          <w:sz w:val="28"/>
          <w:szCs w:val="28"/>
        </w:rPr>
        <w:t>PUBLIC POLICY</w:t>
      </w:r>
    </w:p>
    <w:p w:rsidR="00DB36C1" w:rsidRDefault="00DB36C1" w:rsidP="00DB36C1">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DB36C1" w:rsidRDefault="00DB36C1" w:rsidP="00DB36C1">
      <w:pPr>
        <w:rPr>
          <w:color w:val="4F81BD"/>
        </w:rPr>
      </w:pPr>
    </w:p>
    <w:p w:rsidR="00DB36C1" w:rsidRDefault="00DB36C1" w:rsidP="00DB36C1">
      <w:pPr>
        <w:rPr>
          <w:rStyle w:val="Hyperlink"/>
          <w:rFonts w:ascii="Arial" w:hAnsi="Arial" w:cs="Arial"/>
          <w:sz w:val="20"/>
          <w:szCs w:val="20"/>
          <w:lang w:eastAsia="ar-SA"/>
        </w:rPr>
      </w:pPr>
      <w:hyperlink r:id="rId31" w:history="1">
        <w:r>
          <w:rPr>
            <w:rStyle w:val="Hyperlink"/>
            <w:rFonts w:ascii="Arial" w:hAnsi="Arial" w:cs="Arial"/>
            <w:sz w:val="20"/>
            <w:szCs w:val="20"/>
            <w:lang w:eastAsia="ar-SA"/>
          </w:rPr>
          <w:t>Standards Related Notices from the U.S. Federal Register, October 9-13, 2017</w:t>
        </w:r>
      </w:hyperlink>
    </w:p>
    <w:p w:rsidR="00DB36C1" w:rsidRDefault="00DB36C1" w:rsidP="00DB36C1"/>
    <w:p w:rsidR="00DB36C1" w:rsidRDefault="00DB36C1" w:rsidP="00DB36C1">
      <w:pPr>
        <w:rPr>
          <w:rFonts w:ascii="Arial" w:hAnsi="Arial" w:cs="Arial"/>
          <w:color w:val="0075BE"/>
          <w:sz w:val="20"/>
          <w:szCs w:val="20"/>
          <w:u w:val="single"/>
        </w:rPr>
      </w:pPr>
      <w:hyperlink r:id="rId32" w:history="1">
        <w:r>
          <w:rPr>
            <w:rStyle w:val="Hyperlink"/>
            <w:rFonts w:ascii="Arial" w:hAnsi="Arial" w:cs="Arial"/>
            <w:color w:val="0075BE"/>
            <w:sz w:val="20"/>
            <w:szCs w:val="20"/>
            <w:lang w:eastAsia="ar-SA"/>
          </w:rPr>
          <w:t>National Cooperative Research and Production Act Notices from the U.S. Federal Register: YTD 2017</w:t>
        </w:r>
      </w:hyperlink>
    </w:p>
    <w:p w:rsidR="00DB36C1" w:rsidRDefault="00DB36C1" w:rsidP="00DB36C1"/>
    <w:p w:rsidR="00DB36C1" w:rsidRDefault="00DB36C1" w:rsidP="00DB36C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4" style="width:468pt;height:1.5pt" o:hralign="center" o:hrstd="t" o:hrnoshade="t" o:hr="t" fillcolor="#bfbfbf" stroked="f"/>
        </w:pict>
      </w:r>
    </w:p>
    <w:p w:rsidR="00DB36C1" w:rsidRDefault="00DB36C1" w:rsidP="00DB36C1">
      <w:pPr>
        <w:rPr>
          <w:rFonts w:ascii="Arial" w:hAnsi="Arial" w:cs="Arial"/>
          <w:color w:val="3A6699"/>
          <w:sz w:val="28"/>
          <w:szCs w:val="28"/>
          <w:lang w:eastAsia="ar-SA"/>
        </w:rPr>
      </w:pPr>
      <w:r>
        <w:rPr>
          <w:rFonts w:ascii="Arial" w:hAnsi="Arial" w:cs="Arial"/>
          <w:sz w:val="28"/>
          <w:szCs w:val="28"/>
          <w:lang w:eastAsia="ar-SA"/>
        </w:rPr>
        <w:t xml:space="preserve">PUBLICATIONS                                                                  </w:t>
      </w:r>
    </w:p>
    <w:p w:rsidR="00DB36C1" w:rsidRDefault="00DB36C1" w:rsidP="00DB36C1">
      <w:pPr>
        <w:rPr>
          <w:rFonts w:ascii="Arial" w:hAnsi="Arial" w:cs="Arial"/>
          <w:sz w:val="20"/>
          <w:szCs w:val="20"/>
          <w:lang w:eastAsia="ar-SA"/>
        </w:rPr>
      </w:pPr>
      <w:r>
        <w:rPr>
          <w:rFonts w:ascii="Arial" w:hAnsi="Arial" w:cs="Arial"/>
          <w:sz w:val="20"/>
          <w:szCs w:val="20"/>
          <w:lang w:eastAsia="ar-SA"/>
        </w:rPr>
        <w:t>Take advantage of more great information…</w:t>
      </w:r>
    </w:p>
    <w:p w:rsidR="00DB36C1" w:rsidRDefault="00DB36C1" w:rsidP="00DB36C1">
      <w:pPr>
        <w:rPr>
          <w:rFonts w:ascii="Arial" w:hAnsi="Arial" w:cs="Arial"/>
          <w:sz w:val="20"/>
          <w:szCs w:val="20"/>
          <w:lang w:eastAsia="ar-SA"/>
        </w:rPr>
      </w:pPr>
    </w:p>
    <w:p w:rsidR="00DB36C1" w:rsidRDefault="00DB36C1" w:rsidP="00DB36C1">
      <w:pPr>
        <w:rPr>
          <w:color w:val="0075BE"/>
          <w:u w:val="single"/>
        </w:rPr>
      </w:pPr>
      <w:hyperlink r:id="rId33" w:history="1">
        <w:r>
          <w:rPr>
            <w:rStyle w:val="Hyperlink"/>
            <w:rFonts w:ascii="Arial" w:hAnsi="Arial" w:cs="Arial"/>
            <w:color w:val="0075BE"/>
            <w:sz w:val="20"/>
            <w:szCs w:val="20"/>
            <w:lang w:eastAsia="ar-SA"/>
          </w:rPr>
          <w:t>Standards Action – October 13, 2017</w:t>
        </w:r>
      </w:hyperlink>
    </w:p>
    <w:p w:rsidR="00DB36C1" w:rsidRDefault="00DB36C1" w:rsidP="00DB36C1">
      <w:r>
        <w:rPr>
          <w:rFonts w:ascii="Arial" w:hAnsi="Arial" w:cs="Arial"/>
          <w:sz w:val="20"/>
          <w:szCs w:val="20"/>
          <w:lang w:eastAsia="ar-SA"/>
        </w:rPr>
        <w:t>ANSI’s key public review vehicle enables effective participation in the standards development process.</w:t>
      </w:r>
    </w:p>
    <w:p w:rsidR="00DB36C1" w:rsidRDefault="00DB36C1" w:rsidP="00DB36C1">
      <w:pPr>
        <w:rPr>
          <w:rFonts w:ascii="Arial" w:hAnsi="Arial" w:cs="Arial"/>
          <w:b/>
          <w:bCs/>
          <w:color w:val="3A6699"/>
          <w:sz w:val="20"/>
          <w:szCs w:val="20"/>
          <w:u w:val="single"/>
          <w:lang w:eastAsia="ar-SA"/>
        </w:rPr>
      </w:pPr>
    </w:p>
    <w:p w:rsidR="00DB36C1" w:rsidRDefault="00DB36C1" w:rsidP="00DB36C1">
      <w:pPr>
        <w:rPr>
          <w:rFonts w:ascii="Arial" w:hAnsi="Arial" w:cs="Arial"/>
          <w:sz w:val="20"/>
          <w:szCs w:val="20"/>
          <w:lang w:eastAsia="ar-SA"/>
        </w:rPr>
      </w:pPr>
      <w:hyperlink r:id="rId34" w:history="1">
        <w:r>
          <w:rPr>
            <w:rStyle w:val="Hyperlink"/>
            <w:rFonts w:ascii="Arial" w:hAnsi="Arial" w:cs="Arial"/>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DB36C1" w:rsidRDefault="00DB36C1" w:rsidP="00DB36C1">
      <w:pPr>
        <w:rPr>
          <w:rFonts w:ascii="Arial" w:hAnsi="Arial" w:cs="Arial"/>
          <w:sz w:val="20"/>
          <w:szCs w:val="20"/>
          <w:lang w:eastAsia="ar-SA"/>
        </w:rPr>
      </w:pPr>
    </w:p>
    <w:p w:rsidR="00DB36C1" w:rsidRDefault="00DB36C1" w:rsidP="00DB36C1">
      <w:pPr>
        <w:rPr>
          <w:rFonts w:ascii="Arial" w:hAnsi="Arial" w:cs="Arial"/>
          <w:sz w:val="20"/>
          <w:szCs w:val="20"/>
          <w:lang w:eastAsia="ar-SA"/>
        </w:rPr>
      </w:pPr>
      <w:hyperlink r:id="rId35" w:history="1">
        <w:r>
          <w:rPr>
            <w:rStyle w:val="Hyperlink"/>
            <w:rFonts w:ascii="Arial" w:hAnsi="Arial" w:cs="Arial"/>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DB36C1" w:rsidRDefault="00DB36C1" w:rsidP="00DB36C1">
      <w:pPr>
        <w:rPr>
          <w:rFonts w:ascii="Arial" w:hAnsi="Arial" w:cs="Arial"/>
          <w:sz w:val="20"/>
          <w:szCs w:val="20"/>
          <w:lang w:eastAsia="ar-SA"/>
        </w:rPr>
      </w:pPr>
    </w:p>
    <w:p w:rsidR="00DB36C1" w:rsidRDefault="00DB36C1" w:rsidP="00DB36C1">
      <w:pPr>
        <w:spacing w:after="240"/>
        <w:rPr>
          <w:rFonts w:ascii="Arial" w:hAnsi="Arial" w:cs="Arial"/>
          <w:color w:val="FFFFFF"/>
          <w:sz w:val="20"/>
          <w:szCs w:val="20"/>
          <w:lang w:eastAsia="ar-SA"/>
        </w:rPr>
      </w:pPr>
      <w:hyperlink r:id="rId36" w:history="1">
        <w:r>
          <w:rPr>
            <w:rStyle w:val="Hyperlink"/>
            <w:rFonts w:ascii="Arial" w:hAnsi="Arial" w:cs="Arial"/>
            <w:color w:val="0075BE"/>
            <w:sz w:val="20"/>
            <w:szCs w:val="20"/>
            <w:lang w:eastAsia="ar-SA"/>
          </w:rPr>
          <w:t>2015 – 2016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The</w:t>
      </w:r>
      <w:proofErr w:type="gramEnd"/>
      <w:r>
        <w:rPr>
          <w:rFonts w:ascii="Arial" w:hAnsi="Arial" w:cs="Arial"/>
          <w:sz w:val="20"/>
          <w:szCs w:val="20"/>
          <w:lang w:eastAsia="ar-SA"/>
        </w:rPr>
        <w:t xml:space="preserve"> 2016 annual report,</w:t>
      </w:r>
      <w:r>
        <w:rPr>
          <w:rFonts w:ascii="Arial" w:hAnsi="Arial" w:cs="Arial"/>
          <w:i/>
          <w:iCs/>
          <w:color w:val="2D2E30"/>
          <w:sz w:val="20"/>
          <w:szCs w:val="20"/>
        </w:rPr>
        <w:t xml:space="preserve"> Collaborative Standardization Solutions for a Strong Nation and a Safer World</w:t>
      </w:r>
      <w:r>
        <w:rPr>
          <w:rFonts w:ascii="Arial" w:hAnsi="Arial" w:cs="Arial"/>
          <w:i/>
          <w:iCs/>
          <w:sz w:val="20"/>
          <w:szCs w:val="20"/>
          <w:lang w:eastAsia="ar-SA"/>
        </w:rPr>
        <w:t>,</w:t>
      </w:r>
      <w:r>
        <w:rPr>
          <w:rFonts w:ascii="Arial" w:hAnsi="Arial" w:cs="Arial"/>
          <w:sz w:val="20"/>
          <w:szCs w:val="20"/>
          <w:lang w:eastAsia="ar-SA"/>
        </w:rPr>
        <w:t xml:space="preserve"> provides a summary of recent work carried out by ANSI and its constituents in support of ANSI’s mission.</w:t>
      </w:r>
    </w:p>
    <w:p w:rsidR="00DB36C1" w:rsidRDefault="00DB36C1" w:rsidP="00DB36C1">
      <w:pPr>
        <w:spacing w:after="240"/>
      </w:pPr>
      <w:hyperlink r:id="rId37" w:history="1">
        <w:r>
          <w:rPr>
            <w:rStyle w:val="Hyperlink"/>
            <w:rFonts w:ascii="Arial" w:hAnsi="Arial" w:cs="Arial"/>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38"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39"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DB36C1" w:rsidRDefault="00DB36C1" w:rsidP="00DB36C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5" style="width:468pt;height:1.5pt" o:hralign="center" o:hrstd="t" o:hrnoshade="t" o:hr="t" fillcolor="#bfbfbf" stroked="f"/>
        </w:pict>
      </w:r>
    </w:p>
    <w:p w:rsidR="00DB36C1" w:rsidRDefault="00DB36C1" w:rsidP="00DB36C1">
      <w:pPr>
        <w:rPr>
          <w:rFonts w:ascii="Arial" w:hAnsi="Arial" w:cs="Arial"/>
          <w:color w:val="3A6699"/>
          <w:sz w:val="28"/>
          <w:szCs w:val="28"/>
          <w:lang w:eastAsia="ar-SA"/>
        </w:rPr>
      </w:pPr>
      <w:r>
        <w:rPr>
          <w:rFonts w:ascii="Arial" w:hAnsi="Arial" w:cs="Arial"/>
          <w:sz w:val="28"/>
          <w:szCs w:val="28"/>
          <w:lang w:eastAsia="ar-SA"/>
        </w:rPr>
        <w:t>CALENDAR</w:t>
      </w:r>
    </w:p>
    <w:p w:rsidR="00DB36C1" w:rsidRDefault="00DB36C1" w:rsidP="00DB36C1">
      <w:pPr>
        <w:rPr>
          <w:rFonts w:ascii="Arial" w:hAnsi="Arial" w:cs="Arial"/>
          <w:sz w:val="20"/>
          <w:szCs w:val="20"/>
          <w:lang w:eastAsia="ar-SA"/>
        </w:rPr>
      </w:pPr>
      <w:r>
        <w:rPr>
          <w:rFonts w:ascii="Arial" w:hAnsi="Arial" w:cs="Arial"/>
          <w:sz w:val="20"/>
          <w:szCs w:val="20"/>
          <w:lang w:eastAsia="ar-SA"/>
        </w:rPr>
        <w:t xml:space="preserve">Visit the </w:t>
      </w:r>
      <w:hyperlink r:id="rId40"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DB36C1" w:rsidRDefault="00DB36C1" w:rsidP="00DB36C1"/>
    <w:p w:rsidR="00DB36C1" w:rsidRDefault="00DB36C1" w:rsidP="00DB36C1">
      <w:pPr>
        <w:rPr>
          <w:b/>
          <w:bCs/>
          <w:color w:val="0075BE"/>
        </w:rPr>
      </w:pPr>
      <w:hyperlink r:id="rId41" w:history="1">
        <w:r>
          <w:rPr>
            <w:rStyle w:val="Hyperlink"/>
            <w:rFonts w:ascii="Arial" w:hAnsi="Arial" w:cs="Arial"/>
            <w:color w:val="0075BE"/>
            <w:sz w:val="20"/>
            <w:szCs w:val="20"/>
            <w:lang w:eastAsia="ar-SA"/>
          </w:rPr>
          <w:t>World Standards Week 2017</w:t>
        </w:r>
      </w:hyperlink>
      <w:r>
        <w:rPr>
          <w:b/>
          <w:bCs/>
          <w:color w:val="0075BE"/>
        </w:rPr>
        <w:t xml:space="preserve"> </w:t>
      </w:r>
    </w:p>
    <w:p w:rsidR="00DB36C1" w:rsidRDefault="00DB36C1" w:rsidP="00DB36C1">
      <w:pPr>
        <w:rPr>
          <w:rFonts w:ascii="Arial" w:hAnsi="Arial" w:cs="Arial"/>
          <w:sz w:val="20"/>
          <w:szCs w:val="20"/>
        </w:rPr>
      </w:pPr>
      <w:r>
        <w:rPr>
          <w:rFonts w:ascii="Arial" w:hAnsi="Arial" w:cs="Arial"/>
          <w:sz w:val="20"/>
          <w:szCs w:val="20"/>
        </w:rPr>
        <w:t>October 16-20</w:t>
      </w:r>
    </w:p>
    <w:p w:rsidR="00DB36C1" w:rsidRDefault="00DB36C1" w:rsidP="00DB36C1"/>
    <w:p w:rsidR="00DB36C1" w:rsidRDefault="00DB36C1" w:rsidP="00DB36C1">
      <w:pPr>
        <w:rPr>
          <w:rFonts w:ascii="Arial" w:hAnsi="Arial" w:cs="Arial"/>
          <w:sz w:val="20"/>
          <w:szCs w:val="20"/>
        </w:rPr>
      </w:pPr>
      <w:hyperlink r:id="rId42" w:history="1">
        <w:r>
          <w:rPr>
            <w:rStyle w:val="Hyperlink"/>
            <w:rFonts w:ascii="Arial" w:hAnsi="Arial" w:cs="Arial"/>
            <w:color w:val="0075BE"/>
            <w:sz w:val="20"/>
            <w:szCs w:val="20"/>
            <w:lang w:eastAsia="ar-SA"/>
          </w:rPr>
          <w:t>U.S. Celebration of World Standards Day 2017</w:t>
        </w:r>
      </w:hyperlink>
      <w:r>
        <w:rPr>
          <w:b/>
          <w:bCs/>
          <w:color w:val="0075BE"/>
        </w:rPr>
        <w:t xml:space="preserve"> </w:t>
      </w:r>
    </w:p>
    <w:p w:rsidR="00DB36C1" w:rsidRDefault="00DB36C1" w:rsidP="00DB36C1">
      <w:pPr>
        <w:rPr>
          <w:rFonts w:ascii="Arial" w:hAnsi="Arial" w:cs="Arial"/>
          <w:sz w:val="20"/>
          <w:szCs w:val="20"/>
        </w:rPr>
      </w:pPr>
      <w:r>
        <w:rPr>
          <w:rFonts w:ascii="Arial" w:hAnsi="Arial" w:cs="Arial"/>
          <w:sz w:val="20"/>
          <w:szCs w:val="20"/>
        </w:rPr>
        <w:t>October 19</w:t>
      </w:r>
    </w:p>
    <w:p w:rsidR="00DB36C1" w:rsidRDefault="00DB36C1" w:rsidP="00DB36C1">
      <w:pPr>
        <w:rPr>
          <w:rFonts w:ascii="Arial" w:hAnsi="Arial" w:cs="Arial"/>
          <w:sz w:val="20"/>
          <w:szCs w:val="20"/>
          <w:lang w:eastAsia="ar-SA"/>
        </w:rPr>
      </w:pPr>
    </w:p>
    <w:p w:rsidR="00DB36C1" w:rsidRDefault="00DB36C1" w:rsidP="00DB36C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6" style="width:468pt;height:1.5pt" o:hralign="center" o:hrstd="t" o:hrnoshade="t" o:hr="t" fillcolor="#bfbfbf" stroked="f"/>
        </w:pict>
      </w:r>
    </w:p>
    <w:p w:rsidR="00DB36C1" w:rsidRDefault="00DB36C1" w:rsidP="00DB36C1">
      <w:pPr>
        <w:rPr>
          <w:rFonts w:ascii="Arial" w:hAnsi="Arial" w:cs="Arial"/>
          <w:sz w:val="28"/>
          <w:szCs w:val="28"/>
          <w:lang w:eastAsia="ar-SA"/>
        </w:rPr>
      </w:pPr>
      <w:r>
        <w:rPr>
          <w:rFonts w:ascii="Arial" w:hAnsi="Arial" w:cs="Arial"/>
          <w:sz w:val="28"/>
          <w:szCs w:val="28"/>
          <w:lang w:eastAsia="ar-SA"/>
        </w:rPr>
        <w:t>EDUCATION AND TRAINING</w:t>
      </w:r>
    </w:p>
    <w:p w:rsidR="00DB36C1" w:rsidRDefault="00DB36C1" w:rsidP="00DB36C1">
      <w:pPr>
        <w:rPr>
          <w:rFonts w:ascii="Arial" w:hAnsi="Arial" w:cs="Arial"/>
          <w:sz w:val="20"/>
          <w:szCs w:val="20"/>
          <w:lang w:eastAsia="ar-SA"/>
        </w:rPr>
      </w:pPr>
      <w:r>
        <w:rPr>
          <w:rFonts w:ascii="Arial" w:hAnsi="Arial" w:cs="Arial"/>
          <w:sz w:val="20"/>
          <w:szCs w:val="20"/>
          <w:lang w:eastAsia="ar-SA"/>
        </w:rPr>
        <w:t xml:space="preserve">Check out ANSI’s </w:t>
      </w:r>
      <w:hyperlink r:id="rId43"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DB36C1" w:rsidRDefault="00DB36C1" w:rsidP="00DB36C1">
      <w:pPr>
        <w:rPr>
          <w:rFonts w:ascii="Arial" w:hAnsi="Arial" w:cs="Arial"/>
          <w:sz w:val="20"/>
          <w:szCs w:val="20"/>
          <w:lang w:eastAsia="ar-SA"/>
        </w:rPr>
      </w:pPr>
    </w:p>
    <w:p w:rsidR="00DB36C1" w:rsidRDefault="00DB36C1" w:rsidP="00DB36C1">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4"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DB36C1" w:rsidRDefault="00DB36C1" w:rsidP="00DB36C1">
      <w:pPr>
        <w:rPr>
          <w:rFonts w:ascii="Arial" w:hAnsi="Arial" w:cs="Arial"/>
          <w:sz w:val="20"/>
          <w:szCs w:val="20"/>
          <w:lang w:eastAsia="ar-SA"/>
        </w:rPr>
      </w:pPr>
      <w:hyperlink r:id="rId45"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DB36C1" w:rsidRDefault="00DB36C1" w:rsidP="00DB36C1">
      <w:pPr>
        <w:rPr>
          <w:rFonts w:ascii="Arial" w:hAnsi="Arial" w:cs="Arial"/>
          <w:sz w:val="20"/>
          <w:szCs w:val="20"/>
          <w:lang w:eastAsia="ar-SA"/>
        </w:rPr>
      </w:pPr>
    </w:p>
    <w:p w:rsidR="00DB36C1" w:rsidRDefault="00DB36C1" w:rsidP="00DB36C1">
      <w:pPr>
        <w:spacing w:after="240"/>
        <w:rPr>
          <w:rFonts w:ascii="Arial" w:hAnsi="Arial" w:cs="Arial"/>
          <w:sz w:val="20"/>
          <w:szCs w:val="20"/>
          <w:lang w:eastAsia="ar-SA"/>
        </w:rPr>
      </w:pPr>
      <w:r>
        <w:rPr>
          <w:rFonts w:ascii="Arial" w:hAnsi="Arial" w:cs="Arial"/>
          <w:sz w:val="20"/>
          <w:szCs w:val="20"/>
          <w:lang w:eastAsia="ar-SA"/>
        </w:rPr>
        <w:t xml:space="preserve">ANSI’s </w:t>
      </w:r>
      <w:hyperlink r:id="rId46"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DB36C1" w:rsidRDefault="00DB36C1" w:rsidP="00DB36C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7" style="width:468pt;height:1.5pt" o:hralign="center" o:hrstd="t" o:hrnoshade="t" o:hr="t" fillcolor="#bfbfbf" stroked="f"/>
        </w:pict>
      </w:r>
    </w:p>
    <w:p w:rsidR="00DB36C1" w:rsidRDefault="00DB36C1" w:rsidP="00DB36C1">
      <w:pPr>
        <w:rPr>
          <w:rFonts w:ascii="Arial" w:hAnsi="Arial" w:cs="Arial"/>
          <w:color w:val="3A6699"/>
          <w:sz w:val="28"/>
          <w:szCs w:val="28"/>
          <w:lang w:eastAsia="ar-SA"/>
        </w:rPr>
      </w:pPr>
      <w:r>
        <w:rPr>
          <w:rFonts w:ascii="Arial" w:hAnsi="Arial" w:cs="Arial"/>
          <w:sz w:val="28"/>
          <w:szCs w:val="28"/>
          <w:lang w:eastAsia="ar-SA"/>
        </w:rPr>
        <w:t>CAREER OPPORTUNITIES</w:t>
      </w:r>
    </w:p>
    <w:p w:rsidR="00DB36C1" w:rsidRDefault="00DB36C1" w:rsidP="00DB36C1">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7"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8"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DB36C1" w:rsidRDefault="00DB36C1" w:rsidP="00DB36C1">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8" style="width:468pt;height:1.5pt" o:hralign="center" o:hrstd="t" o:hrnoshade="t" o:hr="t" fillcolor="#bfbfbf" stroked="f"/>
        </w:pict>
      </w:r>
    </w:p>
    <w:p w:rsidR="00DB36C1" w:rsidRDefault="00DB36C1" w:rsidP="00DB36C1">
      <w:pPr>
        <w:rPr>
          <w:rFonts w:ascii="Arial" w:hAnsi="Arial" w:cs="Arial"/>
          <w:color w:val="3A6699"/>
          <w:sz w:val="28"/>
          <w:szCs w:val="28"/>
          <w:lang w:eastAsia="ar-SA"/>
        </w:rPr>
      </w:pPr>
      <w:r>
        <w:rPr>
          <w:rFonts w:ascii="Arial" w:hAnsi="Arial" w:cs="Arial"/>
          <w:sz w:val="28"/>
          <w:szCs w:val="28"/>
          <w:lang w:eastAsia="ar-SA"/>
        </w:rPr>
        <w:t>ACCESS STANDARDS</w:t>
      </w:r>
    </w:p>
    <w:p w:rsidR="00DB36C1" w:rsidRDefault="00DB36C1" w:rsidP="00DB36C1">
      <w:pPr>
        <w:rPr>
          <w:rFonts w:ascii="Arial" w:hAnsi="Arial" w:cs="Arial"/>
          <w:color w:val="1F497D"/>
          <w:sz w:val="20"/>
          <w:szCs w:val="20"/>
        </w:rPr>
      </w:pPr>
      <w:hyperlink r:id="rId49" w:history="1">
        <w:r>
          <w:rPr>
            <w:rStyle w:val="Hyperlink"/>
            <w:rFonts w:ascii="Arial" w:hAnsi="Arial" w:cs="Arial"/>
            <w:color w:val="0075BE"/>
            <w:sz w:val="20"/>
            <w:szCs w:val="20"/>
          </w:rPr>
          <w:t>Standards Subscriptions</w:t>
        </w:r>
      </w:hyperlink>
      <w:r>
        <w:rPr>
          <w:rFonts w:ascii="Arial" w:hAnsi="Arial" w:cs="Arial"/>
          <w:sz w:val="20"/>
          <w:szCs w:val="20"/>
        </w:rPr>
        <w:t xml:space="preserve"> </w:t>
      </w:r>
      <w:r>
        <w:rPr>
          <w:rFonts w:ascii="Arial" w:hAnsi="Arial" w:cs="Arial"/>
          <w:b/>
          <w:bCs/>
          <w:color w:val="0075BE"/>
          <w:sz w:val="20"/>
          <w:szCs w:val="20"/>
        </w:rPr>
        <w:br/>
      </w:r>
      <w:r>
        <w:rPr>
          <w:rFonts w:ascii="Arial" w:hAnsi="Arial" w:cs="Arial"/>
          <w:sz w:val="20"/>
          <w:szCs w:val="20"/>
          <w:lang w:eastAsia="ar-SA"/>
        </w:rPr>
        <w:t xml:space="preserve">Does your company need corporate access? An ANSI subscription may be the easy and economical solution. ANSI offers customized subscriptions for standards from over </w:t>
      </w:r>
      <w:hyperlink r:id="rId50" w:history="1">
        <w:r>
          <w:rPr>
            <w:rStyle w:val="Hyperlink"/>
            <w:rFonts w:ascii="Arial" w:hAnsi="Arial" w:cs="Arial"/>
            <w:color w:val="0075BE"/>
            <w:sz w:val="20"/>
            <w:szCs w:val="20"/>
            <w:lang w:eastAsia="ar-SA"/>
          </w:rPr>
          <w:t>120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1"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sz w:val="20"/>
          <w:szCs w:val="20"/>
        </w:rPr>
        <w:t>.</w:t>
      </w:r>
    </w:p>
    <w:p w:rsidR="00DB36C1" w:rsidRDefault="00DB36C1" w:rsidP="00DB36C1">
      <w:pPr>
        <w:rPr>
          <w:rFonts w:ascii="Arial" w:hAnsi="Arial" w:cs="Arial"/>
          <w:sz w:val="20"/>
          <w:szCs w:val="20"/>
        </w:rPr>
      </w:pPr>
    </w:p>
    <w:p w:rsidR="00DB36C1" w:rsidRDefault="00DB36C1" w:rsidP="00DB36C1">
      <w:pPr>
        <w:rPr>
          <w:rFonts w:ascii="Arial" w:hAnsi="Arial" w:cs="Arial"/>
          <w:sz w:val="20"/>
          <w:szCs w:val="20"/>
        </w:rPr>
      </w:pPr>
      <w:hyperlink r:id="rId52" w:history="1">
        <w:r>
          <w:rPr>
            <w:rStyle w:val="Hyperlink"/>
            <w:rFonts w:ascii="Arial" w:hAnsi="Arial" w:cs="Arial"/>
            <w:color w:val="0075BE"/>
            <w:sz w:val="20"/>
            <w:szCs w:val="20"/>
          </w:rPr>
          <w:t>ANSI Web Store</w:t>
        </w:r>
      </w:hyperlink>
    </w:p>
    <w:p w:rsidR="00DB36C1" w:rsidRDefault="00DB36C1" w:rsidP="00DB36C1">
      <w:pPr>
        <w:rPr>
          <w:rFonts w:ascii="Arial" w:hAnsi="Arial" w:cs="Arial"/>
          <w:sz w:val="20"/>
          <w:szCs w:val="20"/>
        </w:rPr>
      </w:pPr>
      <w:r>
        <w:rPr>
          <w:rFonts w:ascii="Arial" w:hAnsi="Arial" w:cs="Arial"/>
          <w:sz w:val="20"/>
          <w:szCs w:val="20"/>
        </w:rPr>
        <w:t xml:space="preserve">Would you like instant access to more than 260,000 </w:t>
      </w:r>
      <w:hyperlink r:id="rId53" w:history="1">
        <w:r>
          <w:rPr>
            <w:rStyle w:val="Hyperlink"/>
            <w:rFonts w:ascii="Arial" w:hAnsi="Arial" w:cs="Arial"/>
            <w:color w:val="4F81BD"/>
            <w:sz w:val="20"/>
            <w:szCs w:val="20"/>
          </w:rPr>
          <w:t>standards</w:t>
        </w:r>
      </w:hyperlink>
      <w:r>
        <w:rPr>
          <w:rFonts w:ascii="Arial" w:hAnsi="Arial" w:cs="Arial"/>
          <w:sz w:val="20"/>
          <w:szCs w:val="20"/>
        </w:rPr>
        <w:t xml:space="preserve">, </w:t>
      </w:r>
      <w:hyperlink r:id="rId54" w:history="1">
        <w:r>
          <w:rPr>
            <w:rStyle w:val="Hyperlink"/>
            <w:rFonts w:ascii="Arial" w:hAnsi="Arial" w:cs="Arial"/>
            <w:color w:val="4F81BD"/>
            <w:sz w:val="20"/>
            <w:szCs w:val="20"/>
          </w:rPr>
          <w:t>standards packages</w:t>
        </w:r>
      </w:hyperlink>
      <w:r>
        <w:rPr>
          <w:rFonts w:ascii="Arial" w:hAnsi="Arial" w:cs="Arial"/>
          <w:sz w:val="20"/>
          <w:szCs w:val="20"/>
        </w:rPr>
        <w:t>,</w:t>
      </w:r>
      <w:r>
        <w:rPr>
          <w:rFonts w:ascii="Arial" w:hAnsi="Arial" w:cs="Arial"/>
          <w:color w:val="4F81BD"/>
          <w:sz w:val="20"/>
          <w:szCs w:val="20"/>
        </w:rPr>
        <w:t xml:space="preserve"> </w:t>
      </w:r>
      <w:hyperlink r:id="rId55" w:history="1">
        <w:r>
          <w:rPr>
            <w:rStyle w:val="Hyperlink"/>
            <w:rFonts w:ascii="Arial" w:hAnsi="Arial" w:cs="Arial"/>
            <w:color w:val="4F81BD"/>
            <w:sz w:val="20"/>
            <w:szCs w:val="20"/>
          </w:rPr>
          <w:t>white papers</w:t>
        </w:r>
      </w:hyperlink>
      <w:r>
        <w:t xml:space="preserve"> </w:t>
      </w:r>
      <w:r>
        <w:rPr>
          <w:rFonts w:ascii="Arial" w:hAnsi="Arial" w:cs="Arial"/>
          <w:sz w:val="20"/>
          <w:szCs w:val="20"/>
        </w:rPr>
        <w:t xml:space="preserve"> and more? Check out the </w:t>
      </w:r>
      <w:hyperlink r:id="rId56" w:history="1">
        <w:r>
          <w:rPr>
            <w:rStyle w:val="Hyperlink"/>
            <w:rFonts w:ascii="Arial" w:hAnsi="Arial" w:cs="Arial"/>
            <w:color w:val="4F81BD"/>
            <w:sz w:val="20"/>
            <w:szCs w:val="20"/>
          </w:rPr>
          <w:t>ANSI Web Store</w:t>
        </w:r>
      </w:hyperlink>
      <w:r>
        <w:rPr>
          <w:rFonts w:ascii="Arial" w:hAnsi="Arial" w:cs="Arial"/>
          <w:sz w:val="20"/>
          <w:szCs w:val="20"/>
        </w:rPr>
        <w:t xml:space="preserve"> and download instantly.</w:t>
      </w:r>
    </w:p>
    <w:p w:rsidR="00DB36C1" w:rsidRDefault="00DB36C1" w:rsidP="00DB36C1">
      <w:pPr>
        <w:rPr>
          <w:rFonts w:ascii="Arial" w:hAnsi="Arial" w:cs="Arial"/>
          <w:sz w:val="20"/>
          <w:szCs w:val="20"/>
          <w:lang w:eastAsia="ar-SA"/>
        </w:rPr>
      </w:pPr>
    </w:p>
    <w:p w:rsidR="00DB36C1" w:rsidRDefault="00DB36C1" w:rsidP="00DB36C1">
      <w:pPr>
        <w:rPr>
          <w:rFonts w:ascii="Arial" w:hAnsi="Arial" w:cs="Arial"/>
          <w:sz w:val="20"/>
          <w:szCs w:val="20"/>
        </w:rPr>
      </w:pPr>
      <w:hyperlink r:id="rId57" w:history="1">
        <w:r>
          <w:rPr>
            <w:rStyle w:val="Hyperlink"/>
            <w:rFonts w:ascii="Arial" w:hAnsi="Arial" w:cs="Arial"/>
            <w:color w:val="0070C0"/>
            <w:sz w:val="20"/>
            <w:szCs w:val="20"/>
          </w:rPr>
          <w:t>ANSI/ASHRAE Standard 62- Ventilation for Acceptable Indoor Air Quality Set</w:t>
        </w:r>
      </w:hyperlink>
      <w:r>
        <w:t> </w:t>
      </w:r>
    </w:p>
    <w:p w:rsidR="00DB36C1" w:rsidRDefault="00DB36C1" w:rsidP="00DB36C1">
      <w:pPr>
        <w:rPr>
          <w:rFonts w:ascii="Arial" w:hAnsi="Arial" w:cs="Arial"/>
          <w:sz w:val="20"/>
          <w:szCs w:val="20"/>
          <w:lang w:eastAsia="ar-SA"/>
        </w:rPr>
      </w:pPr>
      <w:r>
        <w:rPr>
          <w:rFonts w:ascii="Arial" w:hAnsi="Arial" w:cs="Arial"/>
          <w:sz w:val="20"/>
          <w:szCs w:val="20"/>
          <w:lang w:eastAsia="ar-SA"/>
        </w:rPr>
        <w:t>ANSI/ASHRAE Standard 62 - Ventilation for Acceptable Indoor Air Quality Set specify minimum ventilation rates and other measures intended to provide indoor air quality that is acceptable to human occupants and that minimizes adverse health effects.</w:t>
      </w:r>
    </w:p>
    <w:p w:rsidR="00DB36C1" w:rsidRDefault="00DB36C1" w:rsidP="00DB36C1">
      <w:pPr>
        <w:rPr>
          <w:rFonts w:ascii="Arial" w:hAnsi="Arial" w:cs="Arial"/>
          <w:sz w:val="20"/>
          <w:szCs w:val="20"/>
          <w:lang w:eastAsia="ar-SA"/>
        </w:rPr>
      </w:pPr>
    </w:p>
    <w:p w:rsidR="00DB36C1" w:rsidRDefault="00DB36C1" w:rsidP="00DB36C1">
      <w:pPr>
        <w:rPr>
          <w:rFonts w:ascii="Arial" w:hAnsi="Arial" w:cs="Arial"/>
          <w:sz w:val="20"/>
          <w:szCs w:val="20"/>
          <w:lang w:eastAsia="ar-SA"/>
        </w:rPr>
      </w:pPr>
      <w:r>
        <w:rPr>
          <w:rFonts w:ascii="Arial" w:hAnsi="Arial" w:cs="Arial"/>
          <w:sz w:val="20"/>
          <w:szCs w:val="20"/>
          <w:lang w:eastAsia="ar-SA"/>
        </w:rPr>
        <w:t>For more information about the inventory of thousands of documents available from the</w:t>
      </w:r>
      <w:r>
        <w:rPr>
          <w:rFonts w:ascii="Arial" w:hAnsi="Arial" w:cs="Arial"/>
          <w:sz w:val="20"/>
          <w:szCs w:val="20"/>
        </w:rPr>
        <w:t xml:space="preserve"> </w:t>
      </w:r>
      <w:hyperlink r:id="rId58" w:history="1">
        <w:r>
          <w:rPr>
            <w:rStyle w:val="Hyperlink"/>
            <w:rFonts w:ascii="Arial" w:hAnsi="Arial" w:cs="Arial"/>
            <w:color w:val="0075BE"/>
            <w:sz w:val="20"/>
            <w:szCs w:val="20"/>
          </w:rPr>
          <w:t>ANSI Web Store</w:t>
        </w:r>
      </w:hyperlink>
      <w:r>
        <w:rPr>
          <w:rFonts w:ascii="Arial" w:hAnsi="Arial" w:cs="Arial"/>
          <w:sz w:val="20"/>
          <w:szCs w:val="20"/>
        </w:rPr>
        <w:t>,</w:t>
      </w:r>
      <w:r>
        <w:rPr>
          <w:rFonts w:ascii="Arial" w:hAnsi="Arial" w:cs="Arial"/>
          <w:sz w:val="20"/>
          <w:szCs w:val="20"/>
          <w:lang w:eastAsia="ar-SA"/>
        </w:rPr>
        <w:t xml:space="preserve"> visit webstore.ansi.org or contact ANSI Customer Service (212.642.4980, </w:t>
      </w:r>
      <w:hyperlink r:id="rId59" w:history="1">
        <w:r>
          <w:rPr>
            <w:rStyle w:val="Hyperlink"/>
            <w:rFonts w:ascii="Arial" w:hAnsi="Arial" w:cs="Arial"/>
            <w:sz w:val="20"/>
            <w:szCs w:val="20"/>
            <w:lang w:eastAsia="ar-SA"/>
          </w:rPr>
          <w:t>storemanager@ansi.org</w:t>
        </w:r>
      </w:hyperlink>
      <w:r>
        <w:rPr>
          <w:rFonts w:ascii="Arial" w:hAnsi="Arial" w:cs="Arial"/>
          <w:sz w:val="20"/>
          <w:szCs w:val="20"/>
          <w:lang w:eastAsia="ar-SA"/>
        </w:rPr>
        <w:t>).</w:t>
      </w:r>
    </w:p>
    <w:p w:rsidR="00DB36C1" w:rsidRDefault="00DB36C1" w:rsidP="00DB36C1">
      <w:pPr>
        <w:rPr>
          <w:rFonts w:ascii="Arial" w:hAnsi="Arial" w:cs="Arial"/>
          <w:color w:val="1F497D"/>
          <w:sz w:val="20"/>
          <w:szCs w:val="20"/>
        </w:rPr>
      </w:pPr>
    </w:p>
    <w:p w:rsidR="00DB36C1" w:rsidRDefault="00DB36C1" w:rsidP="00DB36C1">
      <w:pPr>
        <w:rPr>
          <w:rFonts w:ascii="Arial" w:eastAsia="Times New Roman" w:hAnsi="Arial" w:cs="Arial"/>
          <w:sz w:val="20"/>
          <w:szCs w:val="20"/>
          <w:lang w:eastAsia="ar-SA"/>
        </w:rPr>
      </w:pPr>
      <w:r>
        <w:rPr>
          <w:rFonts w:ascii="Arial" w:eastAsia="Times New Roman" w:hAnsi="Arial" w:cs="Arial"/>
          <w:sz w:val="20"/>
          <w:szCs w:val="20"/>
          <w:lang w:eastAsia="ar-SA"/>
        </w:rPr>
        <w:pict>
          <v:rect id="_x0000_i1039" style="width:468pt;height:1.5pt" o:hrstd="t" o:hrnoshade="t" o:hr="t" fillcolor="#bfbfbf" stroked="f"/>
        </w:pict>
      </w:r>
    </w:p>
    <w:p w:rsidR="00DB36C1" w:rsidRDefault="00DB36C1" w:rsidP="00DB36C1">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DB36C1" w:rsidRDefault="00DB36C1" w:rsidP="00DB36C1">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2"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A69D9" w:rsidRDefault="001A69D9">
      <w:bookmarkStart w:id="0" w:name="_GoBack"/>
      <w:bookmarkEnd w:id="0"/>
    </w:p>
    <w:sectPr w:rsidR="001A6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C1"/>
    <w:rsid w:val="001A69D9"/>
    <w:rsid w:val="00DB3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F62B9E1-12DE-498C-B2FA-8189E648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6C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36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74952">
      <w:bodyDiv w:val="1"/>
      <w:marLeft w:val="0"/>
      <w:marRight w:val="0"/>
      <w:marTop w:val="0"/>
      <w:marBottom w:val="0"/>
      <w:divBdr>
        <w:top w:val="none" w:sz="0" w:space="0" w:color="auto"/>
        <w:left w:val="none" w:sz="0" w:space="0" w:color="auto"/>
        <w:bottom w:val="none" w:sz="0" w:space="0" w:color="auto"/>
        <w:right w:val="none" w:sz="0" w:space="0" w:color="auto"/>
      </w:divBdr>
      <w:divsChild>
        <w:div w:id="8532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image" Target="cid:image005.jpg@01D3469C.1573CEF0" TargetMode="External"/><Relationship Id="rId34" Type="http://schemas.openxmlformats.org/officeDocument/2006/relationships/hyperlink" Target="https://share.ansi.org/shared%20documents/Standards%20Activities/NSSC/USSS_Third_edition/ANSI_USSS_2015.pdf?&amp;source=whatsnew101617" TargetMode="External"/><Relationship Id="rId42" Type="http://schemas.openxmlformats.org/officeDocument/2006/relationships/hyperlink" Target="https://www.ansi.org/meetings_events/wsw17/wsd" TargetMode="External"/><Relationship Id="rId47" Type="http://schemas.openxmlformats.org/officeDocument/2006/relationships/hyperlink" Target="http://www.ansi.org/career_opportunities/positions_available/position_available.aspx?menuid=13&amp;source=whatsnew101617" TargetMode="External"/><Relationship Id="rId50" Type="http://schemas.openxmlformats.org/officeDocument/2006/relationships/hyperlink" Target="http://webstore.ansi.org/site_license_availability.aspx?&amp;source=whatsnew101617" TargetMode="External"/><Relationship Id="rId55" Type="http://schemas.openxmlformats.org/officeDocument/2006/relationships/hyperlink" Target="http://webstore.ansi.org/whitepapers/?utm_source=whatsnew&amp;utm_medium=newsletter&amp;utm_content=101617" TargetMode="External"/><Relationship Id="rId63" Type="http://schemas.openxmlformats.org/officeDocument/2006/relationships/fontTable" Target="fontTable.xml"/><Relationship Id="rId68" Type="http://schemas.openxmlformats.org/officeDocument/2006/relationships/customXml" Target="../customXml/item4.xml"/><Relationship Id="rId7" Type="http://schemas.openxmlformats.org/officeDocument/2006/relationships/hyperlink" Target="https://www.ansi.org/news_publications/news_story?menuid=7&amp;articleid=f819a7ef-9386-4d1e-bd49-6afff728746c&amp;source=whatsnew101617" TargetMode="External"/><Relationship Id="rId2" Type="http://schemas.openxmlformats.org/officeDocument/2006/relationships/settings" Target="settings.xml"/><Relationship Id="rId16" Type="http://schemas.openxmlformats.org/officeDocument/2006/relationships/hyperlink" Target="http://twitter.com/ansidotorg" TargetMode="External"/><Relationship Id="rId29" Type="http://schemas.openxmlformats.org/officeDocument/2006/relationships/image" Target="media/image7.jpeg"/><Relationship Id="rId11" Type="http://schemas.openxmlformats.org/officeDocument/2006/relationships/hyperlink" Target="https://www.ansi.org/membership/overview/membership-webinars?menuid=3&amp;source=whatsnew100917" TargetMode="External"/><Relationship Id="rId24" Type="http://schemas.openxmlformats.org/officeDocument/2006/relationships/image" Target="cid:image006.jpg@01D3469C.1573CEF0" TargetMode="External"/><Relationship Id="rId32" Type="http://schemas.openxmlformats.org/officeDocument/2006/relationships/hyperlink" Target="https://share.ansi.org/Shared%20Documents/Government%20Affairs/Federal%20Register%20Notices/NCRP%20Notices/2017/NCRPNotices_07_2017.pdf?&amp;source=whatsnew101617" TargetMode="External"/><Relationship Id="rId37" Type="http://schemas.openxmlformats.org/officeDocument/2006/relationships/hyperlink" Target="https://share.ansi.org/shared%20documents/News%20and%20Publications/Brochures/WhatIsANSI_brochure.pdf?&amp;source=whatsnew101617" TargetMode="External"/><Relationship Id="rId40" Type="http://schemas.openxmlformats.org/officeDocument/2006/relationships/hyperlink" Target="http://www.ansi.org/meetings_events/online_calendar/events.aspx?menuid=8&amp;source=whatsnew101617" TargetMode="External"/><Relationship Id="rId45" Type="http://schemas.openxmlformats.org/officeDocument/2006/relationships/hyperlink" Target="http://www.standardslearn.org/standardization_case_studies.aspx?&amp;source=whatsnew101617" TargetMode="External"/><Relationship Id="rId53" Type="http://schemas.openxmlformats.org/officeDocument/2006/relationships/hyperlink" Target="http://webstore.ansi.org/default.aspx?utm_source=whatsnew&amp;utm_medium=newsletter&amp;utm_content=101617" TargetMode="External"/><Relationship Id="rId58" Type="http://schemas.openxmlformats.org/officeDocument/2006/relationships/hyperlink" Target="http://webstore.ansi.org/default.aspx?utm_source=whatsnew&amp;utm_medium=newsletter&amp;utm_content=101617" TargetMode="External"/><Relationship Id="rId66" Type="http://schemas.openxmlformats.org/officeDocument/2006/relationships/customXml" Target="../customXml/item2.xml"/><Relationship Id="rId5" Type="http://schemas.openxmlformats.org/officeDocument/2006/relationships/image" Target="media/image1.jpeg"/><Relationship Id="rId61" Type="http://schemas.openxmlformats.org/officeDocument/2006/relationships/hyperlink" Target="mailto:whats_new@ansi.org" TargetMode="External"/><Relationship Id="rId19" Type="http://schemas.openxmlformats.org/officeDocument/2006/relationships/hyperlink" Target="http://www.linkedin.com/groups?gid=990447&amp;trk=anetsrch_name&amp;goback=.gdr_1239827963147_1" TargetMode="External"/><Relationship Id="rId14" Type="http://schemas.openxmlformats.org/officeDocument/2006/relationships/image" Target="media/image2.jpeg"/><Relationship Id="rId22" Type="http://schemas.openxmlformats.org/officeDocument/2006/relationships/hyperlink" Target="http://www.youtube.com/user/ansidotorg" TargetMode="External"/><Relationship Id="rId27" Type="http://schemas.openxmlformats.org/officeDocument/2006/relationships/image" Target="cid:image007.jpg@01D3469C.1573CEF0" TargetMode="External"/><Relationship Id="rId30" Type="http://schemas.openxmlformats.org/officeDocument/2006/relationships/image" Target="cid:image008.jpg@01D3469C.1573CEF0" TargetMode="External"/><Relationship Id="rId35" Type="http://schemas.openxmlformats.org/officeDocument/2006/relationships/hyperlink" Target="https://share.ansi.org/shared%20documents/News%20and%20Publications/Brochures/USCAP%202011.pdf?&amp;source=whatsnew101617" TargetMode="External"/><Relationship Id="rId43" Type="http://schemas.openxmlformats.org/officeDocument/2006/relationships/hyperlink" Target="http://www.ansi.org/education_trainings/overview.aspx?menuid=9?&amp;source=whatsnew101617" TargetMode="External"/><Relationship Id="rId48" Type="http://schemas.openxmlformats.org/officeDocument/2006/relationships/hyperlink" Target="http://www.ansi.org/career_opportunities/positions_available/position_available.aspx?menuid=13&amp;source=whatsnew101617" TargetMode="External"/><Relationship Id="rId56" Type="http://schemas.openxmlformats.org/officeDocument/2006/relationships/hyperlink" Target="http://webstore.ansi.org/default.aspx?utm_source=whatsnew&amp;utm_medium=newsletter&amp;utm_content&amp;source=whatsnew101617" TargetMode="External"/><Relationship Id="rId64" Type="http://schemas.openxmlformats.org/officeDocument/2006/relationships/theme" Target="theme/theme1.xml"/><Relationship Id="rId8" Type="http://schemas.openxmlformats.org/officeDocument/2006/relationships/hyperlink" Target="https://www.ansi.org/news_publications/news_story?menuid=7&amp;articleid=c7431c88-8455-40d7-99a9-f5ffd8893eb1&amp;source=whatsnew101617" TargetMode="External"/><Relationship Id="rId51" Type="http://schemas.openxmlformats.org/officeDocument/2006/relationships/hyperlink" Target="http://webstore.ansi.org/sitelicense.aspx?&amp;source=whatsnew101617" TargetMode="External"/><Relationship Id="rId3" Type="http://schemas.openxmlformats.org/officeDocument/2006/relationships/webSettings" Target="webSettings.xml"/><Relationship Id="rId12" Type="http://schemas.openxmlformats.org/officeDocument/2006/relationships/hyperlink" Target="https://www.ansi.org/news_publications/news_story?menuid=7&amp;articleid=0cdc146d-b9d2-4147-9030-4cb7b7c15fe4&amp;source=whatsnew101617" TargetMode="External"/><Relationship Id="rId17" Type="http://schemas.openxmlformats.org/officeDocument/2006/relationships/image" Target="media/image3.jpeg"/><Relationship Id="rId25" Type="http://schemas.openxmlformats.org/officeDocument/2006/relationships/hyperlink" Target="http://ansidotorg.blogspot.com/" TargetMode="External"/><Relationship Id="rId33" Type="http://schemas.openxmlformats.org/officeDocument/2006/relationships/hyperlink" Target="https://share.ansi.org/Shared%20Documents/Standards%20Action/2017-PDFs/SAV4841.pdf" TargetMode="External"/><Relationship Id="rId38" Type="http://schemas.openxmlformats.org/officeDocument/2006/relationships/hyperlink" Target="http://www.ansi.org/news_publications/periodicals/overview.aspx?menuid=7&amp;source=whatsnew101617" TargetMode="External"/><Relationship Id="rId46" Type="http://schemas.openxmlformats.org/officeDocument/2006/relationships/hyperlink" Target="http://www.ansi.org/education_trainings/K_12_students.aspx?menuid=9&amp;source=whatsnew101617" TargetMode="External"/><Relationship Id="rId59" Type="http://schemas.openxmlformats.org/officeDocument/2006/relationships/hyperlink" Target="mailto:storemanager@ansi.org" TargetMode="External"/><Relationship Id="rId67" Type="http://schemas.openxmlformats.org/officeDocument/2006/relationships/customXml" Target="../customXml/item3.xml"/><Relationship Id="rId20" Type="http://schemas.openxmlformats.org/officeDocument/2006/relationships/image" Target="media/image4.jpeg"/><Relationship Id="rId41" Type="http://schemas.openxmlformats.org/officeDocument/2006/relationships/hyperlink" Target="https://www.ansi.org/meetings_events/wsw17/wsw?menuid=8&amp;source=whatsnew101617" TargetMode="External"/><Relationship Id="rId54" Type="http://schemas.openxmlformats.org/officeDocument/2006/relationships/hyperlink" Target="http://webstore.ansi.org/packages.aspx?utm_source=whatsnew&amp;utm_medium=newsletter&amp;utm_content=101617" TargetMode="External"/><Relationship Id="rId62" Type="http://schemas.openxmlformats.org/officeDocument/2006/relationships/hyperlink" Target="mailto:pr@ansi.org" TargetMode="External"/><Relationship Id="rId1" Type="http://schemas.openxmlformats.org/officeDocument/2006/relationships/styles" Target="styles.xml"/><Relationship Id="rId6" Type="http://schemas.openxmlformats.org/officeDocument/2006/relationships/hyperlink" Target="http://www.ansi.org/?&amp;source=whatsnew101617" TargetMode="External"/><Relationship Id="rId15" Type="http://schemas.openxmlformats.org/officeDocument/2006/relationships/image" Target="cid:image003.jpg@01D3469C.1573CEF0" TargetMode="External"/><Relationship Id="rId23" Type="http://schemas.openxmlformats.org/officeDocument/2006/relationships/image" Target="media/image5.jpeg"/><Relationship Id="rId28" Type="http://schemas.openxmlformats.org/officeDocument/2006/relationships/hyperlink" Target="http://plus.google.com/103554078283468148972" TargetMode="External"/><Relationship Id="rId36" Type="http://schemas.openxmlformats.org/officeDocument/2006/relationships/hyperlink" Target="https://share.ansi.org/Shared%20Documents/News%20and%20Publications/Brochures/Annual%20Report%20Archive/ANSI_2015_16_Annual_Report.pdf?&amp;source=whatsnew101617" TargetMode="External"/><Relationship Id="rId49" Type="http://schemas.openxmlformats.org/officeDocument/2006/relationships/hyperlink" Target="http://webstore.ansi.org/sitelicense.aspx?source=left_nav&amp;source=whatsnew101617" TargetMode="External"/><Relationship Id="rId57" Type="http://schemas.openxmlformats.org/officeDocument/2006/relationships/hyperlink" Target="https://webstore.ansi.org/RecordDetail.aspx?sku=ANSI%2fASHRAE+Standard+62+-+Ventilation+for+Acceptable+Indoor+Air+Quality+Set&amp;utm_content=101617" TargetMode="External"/><Relationship Id="rId10" Type="http://schemas.openxmlformats.org/officeDocument/2006/relationships/hyperlink" Target="https://www.ansi.org/news_publications/news_story?menuid=7&amp;articleid=670726b7-a551-4169-bed6-3c36b0543169&amp;source=whatsnew101617" TargetMode="External"/><Relationship Id="rId31" Type="http://schemas.openxmlformats.org/officeDocument/2006/relationships/hyperlink" Target="https://share.ansi.org/Shared%20Documents/News%20and%20Publications/Links%20Within%20Stories/FED%20REG%2010-16.pdf" TargetMode="External"/><Relationship Id="rId44" Type="http://schemas.openxmlformats.org/officeDocument/2006/relationships/hyperlink" Target="http://www.standardslearn.org/?&amp;source=whatsnew101617" TargetMode="External"/><Relationship Id="rId52" Type="http://schemas.openxmlformats.org/officeDocument/2006/relationships/hyperlink" Target="http://webstore.ansi.org/default.aspx?utm_source=whatsnew&amp;utm_medium=newsletter&amp;utm_content&amp;source=whatsnew101617" TargetMode="External"/><Relationship Id="rId60" Type="http://schemas.openxmlformats.org/officeDocument/2006/relationships/hyperlink" Target="mailto:whats_new@ansi.org" TargetMode="External"/><Relationship Id="rId4" Type="http://schemas.openxmlformats.org/officeDocument/2006/relationships/hyperlink" Target="http://www.ansi.org/news_publications/latest_headlines.aspx?menuid=7" TargetMode="External"/><Relationship Id="rId9" Type="http://schemas.openxmlformats.org/officeDocument/2006/relationships/hyperlink" Target="https://www.ansi.org/news_publications/news_story?menuid=7&amp;articleid=7cd1c4e1-ac39-4a66-83bb-cc5942e85dde&amp;source=whatsnew101617" TargetMode="External"/><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4.jpg@01D3469C.1573CEF0" TargetMode="External"/><Relationship Id="rId39" Type="http://schemas.openxmlformats.org/officeDocument/2006/relationships/hyperlink" Target="http://www.ansi.org/news_publications/other_documents/other_doc.aspx?menuid=7&amp;source=whatsnew101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1E73B8A1-18D1-494B-94DD-C29BD72747F9}"/>
</file>

<file path=customXml/itemProps2.xml><?xml version="1.0" encoding="utf-8"?>
<ds:datastoreItem xmlns:ds="http://schemas.openxmlformats.org/officeDocument/2006/customXml" ds:itemID="{492DEB47-AD01-4BC0-8169-C8D7FD0BBAB9}"/>
</file>

<file path=customXml/itemProps3.xml><?xml version="1.0" encoding="utf-8"?>
<ds:datastoreItem xmlns:ds="http://schemas.openxmlformats.org/officeDocument/2006/customXml" ds:itemID="{7BFD8A27-D2B9-4C16-BB1C-3D0FF1AAC9C9}"/>
</file>

<file path=customXml/itemProps4.xml><?xml version="1.0" encoding="utf-8"?>
<ds:datastoreItem xmlns:ds="http://schemas.openxmlformats.org/officeDocument/2006/customXml" ds:itemID="{BC46DD79-44D6-47E9-AA3E-F6FC412D34B2}"/>
</file>

<file path=docProps/app.xml><?xml version="1.0" encoding="utf-8"?>
<Properties xmlns="http://schemas.openxmlformats.org/officeDocument/2006/extended-properties" xmlns:vt="http://schemas.openxmlformats.org/officeDocument/2006/docPropsVTypes">
  <Template>Normal</Template>
  <TotalTime>0</TotalTime>
  <Pages>3</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Goodbaum</dc:creator>
  <cp:keywords/>
  <dc:description/>
  <cp:lastModifiedBy>Beth Goodbaum</cp:lastModifiedBy>
  <cp:revision>1</cp:revision>
  <dcterms:created xsi:type="dcterms:W3CDTF">2017-11-08T19:45:00Z</dcterms:created>
  <dcterms:modified xsi:type="dcterms:W3CDTF">2017-11-08T19:45:00Z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c589cd4b-599f-41c9-a72f-a5a88ba8d150</vt:lpwstr>
  </property>
</Properties>
</file>