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039" w:rsidRDefault="00296039" w:rsidP="00296039">
      <w:pPr>
        <w:spacing w:after="240"/>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June 26, 2017  </w:t>
      </w:r>
    </w:p>
    <w:p w:rsidR="00296039" w:rsidRDefault="00296039" w:rsidP="00296039">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296039" w:rsidRDefault="00296039" w:rsidP="00296039">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color w:val="0075BE"/>
            <w:sz w:val="20"/>
            <w:szCs w:val="20"/>
            <w:lang w:eastAsia="ar-SA"/>
          </w:rPr>
          <w:t>ANSI Online. &gt;&gt;&gt;</w:t>
        </w:r>
      </w:hyperlink>
    </w:p>
    <w:p w:rsidR="00296039" w:rsidRDefault="00296039" w:rsidP="0029603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2.25pt" o:hralign="center" o:hrstd="t" o:hrnoshade="t" o:hr="t" fillcolor="#bfbfbf" stroked="f"/>
        </w:pict>
      </w:r>
    </w:p>
    <w:p w:rsidR="00296039" w:rsidRDefault="00296039" w:rsidP="00296039">
      <w:pPr>
        <w:rPr>
          <w:rFonts w:ascii="Arial" w:hAnsi="Arial" w:cs="Arial"/>
          <w:sz w:val="28"/>
          <w:szCs w:val="28"/>
          <w:lang w:eastAsia="ar-SA"/>
        </w:rPr>
      </w:pPr>
      <w:r>
        <w:rPr>
          <w:rFonts w:ascii="Arial" w:hAnsi="Arial" w:cs="Arial"/>
          <w:sz w:val="16"/>
          <w:szCs w:val="16"/>
          <w:lang w:eastAsia="ar-SA"/>
        </w:rPr>
        <w:br/>
      </w:r>
      <w:r>
        <w:rPr>
          <w:rFonts w:ascii="Arial" w:hAnsi="Arial" w:cs="Arial"/>
          <w:sz w:val="28"/>
          <w:szCs w:val="28"/>
          <w:lang w:eastAsia="ar-SA"/>
        </w:rPr>
        <w:t>HEADLINES</w:t>
      </w:r>
    </w:p>
    <w:p w:rsidR="00296039" w:rsidRDefault="00296039" w:rsidP="00296039">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296039" w:rsidRDefault="00296039" w:rsidP="00296039">
      <w:pPr>
        <w:rPr>
          <w:rFonts w:ascii="Arial" w:hAnsi="Arial" w:cs="Arial"/>
          <w:sz w:val="20"/>
          <w:szCs w:val="20"/>
          <w:lang w:eastAsia="ar-SA"/>
        </w:rPr>
      </w:pPr>
    </w:p>
    <w:p w:rsidR="00296039" w:rsidRDefault="00296039" w:rsidP="00296039">
      <w:pPr>
        <w:rPr>
          <w:color w:val="0075BE"/>
          <w:u w:val="single"/>
        </w:rPr>
      </w:pPr>
      <w:hyperlink r:id="rId7" w:history="1">
        <w:r>
          <w:rPr>
            <w:rStyle w:val="Hyperlink"/>
            <w:rFonts w:ascii="Arial" w:hAnsi="Arial" w:cs="Arial"/>
            <w:color w:val="0075BE"/>
            <w:sz w:val="20"/>
            <w:szCs w:val="20"/>
          </w:rPr>
          <w:t>ANSI’s Event on Capitol Hill to Highlight Standards and 21</w:t>
        </w:r>
        <w:r>
          <w:rPr>
            <w:rStyle w:val="Hyperlink"/>
            <w:rFonts w:ascii="Arial" w:hAnsi="Arial" w:cs="Arial"/>
            <w:color w:val="0075BE"/>
            <w:sz w:val="20"/>
            <w:szCs w:val="20"/>
            <w:vertAlign w:val="superscript"/>
          </w:rPr>
          <w:t>st</w:t>
        </w:r>
        <w:r>
          <w:rPr>
            <w:rStyle w:val="Hyperlink"/>
            <w:rFonts w:ascii="Arial" w:hAnsi="Arial" w:cs="Arial"/>
            <w:color w:val="0075BE"/>
            <w:sz w:val="20"/>
            <w:szCs w:val="20"/>
          </w:rPr>
          <w:t xml:space="preserve"> Century Infrastructure</w:t>
        </w:r>
      </w:hyperlink>
    </w:p>
    <w:p w:rsidR="00296039" w:rsidRDefault="00296039" w:rsidP="00296039">
      <w:pPr>
        <w:rPr>
          <w:rFonts w:ascii="Arial" w:hAnsi="Arial" w:cs="Arial"/>
          <w:sz w:val="20"/>
          <w:szCs w:val="20"/>
        </w:rPr>
      </w:pPr>
      <w:r>
        <w:rPr>
          <w:rFonts w:ascii="Arial" w:hAnsi="Arial" w:cs="Arial"/>
          <w:sz w:val="20"/>
          <w:szCs w:val="20"/>
        </w:rPr>
        <w:t xml:space="preserve">The event on Monday, July 17, from 11:30 a.m. to 1:30 p.m. in Washington, DC, will provide expert insights on infrastructure challenges, and highlight the role of voluntary standards and conformity assessment in modernizing and repairing structures integral to the U.S. economy. </w:t>
      </w:r>
    </w:p>
    <w:p w:rsidR="00296039" w:rsidRDefault="00296039" w:rsidP="00296039">
      <w:pPr>
        <w:rPr>
          <w:rFonts w:ascii="Arial" w:hAnsi="Arial" w:cs="Arial"/>
          <w:sz w:val="20"/>
          <w:szCs w:val="20"/>
        </w:rPr>
      </w:pPr>
    </w:p>
    <w:p w:rsidR="00296039" w:rsidRDefault="00296039" w:rsidP="00296039">
      <w:pPr>
        <w:rPr>
          <w:color w:val="0075BE"/>
          <w:u w:val="single"/>
        </w:rPr>
      </w:pPr>
      <w:hyperlink r:id="rId8" w:history="1">
        <w:r>
          <w:rPr>
            <w:rStyle w:val="Hyperlink"/>
            <w:rFonts w:ascii="Arial" w:hAnsi="Arial" w:cs="Arial"/>
            <w:color w:val="0075BE"/>
            <w:sz w:val="20"/>
            <w:szCs w:val="20"/>
          </w:rPr>
          <w:t>ANSI Seeks Comments on New ISO Field of Activity on Green Finance: Assessment of Green Financial Projects</w:t>
        </w:r>
      </w:hyperlink>
    </w:p>
    <w:p w:rsidR="00296039" w:rsidRDefault="00296039" w:rsidP="00296039">
      <w:pPr>
        <w:rPr>
          <w:rFonts w:ascii="Arial" w:hAnsi="Arial" w:cs="Arial"/>
          <w:sz w:val="20"/>
          <w:szCs w:val="20"/>
        </w:rPr>
      </w:pPr>
      <w:r>
        <w:rPr>
          <w:rFonts w:ascii="Arial" w:hAnsi="Arial" w:cs="Arial"/>
          <w:sz w:val="20"/>
          <w:szCs w:val="20"/>
        </w:rPr>
        <w:t>The International Organization for Standardization (ISO</w:t>
      </w:r>
      <w:proofErr w:type="gramStart"/>
      <w:r>
        <w:rPr>
          <w:rFonts w:ascii="Arial" w:hAnsi="Arial" w:cs="Arial"/>
          <w:sz w:val="20"/>
          <w:szCs w:val="20"/>
        </w:rPr>
        <w:t>)has</w:t>
      </w:r>
      <w:proofErr w:type="gramEnd"/>
      <w:r>
        <w:rPr>
          <w:rFonts w:ascii="Arial" w:hAnsi="Arial" w:cs="Arial"/>
          <w:sz w:val="20"/>
          <w:szCs w:val="20"/>
        </w:rPr>
        <w:t xml:space="preserve"> circulated a proposal for a new field of activity for a new ISO standard, </w:t>
      </w:r>
      <w:r>
        <w:rPr>
          <w:rFonts w:ascii="Arial" w:hAnsi="Arial" w:cs="Arial"/>
          <w:i/>
          <w:iCs/>
          <w:sz w:val="20"/>
          <w:szCs w:val="20"/>
        </w:rPr>
        <w:t>Green Finance: Assessment of Green Financial Projects</w:t>
      </w:r>
      <w:r>
        <w:rPr>
          <w:rFonts w:ascii="Arial" w:hAnsi="Arial" w:cs="Arial"/>
          <w:sz w:val="20"/>
          <w:szCs w:val="20"/>
        </w:rPr>
        <w:t>.</w:t>
      </w:r>
      <w:r>
        <w:t xml:space="preserve"> </w:t>
      </w:r>
      <w:r>
        <w:rPr>
          <w:rFonts w:ascii="Arial" w:hAnsi="Arial" w:cs="Arial"/>
          <w:sz w:val="20"/>
          <w:szCs w:val="20"/>
        </w:rPr>
        <w:t>ANSI invites all relevant and interested stakeholders to submit comments on the proposal by the end of the business day on Friday, August 4, 2017.</w:t>
      </w:r>
    </w:p>
    <w:p w:rsidR="00296039" w:rsidRDefault="00296039" w:rsidP="00296039">
      <w:pPr>
        <w:rPr>
          <w:rFonts w:ascii="Arial" w:hAnsi="Arial" w:cs="Arial"/>
          <w:sz w:val="20"/>
          <w:szCs w:val="20"/>
        </w:rPr>
      </w:pPr>
    </w:p>
    <w:p w:rsidR="00296039" w:rsidRDefault="00296039" w:rsidP="00296039">
      <w:pPr>
        <w:rPr>
          <w:color w:val="0075BE"/>
          <w:u w:val="single"/>
        </w:rPr>
      </w:pPr>
      <w:hyperlink r:id="rId9" w:history="1">
        <w:r>
          <w:rPr>
            <w:rStyle w:val="Hyperlink"/>
            <w:rFonts w:ascii="Arial" w:hAnsi="Arial" w:cs="Arial"/>
            <w:color w:val="0075BE"/>
            <w:sz w:val="20"/>
            <w:szCs w:val="20"/>
          </w:rPr>
          <w:t xml:space="preserve">National Institute of Justice Seminar: “Using Voluntary Standards and Conformity Assessment to Achieve NIJ’s Mission” </w:t>
        </w:r>
      </w:hyperlink>
    </w:p>
    <w:p w:rsidR="00296039" w:rsidRDefault="00296039" w:rsidP="00296039">
      <w:pPr>
        <w:rPr>
          <w:rFonts w:ascii="Arial" w:hAnsi="Arial" w:cs="Arial"/>
          <w:sz w:val="20"/>
          <w:szCs w:val="20"/>
        </w:rPr>
      </w:pPr>
      <w:r>
        <w:rPr>
          <w:rFonts w:ascii="Arial" w:hAnsi="Arial" w:cs="Arial"/>
          <w:sz w:val="20"/>
          <w:szCs w:val="20"/>
        </w:rPr>
        <w:t xml:space="preserve">The National Institute of Justice (NIJ), the research, development and evaluation agency of the U.S. Department of Justice, will hold a seminar on June 27, in Washington, DC, from 10:30 a.m. to 12 p.m., to discuss current work with standards developing organizations (SDOs) to ensure the safety and effectiveness of law enforcement and justice system equipment and technology through voluntary standards and conformity assessment. </w:t>
      </w:r>
    </w:p>
    <w:p w:rsidR="00296039" w:rsidRDefault="00296039" w:rsidP="00296039">
      <w:pPr>
        <w:rPr>
          <w:rFonts w:ascii="Arial" w:hAnsi="Arial" w:cs="Arial"/>
          <w:sz w:val="20"/>
          <w:szCs w:val="20"/>
        </w:rPr>
      </w:pPr>
    </w:p>
    <w:p w:rsidR="00296039" w:rsidRDefault="00296039" w:rsidP="00296039">
      <w:pPr>
        <w:rPr>
          <w:color w:val="0075BE"/>
          <w:u w:val="single"/>
        </w:rPr>
      </w:pPr>
      <w:hyperlink r:id="rId10" w:history="1">
        <w:r>
          <w:rPr>
            <w:rStyle w:val="Hyperlink"/>
            <w:rFonts w:ascii="Arial" w:hAnsi="Arial" w:cs="Arial"/>
            <w:color w:val="0075BE"/>
            <w:sz w:val="20"/>
            <w:szCs w:val="20"/>
          </w:rPr>
          <w:t>IEC CEO Joins Gender Equality Initiative</w:t>
        </w:r>
      </w:hyperlink>
    </w:p>
    <w:p w:rsidR="00296039" w:rsidRDefault="00296039" w:rsidP="00296039">
      <w:pPr>
        <w:rPr>
          <w:rFonts w:ascii="Arial" w:hAnsi="Arial" w:cs="Arial"/>
          <w:sz w:val="20"/>
          <w:szCs w:val="20"/>
        </w:rPr>
      </w:pPr>
      <w:proofErr w:type="spellStart"/>
      <w:r>
        <w:rPr>
          <w:rFonts w:ascii="Arial" w:hAnsi="Arial" w:cs="Arial"/>
          <w:sz w:val="20"/>
          <w:szCs w:val="20"/>
        </w:rPr>
        <w:t>Frans</w:t>
      </w:r>
      <w:proofErr w:type="spellEnd"/>
      <w:r>
        <w:rPr>
          <w:rFonts w:ascii="Arial" w:hAnsi="Arial" w:cs="Arial"/>
          <w:sz w:val="20"/>
          <w:szCs w:val="20"/>
        </w:rPr>
        <w:t xml:space="preserve"> </w:t>
      </w:r>
      <w:proofErr w:type="spellStart"/>
      <w:r>
        <w:rPr>
          <w:rFonts w:ascii="Arial" w:hAnsi="Arial" w:cs="Arial"/>
          <w:sz w:val="20"/>
          <w:szCs w:val="20"/>
        </w:rPr>
        <w:t>Vreeswijk</w:t>
      </w:r>
      <w:proofErr w:type="spellEnd"/>
      <w:r>
        <w:rPr>
          <w:rFonts w:ascii="Arial" w:hAnsi="Arial" w:cs="Arial"/>
          <w:sz w:val="20"/>
          <w:szCs w:val="20"/>
        </w:rPr>
        <w:t xml:space="preserve">, general secretary and CEO of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has become a gender champion, part of the International Gender Champions, a leadership network that aims to break down gender barriers through concrete actions that change organizational culture and programming. The U.S. National Committee (USNC), a committee of ANSI, is the U.S. member body to the IEC. </w:t>
      </w:r>
    </w:p>
    <w:p w:rsidR="00296039" w:rsidRDefault="00296039" w:rsidP="00296039">
      <w:pPr>
        <w:rPr>
          <w:rFonts w:ascii="Arial" w:hAnsi="Arial" w:cs="Arial"/>
          <w:sz w:val="20"/>
          <w:szCs w:val="20"/>
        </w:rPr>
      </w:pPr>
    </w:p>
    <w:p w:rsidR="00296039" w:rsidRDefault="00296039" w:rsidP="00296039">
      <w:pPr>
        <w:rPr>
          <w:color w:val="0075BE"/>
          <w:u w:val="single"/>
        </w:rPr>
      </w:pPr>
      <w:hyperlink r:id="rId11" w:history="1">
        <w:r>
          <w:rPr>
            <w:rStyle w:val="Hyperlink"/>
            <w:rFonts w:ascii="Arial" w:hAnsi="Arial" w:cs="Arial"/>
            <w:color w:val="0075BE"/>
            <w:sz w:val="20"/>
            <w:szCs w:val="20"/>
          </w:rPr>
          <w:t xml:space="preserve">ANSI Welcomes New Members </w:t>
        </w:r>
      </w:hyperlink>
    </w:p>
    <w:p w:rsidR="00296039" w:rsidRDefault="00296039" w:rsidP="00296039">
      <w:pPr>
        <w:rPr>
          <w:rFonts w:ascii="Arial" w:hAnsi="Arial" w:cs="Arial"/>
          <w:sz w:val="20"/>
          <w:szCs w:val="20"/>
        </w:rPr>
      </w:pPr>
      <w:r>
        <w:rPr>
          <w:rFonts w:ascii="Arial" w:hAnsi="Arial" w:cs="Arial"/>
          <w:sz w:val="20"/>
          <w:szCs w:val="20"/>
        </w:rPr>
        <w:t>ANSI proudly welcomes 10 new members in June 2017.</w:t>
      </w:r>
    </w:p>
    <w:p w:rsidR="00296039" w:rsidRDefault="00296039" w:rsidP="00296039">
      <w:pPr>
        <w:rPr>
          <w:rFonts w:ascii="Arial" w:hAnsi="Arial" w:cs="Arial"/>
          <w:sz w:val="20"/>
          <w:szCs w:val="20"/>
        </w:rPr>
      </w:pPr>
    </w:p>
    <w:p w:rsidR="00296039" w:rsidRDefault="00296039" w:rsidP="00296039">
      <w:pPr>
        <w:rPr>
          <w:color w:val="0075BE"/>
          <w:u w:val="single"/>
        </w:rPr>
      </w:pPr>
      <w:hyperlink r:id="rId12" w:history="1">
        <w:r>
          <w:rPr>
            <w:rStyle w:val="Hyperlink"/>
            <w:rFonts w:ascii="Arial" w:hAnsi="Arial" w:cs="Arial"/>
            <w:color w:val="0075BE"/>
            <w:sz w:val="20"/>
            <w:szCs w:val="20"/>
          </w:rPr>
          <w:t>Register for September: Certificate Issuers' Accreditation Workshop</w:t>
        </w:r>
      </w:hyperlink>
    </w:p>
    <w:p w:rsidR="00296039" w:rsidRDefault="00296039" w:rsidP="00296039">
      <w:pPr>
        <w:rPr>
          <w:rFonts w:ascii="Arial" w:hAnsi="Arial" w:cs="Arial"/>
          <w:sz w:val="20"/>
          <w:szCs w:val="20"/>
        </w:rPr>
      </w:pPr>
      <w:r>
        <w:rPr>
          <w:rFonts w:ascii="Arial" w:hAnsi="Arial" w:cs="Arial"/>
          <w:sz w:val="20"/>
          <w:szCs w:val="20"/>
        </w:rPr>
        <w:t xml:space="preserve">The two-day workshop at ANSI headquarters in Washington, DC, is designed to introduce interested stakeholders to the American National Standard (ANS) ASTM E2659-09, </w:t>
      </w:r>
      <w:r>
        <w:rPr>
          <w:rFonts w:ascii="Arial" w:hAnsi="Arial" w:cs="Arial"/>
          <w:i/>
          <w:iCs/>
          <w:sz w:val="20"/>
          <w:szCs w:val="20"/>
        </w:rPr>
        <w:t>Standard Practice for Certificate Programs</w:t>
      </w:r>
      <w:r>
        <w:rPr>
          <w:rFonts w:ascii="Arial" w:hAnsi="Arial" w:cs="Arial"/>
          <w:sz w:val="20"/>
          <w:szCs w:val="20"/>
        </w:rPr>
        <w:t xml:space="preserve">, and its requirements for developing a quality education/training course. </w:t>
      </w:r>
    </w:p>
    <w:p w:rsidR="00296039" w:rsidRDefault="00296039" w:rsidP="00296039">
      <w:pPr>
        <w:rPr>
          <w:rFonts w:ascii="Arial" w:hAnsi="Arial" w:cs="Arial"/>
          <w:sz w:val="20"/>
          <w:szCs w:val="20"/>
        </w:rPr>
      </w:pPr>
    </w:p>
    <w:p w:rsidR="00296039" w:rsidRDefault="00296039" w:rsidP="00296039">
      <w:pPr>
        <w:rPr>
          <w:rFonts w:ascii="Arial" w:hAnsi="Arial" w:cs="Arial"/>
          <w:color w:val="0075BE"/>
          <w:sz w:val="20"/>
          <w:szCs w:val="20"/>
          <w:u w:val="single"/>
        </w:rPr>
      </w:pPr>
      <w:hyperlink r:id="rId13" w:history="1">
        <w:r>
          <w:rPr>
            <w:rStyle w:val="Hyperlink"/>
            <w:rFonts w:ascii="Arial" w:hAnsi="Arial" w:cs="Arial"/>
            <w:color w:val="0075BE"/>
            <w:sz w:val="20"/>
            <w:szCs w:val="20"/>
          </w:rPr>
          <w:t>Register for ANSI Overview and Orientation Webinar on July 7</w:t>
        </w:r>
      </w:hyperlink>
    </w:p>
    <w:p w:rsidR="00296039" w:rsidRDefault="00296039" w:rsidP="00296039">
      <w:pPr>
        <w:rPr>
          <w:rFonts w:ascii="Arial" w:hAnsi="Arial" w:cs="Arial"/>
          <w:color w:val="0075BE"/>
          <w:sz w:val="20"/>
          <w:szCs w:val="20"/>
          <w:u w:val="single"/>
        </w:rPr>
      </w:pPr>
      <w:r>
        <w:rPr>
          <w:rFonts w:ascii="Arial" w:hAnsi="Arial" w:cs="Arial"/>
          <w:sz w:val="20"/>
          <w:szCs w:val="20"/>
        </w:rPr>
        <w:t>ANSI reminds its members</w:t>
      </w:r>
      <w:r>
        <w:rPr>
          <w:rFonts w:ascii="Arial" w:hAnsi="Arial" w:cs="Arial"/>
          <w:color w:val="1F497D"/>
          <w:sz w:val="20"/>
          <w:szCs w:val="20"/>
        </w:rPr>
        <w:t xml:space="preserve"> </w:t>
      </w:r>
      <w:r>
        <w:rPr>
          <w:rFonts w:ascii="Arial" w:hAnsi="Arial" w:cs="Arial"/>
          <w:color w:val="000000"/>
          <w:sz w:val="20"/>
          <w:szCs w:val="20"/>
        </w:rPr>
        <w:t xml:space="preserve">and others interested in learning more about ANSI to sign up for its overview/orientation webinar on July 7 </w:t>
      </w:r>
      <w:r>
        <w:rPr>
          <w:rFonts w:ascii="Arial" w:hAnsi="Arial" w:cs="Arial"/>
          <w:sz w:val="20"/>
          <w:szCs w:val="20"/>
        </w:rPr>
        <w:t xml:space="preserve">at 2 p.m. ET. The free one-hour webinar—held monthly on the first Friday of each month—will be hosted live and will provide an overview of ANSI’s activities and engagement opportunities, as well as how to take full advantage of the ANSI membership. </w:t>
      </w:r>
    </w:p>
    <w:p w:rsidR="00296039" w:rsidRDefault="00296039" w:rsidP="00296039"/>
    <w:p w:rsidR="00296039" w:rsidRDefault="00296039" w:rsidP="00296039">
      <w:pPr>
        <w:rPr>
          <w:color w:val="0075BE"/>
          <w:u w:val="single"/>
        </w:rPr>
      </w:pPr>
      <w:hyperlink r:id="rId14" w:history="1">
        <w:r>
          <w:rPr>
            <w:rStyle w:val="Hyperlink"/>
            <w:rFonts w:ascii="Arial" w:hAnsi="Arial" w:cs="Arial"/>
            <w:color w:val="0075BE"/>
            <w:sz w:val="20"/>
            <w:szCs w:val="20"/>
          </w:rPr>
          <w:t>People on the Move</w:t>
        </w:r>
      </w:hyperlink>
    </w:p>
    <w:p w:rsidR="00296039" w:rsidRDefault="00296039" w:rsidP="00296039">
      <w:pPr>
        <w:rPr>
          <w:rFonts w:ascii="Arial" w:hAnsi="Arial" w:cs="Arial"/>
          <w:sz w:val="20"/>
          <w:szCs w:val="20"/>
        </w:rPr>
      </w:pPr>
      <w:r>
        <w:rPr>
          <w:rFonts w:ascii="Arial" w:hAnsi="Arial" w:cs="Arial"/>
          <w:i/>
          <w:iCs/>
          <w:sz w:val="20"/>
          <w:szCs w:val="20"/>
        </w:rPr>
        <w:t>People on the Move</w:t>
      </w:r>
      <w:r>
        <w:rPr>
          <w:rFonts w:ascii="Arial" w:hAnsi="Arial" w:cs="Arial"/>
          <w:sz w:val="20"/>
          <w:szCs w:val="20"/>
        </w:rPr>
        <w:t xml:space="preserve"> spotlights trailblazers in standardization, highlighting their latest achievements, advancements, and contributions to the standards and conformance community. In this issue:</w:t>
      </w:r>
      <w:r>
        <w:t xml:space="preserve"> </w:t>
      </w:r>
      <w:r>
        <w:rPr>
          <w:rFonts w:ascii="Arial" w:hAnsi="Arial" w:cs="Arial"/>
          <w:sz w:val="20"/>
          <w:szCs w:val="20"/>
        </w:rPr>
        <w:t>The International Facility Management Association (IFMA).</w:t>
      </w:r>
    </w:p>
    <w:p w:rsidR="00296039" w:rsidRDefault="00296039" w:rsidP="00296039">
      <w:pPr>
        <w:rPr>
          <w:rFonts w:ascii="Arial" w:hAnsi="Arial" w:cs="Arial"/>
          <w:sz w:val="20"/>
          <w:szCs w:val="20"/>
        </w:rPr>
      </w:pPr>
    </w:p>
    <w:p w:rsidR="00296039" w:rsidRDefault="00296039" w:rsidP="0029603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2.25pt" o:hralign="center" o:hrstd="t" o:hrnoshade="t" o:hr="t" fillcolor="#bfbfbf" stroked="f"/>
        </w:pict>
      </w:r>
    </w:p>
    <w:p w:rsidR="00296039" w:rsidRDefault="00296039" w:rsidP="00296039">
      <w:pPr>
        <w:rPr>
          <w:rFonts w:ascii="Arial" w:hAnsi="Arial" w:cs="Arial"/>
          <w:sz w:val="28"/>
          <w:szCs w:val="28"/>
          <w:lang w:eastAsia="ar-SA"/>
        </w:rPr>
      </w:pPr>
      <w:r>
        <w:rPr>
          <w:rFonts w:ascii="Arial" w:hAnsi="Arial" w:cs="Arial"/>
          <w:sz w:val="28"/>
          <w:szCs w:val="28"/>
          <w:lang w:eastAsia="ar-SA"/>
        </w:rPr>
        <w:t>SOCIAL MEDIA</w:t>
      </w:r>
    </w:p>
    <w:p w:rsidR="00296039" w:rsidRDefault="00296039" w:rsidP="00296039">
      <w:pPr>
        <w:spacing w:after="240"/>
        <w:rPr>
          <w:rFonts w:ascii="Arial" w:hAnsi="Arial" w:cs="Arial"/>
          <w:sz w:val="20"/>
          <w:szCs w:val="20"/>
          <w:lang w:eastAsia="ar-SA"/>
        </w:rPr>
      </w:pPr>
      <w:r>
        <w:rPr>
          <w:rFonts w:ascii="Arial" w:hAnsi="Arial" w:cs="Arial"/>
          <w:sz w:val="20"/>
          <w:szCs w:val="20"/>
          <w:lang w:eastAsia="ar-SA"/>
        </w:rPr>
        <w:t>Check us out on …</w:t>
      </w:r>
    </w:p>
    <w:p w:rsidR="00296039" w:rsidRDefault="00296039" w:rsidP="00296039">
      <w:pPr>
        <w:spacing w:after="240"/>
        <w:rPr>
          <w:rFonts w:ascii="Arial" w:hAnsi="Arial" w:cs="Arial"/>
          <w:sz w:val="20"/>
          <w:szCs w:val="20"/>
          <w:lang w:eastAsia="ar-SA"/>
        </w:rPr>
      </w:pPr>
      <w:r>
        <w:rPr>
          <w:noProof/>
        </w:rPr>
        <w:drawing>
          <wp:inline distT="0" distB="0" distL="0" distR="0">
            <wp:extent cx="238125" cy="238125"/>
            <wp:effectExtent l="0" t="0" r="9525" b="9525"/>
            <wp:docPr id="6" name="Picture 6" descr="cid:image003.png@01D2EE98.8CDED86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3.png@01D2EE98.8CDED86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38125"/>
            <wp:effectExtent l="0" t="0" r="0" b="9525"/>
            <wp:docPr id="5" name="Picture 5" descr="cid:image004.png@01D2EE98.8CDED8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2EE98.8CDED86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71550" cy="2381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38125"/>
            <wp:effectExtent l="0" t="0" r="9525" b="9525"/>
            <wp:docPr id="4" name="Picture 4" descr="cid:image005.png@01D2EE98.8CDED8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EE98.8CDED86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2EE98.8CDED8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2EE98.8CDED86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2EE98.8CDED86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png@01D2EE98.8CDED86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2EE98.8CDED86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EE98.8CDED86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296039" w:rsidRDefault="00296039" w:rsidP="0029603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2.25pt" o:hralign="center" o:hrstd="t" o:hrnoshade="t" o:hr="t" fillcolor="#bfbfbf" stroked="f"/>
        </w:pict>
      </w:r>
    </w:p>
    <w:p w:rsidR="00296039" w:rsidRDefault="00296039" w:rsidP="00296039">
      <w:pPr>
        <w:rPr>
          <w:rFonts w:ascii="Arial" w:hAnsi="Arial" w:cs="Arial"/>
          <w:color w:val="3A6699"/>
          <w:sz w:val="28"/>
          <w:szCs w:val="28"/>
        </w:rPr>
      </w:pPr>
      <w:r>
        <w:rPr>
          <w:rFonts w:ascii="Arial" w:hAnsi="Arial" w:cs="Arial"/>
          <w:sz w:val="28"/>
          <w:szCs w:val="28"/>
        </w:rPr>
        <w:t>PUBLIC POLICY</w:t>
      </w:r>
    </w:p>
    <w:p w:rsidR="00296039" w:rsidRDefault="00296039" w:rsidP="00296039">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296039" w:rsidRDefault="00296039" w:rsidP="00296039">
      <w:pPr>
        <w:rPr>
          <w:color w:val="4F81BD"/>
        </w:rPr>
      </w:pPr>
    </w:p>
    <w:p w:rsidR="00296039" w:rsidRDefault="00296039" w:rsidP="00296039">
      <w:pPr>
        <w:rPr>
          <w:rFonts w:ascii="Arial" w:hAnsi="Arial" w:cs="Arial"/>
          <w:color w:val="376092"/>
          <w:sz w:val="20"/>
          <w:szCs w:val="20"/>
          <w:u w:val="single"/>
          <w:lang w:eastAsia="ar-SA"/>
        </w:rPr>
      </w:pPr>
      <w:hyperlink r:id="rId33" w:history="1">
        <w:r>
          <w:rPr>
            <w:rStyle w:val="Hyperlink"/>
            <w:rFonts w:ascii="Arial" w:hAnsi="Arial" w:cs="Arial"/>
            <w:color w:val="376092"/>
            <w:sz w:val="20"/>
            <w:szCs w:val="20"/>
            <w:lang w:eastAsia="ar-SA"/>
          </w:rPr>
          <w:t>Standards Related Notices from the U.S. Federal Register, June 19 - 23, 2017</w:t>
        </w:r>
      </w:hyperlink>
    </w:p>
    <w:p w:rsidR="00296039" w:rsidRDefault="00296039" w:rsidP="00296039"/>
    <w:p w:rsidR="00296039" w:rsidRDefault="00296039" w:rsidP="00296039">
      <w:pPr>
        <w:rPr>
          <w:color w:val="4F81BD"/>
          <w:u w:val="single"/>
          <w:lang w:eastAsia="ar-SA"/>
        </w:rPr>
      </w:pPr>
      <w:hyperlink r:id="rId34" w:history="1">
        <w:r>
          <w:rPr>
            <w:rStyle w:val="Hyperlink"/>
            <w:rFonts w:ascii="Arial" w:hAnsi="Arial" w:cs="Arial"/>
            <w:color w:val="376092"/>
            <w:sz w:val="20"/>
            <w:szCs w:val="20"/>
            <w:lang w:eastAsia="ar-SA"/>
          </w:rPr>
          <w:t>National Cooperative Research and Production Act Notices from the U.S. Federal Register: YTD 2017</w:t>
        </w:r>
      </w:hyperlink>
    </w:p>
    <w:p w:rsidR="00296039" w:rsidRDefault="00296039" w:rsidP="00296039"/>
    <w:p w:rsidR="00296039" w:rsidRDefault="00296039" w:rsidP="0029603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2.25pt" o:hralign="center" o:hrstd="t" o:hrnoshade="t" o:hr="t" fillcolor="#bfbfbf" stroked="f"/>
        </w:pict>
      </w:r>
    </w:p>
    <w:p w:rsidR="00296039" w:rsidRDefault="00296039" w:rsidP="00296039">
      <w:pPr>
        <w:rPr>
          <w:rFonts w:ascii="Arial" w:hAnsi="Arial" w:cs="Arial"/>
          <w:color w:val="3A6699"/>
          <w:sz w:val="28"/>
          <w:szCs w:val="28"/>
          <w:lang w:eastAsia="ar-SA"/>
        </w:rPr>
      </w:pPr>
      <w:r>
        <w:rPr>
          <w:rFonts w:ascii="Arial" w:hAnsi="Arial" w:cs="Arial"/>
          <w:sz w:val="28"/>
          <w:szCs w:val="28"/>
          <w:lang w:eastAsia="ar-SA"/>
        </w:rPr>
        <w:t xml:space="preserve">PUBLICATIONS                                                                  </w:t>
      </w:r>
    </w:p>
    <w:p w:rsidR="00296039" w:rsidRDefault="00296039" w:rsidP="00296039">
      <w:pPr>
        <w:rPr>
          <w:rFonts w:ascii="Arial" w:hAnsi="Arial" w:cs="Arial"/>
          <w:sz w:val="20"/>
          <w:szCs w:val="20"/>
          <w:lang w:eastAsia="ar-SA"/>
        </w:rPr>
      </w:pPr>
      <w:r>
        <w:rPr>
          <w:rFonts w:ascii="Arial" w:hAnsi="Arial" w:cs="Arial"/>
          <w:sz w:val="20"/>
          <w:szCs w:val="20"/>
          <w:lang w:eastAsia="ar-SA"/>
        </w:rPr>
        <w:t>Take advantage of more great information…</w:t>
      </w:r>
    </w:p>
    <w:p w:rsidR="00296039" w:rsidRDefault="00296039" w:rsidP="00296039">
      <w:pPr>
        <w:rPr>
          <w:rFonts w:ascii="Arial" w:hAnsi="Arial" w:cs="Arial"/>
          <w:sz w:val="20"/>
          <w:szCs w:val="20"/>
          <w:lang w:eastAsia="ar-SA"/>
        </w:rPr>
      </w:pPr>
    </w:p>
    <w:p w:rsidR="00296039" w:rsidRDefault="00296039" w:rsidP="00296039">
      <w:pPr>
        <w:rPr>
          <w:color w:val="0075BE"/>
          <w:u w:val="single"/>
        </w:rPr>
      </w:pPr>
      <w:hyperlink r:id="rId35" w:history="1">
        <w:r>
          <w:rPr>
            <w:rStyle w:val="Hyperlink"/>
            <w:rFonts w:ascii="Arial" w:hAnsi="Arial" w:cs="Arial"/>
            <w:color w:val="0075BE"/>
            <w:sz w:val="20"/>
            <w:szCs w:val="20"/>
            <w:lang w:eastAsia="ar-SA"/>
          </w:rPr>
          <w:t>Standards Action - June 23</w:t>
        </w:r>
      </w:hyperlink>
    </w:p>
    <w:p w:rsidR="00296039" w:rsidRDefault="00296039" w:rsidP="00296039">
      <w:r>
        <w:rPr>
          <w:rFonts w:ascii="Arial" w:hAnsi="Arial" w:cs="Arial"/>
          <w:sz w:val="20"/>
          <w:szCs w:val="20"/>
          <w:lang w:eastAsia="ar-SA"/>
        </w:rPr>
        <w:t>ANSI’s key public review vehicle enables effective participation in the standards development process.</w:t>
      </w:r>
    </w:p>
    <w:p w:rsidR="00296039" w:rsidRDefault="00296039" w:rsidP="00296039">
      <w:pPr>
        <w:rPr>
          <w:rFonts w:ascii="Arial" w:hAnsi="Arial" w:cs="Arial"/>
          <w:b/>
          <w:bCs/>
          <w:color w:val="3A6699"/>
          <w:sz w:val="20"/>
          <w:szCs w:val="20"/>
          <w:u w:val="single"/>
          <w:lang w:eastAsia="ar-SA"/>
        </w:rPr>
      </w:pPr>
    </w:p>
    <w:p w:rsidR="00296039" w:rsidRDefault="00296039" w:rsidP="00296039">
      <w:pPr>
        <w:rPr>
          <w:rFonts w:ascii="Arial" w:hAnsi="Arial" w:cs="Arial"/>
          <w:sz w:val="20"/>
          <w:szCs w:val="20"/>
          <w:lang w:eastAsia="ar-SA"/>
        </w:rPr>
      </w:pPr>
      <w:hyperlink r:id="rId36" w:history="1">
        <w:r>
          <w:rPr>
            <w:rStyle w:val="Hyperlink"/>
            <w:rFonts w:ascii="Arial" w:hAnsi="Arial" w:cs="Arial"/>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296039" w:rsidRDefault="00296039" w:rsidP="00296039">
      <w:pPr>
        <w:rPr>
          <w:rFonts w:ascii="Arial" w:hAnsi="Arial" w:cs="Arial"/>
          <w:sz w:val="20"/>
          <w:szCs w:val="20"/>
          <w:lang w:eastAsia="ar-SA"/>
        </w:rPr>
      </w:pPr>
    </w:p>
    <w:p w:rsidR="00296039" w:rsidRDefault="00296039" w:rsidP="00296039">
      <w:pPr>
        <w:rPr>
          <w:rFonts w:ascii="Arial" w:hAnsi="Arial" w:cs="Arial"/>
          <w:sz w:val="20"/>
          <w:szCs w:val="20"/>
          <w:lang w:eastAsia="ar-SA"/>
        </w:rPr>
      </w:pPr>
      <w:hyperlink r:id="rId37" w:history="1">
        <w:r>
          <w:rPr>
            <w:rStyle w:val="Hyperlink"/>
            <w:rFonts w:ascii="Arial" w:hAnsi="Arial" w:cs="Arial"/>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296039" w:rsidRDefault="00296039" w:rsidP="00296039">
      <w:pPr>
        <w:rPr>
          <w:rFonts w:ascii="Arial" w:hAnsi="Arial" w:cs="Arial"/>
          <w:sz w:val="20"/>
          <w:szCs w:val="20"/>
          <w:lang w:eastAsia="ar-SA"/>
        </w:rPr>
      </w:pPr>
    </w:p>
    <w:p w:rsidR="00296039" w:rsidRDefault="00296039" w:rsidP="00296039">
      <w:pPr>
        <w:spacing w:after="240"/>
        <w:rPr>
          <w:rFonts w:ascii="Arial" w:hAnsi="Arial" w:cs="Arial"/>
          <w:color w:val="FFFFFF"/>
          <w:sz w:val="20"/>
          <w:szCs w:val="20"/>
          <w:lang w:eastAsia="ar-SA"/>
        </w:rPr>
      </w:pPr>
      <w:hyperlink r:id="rId38" w:history="1">
        <w:r>
          <w:rPr>
            <w:rStyle w:val="Hyperlink"/>
            <w:rFonts w:ascii="Arial" w:hAnsi="Arial" w:cs="Arial"/>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296039" w:rsidRDefault="00296039" w:rsidP="00296039">
      <w:pPr>
        <w:spacing w:after="240"/>
      </w:pPr>
      <w:hyperlink r:id="rId39" w:history="1">
        <w:r>
          <w:rPr>
            <w:rStyle w:val="Hyperlink"/>
            <w:rFonts w:ascii="Arial" w:hAnsi="Arial" w:cs="Arial"/>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296039" w:rsidRDefault="00296039" w:rsidP="0029603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2.25pt" o:hralign="center" o:hrstd="t" o:hrnoshade="t" o:hr="t" fillcolor="#bfbfbf" stroked="f"/>
        </w:pict>
      </w:r>
    </w:p>
    <w:p w:rsidR="00296039" w:rsidRDefault="00296039" w:rsidP="00296039">
      <w:pPr>
        <w:rPr>
          <w:rFonts w:ascii="Arial" w:hAnsi="Arial" w:cs="Arial"/>
          <w:color w:val="3A6699"/>
          <w:sz w:val="28"/>
          <w:szCs w:val="28"/>
          <w:lang w:eastAsia="ar-SA"/>
        </w:rPr>
      </w:pPr>
      <w:r>
        <w:rPr>
          <w:rFonts w:ascii="Arial" w:hAnsi="Arial" w:cs="Arial"/>
          <w:sz w:val="28"/>
          <w:szCs w:val="28"/>
          <w:lang w:eastAsia="ar-SA"/>
        </w:rPr>
        <w:t>CALENDAR</w:t>
      </w:r>
    </w:p>
    <w:p w:rsidR="00296039" w:rsidRDefault="00296039" w:rsidP="00296039">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96039" w:rsidRDefault="00296039" w:rsidP="00296039">
      <w:pPr>
        <w:rPr>
          <w:rFonts w:ascii="Arial" w:hAnsi="Arial" w:cs="Arial"/>
          <w:sz w:val="20"/>
          <w:szCs w:val="20"/>
          <w:lang w:eastAsia="ar-SA"/>
        </w:rPr>
      </w:pPr>
    </w:p>
    <w:p w:rsidR="00296039" w:rsidRDefault="00296039" w:rsidP="00296039">
      <w:pPr>
        <w:rPr>
          <w:color w:val="0075BE"/>
          <w:u w:val="single"/>
        </w:rPr>
      </w:pPr>
      <w:hyperlink r:id="rId43" w:history="1">
        <w:r>
          <w:rPr>
            <w:rStyle w:val="Hyperlink"/>
            <w:rFonts w:ascii="Arial" w:hAnsi="Arial" w:cs="Arial"/>
            <w:color w:val="0075BE"/>
            <w:sz w:val="20"/>
            <w:szCs w:val="20"/>
            <w:lang w:eastAsia="ar-SA"/>
          </w:rPr>
          <w:t>Standards and 21st Century Infrastructure</w:t>
        </w:r>
      </w:hyperlink>
      <w:r>
        <w:rPr>
          <w:rFonts w:ascii="Arial" w:hAnsi="Arial" w:cs="Arial"/>
          <w:color w:val="0075BE"/>
          <w:sz w:val="20"/>
          <w:szCs w:val="20"/>
          <w:u w:val="single"/>
          <w:lang w:eastAsia="ar-SA"/>
        </w:rPr>
        <w:t xml:space="preserve"> </w:t>
      </w:r>
    </w:p>
    <w:p w:rsidR="00296039" w:rsidRDefault="00296039" w:rsidP="00296039">
      <w:r>
        <w:rPr>
          <w:rFonts w:ascii="Arial" w:hAnsi="Arial" w:cs="Arial"/>
          <w:sz w:val="20"/>
          <w:szCs w:val="20"/>
        </w:rPr>
        <w:t>July 17</w:t>
      </w:r>
    </w:p>
    <w:p w:rsidR="00296039" w:rsidRDefault="00296039" w:rsidP="00296039"/>
    <w:p w:rsidR="00296039" w:rsidRDefault="00296039" w:rsidP="00296039">
      <w:pPr>
        <w:rPr>
          <w:b/>
          <w:bCs/>
          <w:color w:val="0075BE"/>
        </w:rPr>
      </w:pPr>
      <w:hyperlink r:id="rId44" w:history="1">
        <w:r>
          <w:rPr>
            <w:rStyle w:val="Hyperlink"/>
            <w:rFonts w:ascii="Arial" w:hAnsi="Arial" w:cs="Arial"/>
            <w:color w:val="0075BE"/>
            <w:sz w:val="20"/>
            <w:szCs w:val="20"/>
            <w:lang w:eastAsia="ar-SA"/>
          </w:rPr>
          <w:t>World Standards Week 2017</w:t>
        </w:r>
      </w:hyperlink>
      <w:r>
        <w:rPr>
          <w:b/>
          <w:bCs/>
          <w:color w:val="0075BE"/>
        </w:rPr>
        <w:t xml:space="preserve"> </w:t>
      </w:r>
    </w:p>
    <w:p w:rsidR="00296039" w:rsidRDefault="00296039" w:rsidP="00296039">
      <w:pPr>
        <w:rPr>
          <w:rFonts w:ascii="Arial" w:hAnsi="Arial" w:cs="Arial"/>
          <w:sz w:val="20"/>
          <w:szCs w:val="20"/>
        </w:rPr>
      </w:pPr>
      <w:r>
        <w:rPr>
          <w:rFonts w:ascii="Arial" w:hAnsi="Arial" w:cs="Arial"/>
          <w:sz w:val="20"/>
          <w:szCs w:val="20"/>
        </w:rPr>
        <w:lastRenderedPageBreak/>
        <w:t>October 16-20</w:t>
      </w:r>
    </w:p>
    <w:p w:rsidR="00296039" w:rsidRDefault="00296039" w:rsidP="00296039"/>
    <w:p w:rsidR="00296039" w:rsidRDefault="00296039" w:rsidP="00296039">
      <w:pPr>
        <w:rPr>
          <w:rFonts w:ascii="Arial" w:hAnsi="Arial" w:cs="Arial"/>
          <w:sz w:val="20"/>
          <w:szCs w:val="20"/>
        </w:rPr>
      </w:pPr>
      <w:hyperlink r:id="rId45" w:history="1">
        <w:r>
          <w:rPr>
            <w:rStyle w:val="Hyperlink"/>
            <w:rFonts w:ascii="Arial" w:hAnsi="Arial" w:cs="Arial"/>
            <w:color w:val="0075BE"/>
            <w:sz w:val="20"/>
            <w:szCs w:val="20"/>
            <w:lang w:eastAsia="ar-SA"/>
          </w:rPr>
          <w:t>U.S. Celebration of World Standards Day 2017</w:t>
        </w:r>
      </w:hyperlink>
      <w:r>
        <w:rPr>
          <w:b/>
          <w:bCs/>
          <w:color w:val="0075BE"/>
        </w:rPr>
        <w:t xml:space="preserve"> </w:t>
      </w:r>
    </w:p>
    <w:p w:rsidR="00296039" w:rsidRDefault="00296039" w:rsidP="00296039">
      <w:pPr>
        <w:rPr>
          <w:rFonts w:ascii="Arial" w:hAnsi="Arial" w:cs="Arial"/>
          <w:sz w:val="20"/>
          <w:szCs w:val="20"/>
        </w:rPr>
      </w:pPr>
      <w:r>
        <w:rPr>
          <w:rFonts w:ascii="Arial" w:hAnsi="Arial" w:cs="Arial"/>
          <w:sz w:val="20"/>
          <w:szCs w:val="20"/>
        </w:rPr>
        <w:t>October 19</w:t>
      </w:r>
    </w:p>
    <w:p w:rsidR="00296039" w:rsidRDefault="00296039" w:rsidP="00296039">
      <w:pPr>
        <w:rPr>
          <w:rFonts w:ascii="Arial" w:hAnsi="Arial" w:cs="Arial"/>
          <w:sz w:val="20"/>
          <w:szCs w:val="20"/>
          <w:lang w:eastAsia="ar-SA"/>
        </w:rPr>
      </w:pPr>
    </w:p>
    <w:p w:rsidR="00296039" w:rsidRDefault="00296039" w:rsidP="0029603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2.25pt" o:hralign="center" o:hrstd="t" o:hrnoshade="t" o:hr="t" fillcolor="#bfbfbf" stroked="f"/>
        </w:pict>
      </w:r>
    </w:p>
    <w:p w:rsidR="00296039" w:rsidRDefault="00296039" w:rsidP="00296039">
      <w:pPr>
        <w:rPr>
          <w:rFonts w:ascii="Arial" w:hAnsi="Arial" w:cs="Arial"/>
          <w:sz w:val="28"/>
          <w:szCs w:val="28"/>
          <w:lang w:eastAsia="ar-SA"/>
        </w:rPr>
      </w:pPr>
      <w:r>
        <w:rPr>
          <w:rFonts w:ascii="Arial" w:hAnsi="Arial" w:cs="Arial"/>
          <w:sz w:val="28"/>
          <w:szCs w:val="28"/>
          <w:lang w:eastAsia="ar-SA"/>
        </w:rPr>
        <w:t>EDUCATION AND TRAINING</w:t>
      </w:r>
    </w:p>
    <w:p w:rsidR="00296039" w:rsidRDefault="00296039" w:rsidP="00296039">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296039" w:rsidRDefault="00296039" w:rsidP="00296039">
      <w:pPr>
        <w:rPr>
          <w:rFonts w:ascii="Arial" w:hAnsi="Arial" w:cs="Arial"/>
          <w:sz w:val="20"/>
          <w:szCs w:val="20"/>
          <w:lang w:eastAsia="ar-SA"/>
        </w:rPr>
      </w:pPr>
    </w:p>
    <w:p w:rsidR="00296039" w:rsidRDefault="00296039" w:rsidP="00296039">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296039" w:rsidRDefault="00296039" w:rsidP="00296039">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96039" w:rsidRDefault="00296039" w:rsidP="00296039">
      <w:pPr>
        <w:rPr>
          <w:rFonts w:ascii="Arial" w:hAnsi="Arial" w:cs="Arial"/>
          <w:sz w:val="20"/>
          <w:szCs w:val="20"/>
          <w:lang w:eastAsia="ar-SA"/>
        </w:rPr>
      </w:pPr>
    </w:p>
    <w:p w:rsidR="00296039" w:rsidRDefault="00296039" w:rsidP="00296039">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296039" w:rsidRDefault="00296039" w:rsidP="0029603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2.25pt" o:hralign="center" o:hrstd="t" o:hrnoshade="t" o:hr="t" fillcolor="#bfbfbf" stroked="f"/>
        </w:pict>
      </w:r>
    </w:p>
    <w:p w:rsidR="00296039" w:rsidRDefault="00296039" w:rsidP="00296039">
      <w:pPr>
        <w:rPr>
          <w:rFonts w:ascii="Arial" w:hAnsi="Arial" w:cs="Arial"/>
          <w:color w:val="3A6699"/>
          <w:sz w:val="28"/>
          <w:szCs w:val="28"/>
          <w:lang w:eastAsia="ar-SA"/>
        </w:rPr>
      </w:pPr>
      <w:r>
        <w:rPr>
          <w:rFonts w:ascii="Arial" w:hAnsi="Arial" w:cs="Arial"/>
          <w:sz w:val="28"/>
          <w:szCs w:val="28"/>
          <w:lang w:eastAsia="ar-SA"/>
        </w:rPr>
        <w:t>CAREER OPPORTUNITIES</w:t>
      </w:r>
    </w:p>
    <w:p w:rsidR="00296039" w:rsidRDefault="00296039" w:rsidP="00296039">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296039" w:rsidRDefault="00296039" w:rsidP="0029603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2.25pt" o:hralign="center" o:hrstd="t" o:hrnoshade="t" o:hr="t" fillcolor="#bfbfbf" stroked="f"/>
        </w:pict>
      </w:r>
    </w:p>
    <w:p w:rsidR="00296039" w:rsidRDefault="00296039" w:rsidP="00296039">
      <w:pPr>
        <w:rPr>
          <w:rFonts w:ascii="Arial" w:hAnsi="Arial" w:cs="Arial"/>
          <w:color w:val="3A6699"/>
          <w:sz w:val="28"/>
          <w:szCs w:val="28"/>
          <w:lang w:eastAsia="ar-SA"/>
        </w:rPr>
      </w:pPr>
      <w:r>
        <w:rPr>
          <w:rFonts w:ascii="Arial" w:hAnsi="Arial" w:cs="Arial"/>
          <w:sz w:val="28"/>
          <w:szCs w:val="28"/>
          <w:lang w:eastAsia="ar-SA"/>
        </w:rPr>
        <w:t>ACCESS STANDARDS</w:t>
      </w:r>
    </w:p>
    <w:p w:rsidR="00296039" w:rsidRDefault="00296039" w:rsidP="00296039">
      <w:pPr>
        <w:rPr>
          <w:color w:val="1F497D"/>
        </w:rPr>
      </w:pPr>
      <w:hyperlink r:id="rId52" w:history="1">
        <w:r>
          <w:rPr>
            <w:rStyle w:val="Hyperlink"/>
            <w:rFonts w:ascii="Arial" w:hAnsi="Arial" w:cs="Arial"/>
            <w:color w:val="0075BE"/>
            <w:sz w:val="20"/>
            <w:szCs w:val="20"/>
          </w:rPr>
          <w:t>Standards Subscriptions</w:t>
        </w:r>
      </w:hyperlink>
      <w: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3"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t>.</w:t>
      </w:r>
    </w:p>
    <w:p w:rsidR="00296039" w:rsidRDefault="00296039" w:rsidP="00296039">
      <w:pPr>
        <w:rPr>
          <w:rFonts w:ascii="Arial" w:hAnsi="Arial" w:cs="Arial"/>
          <w:sz w:val="20"/>
          <w:szCs w:val="20"/>
        </w:rPr>
      </w:pPr>
    </w:p>
    <w:p w:rsidR="00296039" w:rsidRDefault="00296039" w:rsidP="00296039">
      <w:hyperlink r:id="rId55" w:history="1">
        <w:r>
          <w:rPr>
            <w:rStyle w:val="Hyperlink"/>
            <w:rFonts w:ascii="Arial" w:hAnsi="Arial" w:cs="Arial"/>
            <w:color w:val="0075BE"/>
            <w:sz w:val="20"/>
            <w:szCs w:val="20"/>
          </w:rPr>
          <w:t>ANSI Web Store</w:t>
        </w:r>
      </w:hyperlink>
    </w:p>
    <w:p w:rsidR="00296039" w:rsidRDefault="00296039" w:rsidP="00296039">
      <w:pPr>
        <w:rPr>
          <w:rFonts w:ascii="Arial" w:hAnsi="Arial" w:cs="Arial"/>
          <w:sz w:val="20"/>
          <w:szCs w:val="20"/>
        </w:rPr>
      </w:pPr>
      <w:r>
        <w:rPr>
          <w:rFonts w:ascii="Arial" w:hAnsi="Arial" w:cs="Arial"/>
          <w:sz w:val="20"/>
          <w:szCs w:val="20"/>
        </w:rPr>
        <w:t xml:space="preserve">Would you like instant access to more than 260,000 </w:t>
      </w:r>
      <w:hyperlink r:id="rId56" w:history="1">
        <w:r>
          <w:rPr>
            <w:rStyle w:val="Hyperlink"/>
            <w:rFonts w:ascii="Arial" w:hAnsi="Arial" w:cs="Arial"/>
            <w:color w:val="4F81BD"/>
            <w:sz w:val="20"/>
            <w:szCs w:val="20"/>
          </w:rPr>
          <w:t>standards</w:t>
        </w:r>
      </w:hyperlink>
      <w:r>
        <w:rPr>
          <w:rFonts w:ascii="Arial" w:hAnsi="Arial" w:cs="Arial"/>
          <w:sz w:val="20"/>
          <w:szCs w:val="20"/>
        </w:rPr>
        <w:t xml:space="preserve">, </w:t>
      </w:r>
      <w:hyperlink r:id="rId57"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8"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59"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296039" w:rsidRDefault="00296039" w:rsidP="00296039">
      <w:pPr>
        <w:rPr>
          <w:rFonts w:ascii="Arial" w:hAnsi="Arial" w:cs="Arial"/>
          <w:sz w:val="20"/>
          <w:szCs w:val="20"/>
          <w:lang w:eastAsia="ar-SA"/>
        </w:rPr>
      </w:pPr>
    </w:p>
    <w:p w:rsidR="00296039" w:rsidRDefault="00296039" w:rsidP="00296039">
      <w:pPr>
        <w:rPr>
          <w:rFonts w:ascii="Arial" w:hAnsi="Arial" w:cs="Arial"/>
          <w:color w:val="0070C0"/>
          <w:sz w:val="20"/>
          <w:szCs w:val="20"/>
        </w:rPr>
      </w:pPr>
      <w:hyperlink r:id="rId60" w:history="1">
        <w:r>
          <w:rPr>
            <w:rStyle w:val="Hyperlink"/>
            <w:rFonts w:ascii="Arial" w:hAnsi="Arial" w:cs="Arial"/>
            <w:color w:val="0070C0"/>
            <w:sz w:val="20"/>
            <w:szCs w:val="20"/>
          </w:rPr>
          <w:t>BS EN ISO 13485 / BS EN ISO 14971 - Risk and Quality Management Medical Devices Package</w:t>
        </w:r>
      </w:hyperlink>
    </w:p>
    <w:p w:rsidR="00296039" w:rsidRDefault="00296039" w:rsidP="00296039">
      <w:pPr>
        <w:rPr>
          <w:rFonts w:ascii="Arial" w:hAnsi="Arial" w:cs="Arial"/>
          <w:sz w:val="20"/>
          <w:szCs w:val="20"/>
        </w:rPr>
      </w:pPr>
      <w:r>
        <w:rPr>
          <w:rFonts w:ascii="Arial" w:hAnsi="Arial" w:cs="Arial"/>
          <w:sz w:val="20"/>
          <w:szCs w:val="20"/>
        </w:rPr>
        <w:t>The BS EN ISO 13485 / BS EN ISO 14971 - Risk and Quality Management Medical Devices Package provides regulatory requirements for quality management medical device systems and incorporating and maintaining a risk management system associated with the use of medical devices.</w:t>
      </w:r>
    </w:p>
    <w:p w:rsidR="00296039" w:rsidRDefault="00296039" w:rsidP="00296039"/>
    <w:p w:rsidR="00296039" w:rsidRDefault="00296039" w:rsidP="00296039">
      <w:pPr>
        <w:rPr>
          <w:rFonts w:ascii="Arial" w:hAnsi="Arial" w:cs="Arial"/>
          <w:color w:val="1F497D"/>
          <w:sz w:val="20"/>
          <w:szCs w:val="20"/>
        </w:rPr>
      </w:pPr>
      <w:r>
        <w:rPr>
          <w:rFonts w:ascii="Arial" w:hAnsi="Arial" w:cs="Arial"/>
          <w:sz w:val="20"/>
          <w:szCs w:val="20"/>
          <w:lang w:eastAsia="ar-SA"/>
        </w:rPr>
        <w:t>For more information about the inventory of thousands of documents available from the</w:t>
      </w:r>
      <w:r>
        <w:t xml:space="preserve"> </w:t>
      </w:r>
      <w:hyperlink r:id="rId61" w:history="1">
        <w:r>
          <w:rPr>
            <w:rStyle w:val="Hyperlink"/>
            <w:rFonts w:ascii="Arial" w:hAnsi="Arial" w:cs="Arial"/>
            <w:color w:val="0075BE"/>
            <w:sz w:val="20"/>
            <w:szCs w:val="20"/>
          </w:rPr>
          <w:t>ANSI Web Store</w:t>
        </w:r>
      </w:hyperlink>
      <w:r>
        <w:t>,</w:t>
      </w:r>
      <w:r>
        <w:rPr>
          <w:rFonts w:ascii="Arial" w:hAnsi="Arial" w:cs="Arial"/>
          <w:sz w:val="20"/>
          <w:szCs w:val="20"/>
          <w:lang w:eastAsia="ar-SA"/>
        </w:rPr>
        <w:t xml:space="preserve"> visit webstore.ansi.org or contact ANSI Customer Service (212.642.4980, </w:t>
      </w:r>
      <w:hyperlink r:id="rId62"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296039" w:rsidRDefault="00296039" w:rsidP="00296039">
      <w:pPr>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2.25pt" o:hrstd="t" o:hrnoshade="t" o:hr="t" fillcolor="#bfbfbf" stroked="f"/>
        </w:pict>
      </w:r>
    </w:p>
    <w:p w:rsidR="00296039" w:rsidRDefault="00296039" w:rsidP="00296039">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296039" w:rsidRDefault="00296039" w:rsidP="00296039">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4"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315E10" w:rsidRDefault="00315E10">
      <w:bookmarkStart w:id="0" w:name="_GoBack"/>
      <w:bookmarkEnd w:id="0"/>
    </w:p>
    <w:sectPr w:rsidR="00315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39"/>
    <w:rsid w:val="00296039"/>
    <w:rsid w:val="0031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62DF6E0-290B-4012-A266-FBCF628D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03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6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833709">
      <w:bodyDiv w:val="1"/>
      <w:marLeft w:val="0"/>
      <w:marRight w:val="0"/>
      <w:marTop w:val="0"/>
      <w:marBottom w:val="0"/>
      <w:divBdr>
        <w:top w:val="none" w:sz="0" w:space="0" w:color="auto"/>
        <w:left w:val="none" w:sz="0" w:space="0" w:color="auto"/>
        <w:bottom w:val="none" w:sz="0" w:space="0" w:color="auto"/>
        <w:right w:val="none" w:sz="0" w:space="0" w:color="auto"/>
      </w:divBdr>
      <w:divsChild>
        <w:div w:id="301735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png@01D2EE99.09312B7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meetings_events/online_calendar/events.aspx?menuid=8&amp;source=whatsnew062617" TargetMode="External"/><Relationship Id="rId47" Type="http://schemas.openxmlformats.org/officeDocument/2006/relationships/hyperlink" Target="http://www.standardslearn.org/?&amp;source=whatsnew062617" TargetMode="External"/><Relationship Id="rId63" Type="http://schemas.openxmlformats.org/officeDocument/2006/relationships/hyperlink" Target="mailto:whats_new@ansi.org" TargetMode="External"/><Relationship Id="rId68" Type="http://schemas.openxmlformats.org/officeDocument/2006/relationships/customXml" Target="../customXml/item1.xml"/><Relationship Id="rId7" Type="http://schemas.openxmlformats.org/officeDocument/2006/relationships/hyperlink" Target="https://www.ansi.org/news_publications/news_story?menuid=7&amp;articleid=436f5382-5b40-4824-bd49-af35898d5d9a&amp;source=whatsnew062617" TargetMode="External"/><Relationship Id="rId71"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image" Target="media/image2.png"/><Relationship Id="rId29" Type="http://schemas.openxmlformats.org/officeDocument/2006/relationships/image" Target="cid:image007.png@01D2EE99.09312B70" TargetMode="External"/><Relationship Id="rId11" Type="http://schemas.openxmlformats.org/officeDocument/2006/relationships/hyperlink" Target="https://www.ansi.org/news_publications/news_story?menuid=7&amp;articleid=dd7f9752-9d19-40f2-a3f2-965455eab353&amp;source=whatsnew062617" TargetMode="External"/><Relationship Id="rId24" Type="http://schemas.openxmlformats.org/officeDocument/2006/relationships/hyperlink" Target="http://www.youtube.com/user/ansidotorg" TargetMode="External"/><Relationship Id="rId32" Type="http://schemas.openxmlformats.org/officeDocument/2006/relationships/image" Target="cid:image008.png@01D2EE99.09312B70" TargetMode="External"/><Relationship Id="rId37" Type="http://schemas.openxmlformats.org/officeDocument/2006/relationships/hyperlink" Target="https://share.ansi.org/shared%20documents/News%20and%20Publications/Brochures/USCAP%202011.pdf?&amp;source=whatsnew062617" TargetMode="External"/><Relationship Id="rId40" Type="http://schemas.openxmlformats.org/officeDocument/2006/relationships/hyperlink" Target="http://www.ansi.org/news_publications/periodicals/overview.aspx?menuid=7&amp;source=whatsnew062617" TargetMode="External"/><Relationship Id="rId45" Type="http://schemas.openxmlformats.org/officeDocument/2006/relationships/hyperlink" Target="https://www.ansi.org/meetings_events/wsw17/wsd" TargetMode="External"/><Relationship Id="rId53" Type="http://schemas.openxmlformats.org/officeDocument/2006/relationships/hyperlink" Target="http://webstore.ansi.org/site_license_availability.aspx?&amp;source=whatsnew062617" TargetMode="External"/><Relationship Id="rId58" Type="http://schemas.openxmlformats.org/officeDocument/2006/relationships/hyperlink" Target="http://webstore.ansi.org/whitepapers/?utm_source=whatsnew&amp;utm_medium=newsletter&amp;utm_content=062617" TargetMode="External"/><Relationship Id="rId66"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webstore.ansi.org/default.aspx?utm_source=whatsnew&amp;utm_medium=newsletter&amp;utm_content=062617" TargetMode="External"/><Relationship Id="rId19" Type="http://schemas.openxmlformats.org/officeDocument/2006/relationships/image" Target="media/image3.png"/><Relationship Id="rId14" Type="http://schemas.openxmlformats.org/officeDocument/2006/relationships/hyperlink" Target="https://www.ansi.org/news_publications/news_story?menuid=7&amp;articleid=23459dc4-cd23-4e0d-bff7-39fa8e25c2db&amp;source=whatsnew062617" TargetMode="External"/><Relationship Id="rId22" Type="http://schemas.openxmlformats.org/officeDocument/2006/relationships/image" Target="media/image4.pn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7-PDFs/SAV4825.pdf" TargetMode="External"/><Relationship Id="rId43" Type="http://schemas.openxmlformats.org/officeDocument/2006/relationships/hyperlink" Target="https://www.ansi.org/news_publications/news_story?menuid=7&amp;articleid=436f5382-5b40-4824-bd49-af35898d5d9a&amp;source=whatsnew062617" TargetMode="External"/><Relationship Id="rId48" Type="http://schemas.openxmlformats.org/officeDocument/2006/relationships/hyperlink" Target="http://www.standardslearn.org/standardization_case_studies.aspx?&amp;source=whatsnew062617" TargetMode="External"/><Relationship Id="rId56" Type="http://schemas.openxmlformats.org/officeDocument/2006/relationships/hyperlink" Target="http://webstore.ansi.org/default.aspx?utm_source=whatsnew&amp;utm_medium=newsletter&amp;utm_content=062617" TargetMode="External"/><Relationship Id="rId64" Type="http://schemas.openxmlformats.org/officeDocument/2006/relationships/hyperlink" Target="mailto:whats_new@ansi.org" TargetMode="External"/><Relationship Id="rId69" Type="http://schemas.openxmlformats.org/officeDocument/2006/relationships/customXml" Target="../customXml/item2.xml"/><Relationship Id="rId8" Type="http://schemas.openxmlformats.org/officeDocument/2006/relationships/hyperlink" Target="https://www.ansi.org/news_publications/news_story?menuid=7&amp;articleid=23bad712-f5f2-4a6a-aba4-816d108ba7b6&amp;source=whatsnew062617" TargetMode="External"/><Relationship Id="rId51" Type="http://schemas.openxmlformats.org/officeDocument/2006/relationships/hyperlink" Target="http://www.ansi.org/career_opportunities/positions_available/position_available.aspx?menuid=13&amp;source=whatsnew0626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265ddf99-d7da-4933-b181-dad1f738296f&amp;source=whatsnew062617" TargetMode="External"/><Relationship Id="rId17" Type="http://schemas.openxmlformats.org/officeDocument/2006/relationships/image" Target="cid:image003.png@01D2EE99.09312B70" TargetMode="External"/><Relationship Id="rId25" Type="http://schemas.openxmlformats.org/officeDocument/2006/relationships/image" Target="media/image5.png"/><Relationship Id="rId33" Type="http://schemas.openxmlformats.org/officeDocument/2006/relationships/hyperlink" Target="https://share.ansi.org/Shared%20Documents/Government%20Affairs/Federal%20Register%20Notices/Standards%20_%20CA%20Notices/2017/6_26_17.pdf" TargetMode="External"/><Relationship Id="rId38" Type="http://schemas.openxmlformats.org/officeDocument/2006/relationships/hyperlink" Target="https://share.ansi.org/Shared%20Documents/News%20and%20Publications/Brochures/Annual%20Report%20Archive/ANSI_2015_16_Annual_Report.pdf?&amp;source=whatsnew062617" TargetMode="External"/><Relationship Id="rId46" Type="http://schemas.openxmlformats.org/officeDocument/2006/relationships/hyperlink" Target="http://www.ansi.org/education_trainings/overview.aspx?menuid=9?&amp;source=whatsnew062617" TargetMode="External"/><Relationship Id="rId59" Type="http://schemas.openxmlformats.org/officeDocument/2006/relationships/hyperlink" Target="http://webstore.ansi.org/default.aspx?utm_source=whatsnew&amp;utm_medium=newsletter&amp;utm_content&amp;source=whatsnew062617" TargetMode="External"/><Relationship Id="rId67" Type="http://schemas.openxmlformats.org/officeDocument/2006/relationships/theme" Target="theme/theme1.xml"/><Relationship Id="rId20" Type="http://schemas.openxmlformats.org/officeDocument/2006/relationships/image" Target="cid:image004.png@01D2EE99.09312B70" TargetMode="External"/><Relationship Id="rId41" Type="http://schemas.openxmlformats.org/officeDocument/2006/relationships/hyperlink" Target="http://www.ansi.org/news_publications/other_documents/other_doc.aspx?menuid=7&amp;source=whatsnew062617" TargetMode="External"/><Relationship Id="rId54" Type="http://schemas.openxmlformats.org/officeDocument/2006/relationships/hyperlink" Target="http://webstore.ansi.org/sitelicense.aspx?&amp;source=whatsnew062617" TargetMode="External"/><Relationship Id="rId62" Type="http://schemas.openxmlformats.org/officeDocument/2006/relationships/hyperlink" Target="mailto:storemanager@ansi.org" TargetMode="External"/><Relationship Id="rId1" Type="http://schemas.openxmlformats.org/officeDocument/2006/relationships/styles" Target="styles.xml"/><Relationship Id="rId6" Type="http://schemas.openxmlformats.org/officeDocument/2006/relationships/hyperlink" Target="http://www.ansi.org/?&amp;source=whatsnew062617" TargetMode="External"/><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png@01D2EE99.09312B70" TargetMode="External"/><Relationship Id="rId28" Type="http://schemas.openxmlformats.org/officeDocument/2006/relationships/image" Target="media/image6.png"/><Relationship Id="rId36" Type="http://schemas.openxmlformats.org/officeDocument/2006/relationships/hyperlink" Target="https://share.ansi.org/shared%20documents/Standards%20Activities/NSSC/USSS_Third_edition/ANSI_USSS_2015.pdf?&amp;source=whatsnew062617" TargetMode="External"/><Relationship Id="rId49" Type="http://schemas.openxmlformats.org/officeDocument/2006/relationships/hyperlink" Target="http://www.ansi.org/education_trainings/K_12_students.aspx?menuid=9&amp;source=whatsnew062617" TargetMode="External"/><Relationship Id="rId57" Type="http://schemas.openxmlformats.org/officeDocument/2006/relationships/hyperlink" Target="http://webstore.ansi.org/packages.aspx?utm_source=whatsnew&amp;utm_medium=newsletter&amp;utm_content=062617" TargetMode="External"/><Relationship Id="rId10" Type="http://schemas.openxmlformats.org/officeDocument/2006/relationships/hyperlink" Target="https://www.ansi.org/news_publications/news_story?menuid=7&amp;articleid=afd90434-16fd-4aef-82d6-2a0f94b0bcbb&amp;source=whatsnew062617" TargetMode="External"/><Relationship Id="rId31" Type="http://schemas.openxmlformats.org/officeDocument/2006/relationships/image" Target="media/image7.png"/><Relationship Id="rId44" Type="http://schemas.openxmlformats.org/officeDocument/2006/relationships/hyperlink" Target="https://www.ansi.org/meetings_events/wsw17/wsw?menuid=8&amp;source=whatsnew062617" TargetMode="External"/><Relationship Id="rId52" Type="http://schemas.openxmlformats.org/officeDocument/2006/relationships/hyperlink" Target="http://webstore.ansi.org/sitelicense.aspx?source=left_nav&amp;source=whatsnew062617" TargetMode="External"/><Relationship Id="rId60" Type="http://schemas.openxmlformats.org/officeDocument/2006/relationships/hyperlink" Target="http://webstore.ansi.org/RecordDetail.aspx?sku=BS+EN+ISO+13485+%2f+BS+EN+ISO+14971+-+Risk+and+Quality+Management+Medical+Devices+Package&amp;utm_medium=newsletter&amp;utm_content=062617" TargetMode="External"/><Relationship Id="rId65" Type="http://schemas.openxmlformats.org/officeDocument/2006/relationships/hyperlink" Target="mailto:pr@ansi.org" TargetMode="Externa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f5c8ddaf-4ed0-4ce9-af86-e1f4a49e50db&amp;source=whatsnew062617" TargetMode="External"/><Relationship Id="rId13" Type="http://schemas.openxmlformats.org/officeDocument/2006/relationships/hyperlink" Target="https://www.ansi.org/news_publications/news_story?menuid=7&amp;articleid=c3a0c06a-0885-4e0b-af45-4b6145277f06&amp;source=whatsnew061917"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062617" TargetMode="External"/><Relationship Id="rId34" Type="http://schemas.openxmlformats.org/officeDocument/2006/relationships/hyperlink" Target="https://share.ansi.org/Shared%20Documents/Government%20Affairs/Federal%20Register%20Notices/NCRP%20Notices/2017/NCRPNotices_05_2017.pdf?&amp;source=whatsnew062617" TargetMode="External"/><Relationship Id="rId50" Type="http://schemas.openxmlformats.org/officeDocument/2006/relationships/hyperlink" Target="http://www.ansi.org/career_opportunities/positions_available/position_available.aspx?menuid=13&amp;source=whatsnew062617" TargetMode="External"/><Relationship Id="rId55" Type="http://schemas.openxmlformats.org/officeDocument/2006/relationships/hyperlink" Target="http://webstore.ansi.org/default.aspx?utm_source=whatsnew&amp;utm_medium=newsletter&amp;utm_content&amp;source=whatsnew062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76BD7B2B-2E44-4536-B32A-77BDDC68C234}"/>
</file>

<file path=customXml/itemProps2.xml><?xml version="1.0" encoding="utf-8"?>
<ds:datastoreItem xmlns:ds="http://schemas.openxmlformats.org/officeDocument/2006/customXml" ds:itemID="{4604F925-6126-4ACF-A81A-6AEA574D4069}"/>
</file>

<file path=customXml/itemProps3.xml><?xml version="1.0" encoding="utf-8"?>
<ds:datastoreItem xmlns:ds="http://schemas.openxmlformats.org/officeDocument/2006/customXml" ds:itemID="{F14391F0-4A17-4515-8009-10B1617FA5DE}"/>
</file>

<file path=customXml/itemProps4.xml><?xml version="1.0" encoding="utf-8"?>
<ds:datastoreItem xmlns:ds="http://schemas.openxmlformats.org/officeDocument/2006/customXml" ds:itemID="{ADC99B7D-430E-4014-A37C-F7E75B850C8B}"/>
</file>

<file path=docProps/app.xml><?xml version="1.0" encoding="utf-8"?>
<Properties xmlns="http://schemas.openxmlformats.org/officeDocument/2006/extended-properties" xmlns:vt="http://schemas.openxmlformats.org/officeDocument/2006/docPropsVTypes">
  <Template>Normal</Template>
  <TotalTime>0</TotalTime>
  <Pages>3</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2017-08-25T21:22:00Z</dcterms:created>
  <dcterms:modified xsi:type="dcterms:W3CDTF">2017-08-25T21:22:00Z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a038a3f1-8264-4af8-b2a5-197ab5731c06</vt:lpwstr>
  </property>
</Properties>
</file>