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47" w:rsidRDefault="00116347" w:rsidP="00116347">
      <w:pPr>
        <w:spacing w:after="240"/>
      </w:pPr>
      <w:r>
        <w:rPr>
          <w:rFonts w:ascii="Arial" w:hAnsi="Arial" w:cs="Arial"/>
          <w:b/>
          <w:bCs/>
          <w:color w:val="7F7F7F"/>
          <w:lang w:eastAsia="ar-SA"/>
        </w:rPr>
        <w:t>November 28,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116347" w:rsidRDefault="00116347" w:rsidP="00116347">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16347" w:rsidRDefault="00116347" w:rsidP="00116347">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8"/>
          <w:szCs w:val="28"/>
          <w:lang w:eastAsia="ar-SA"/>
        </w:rPr>
        <w:t xml:space="preserve">HEADLINES                                                                                  </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rPr>
      </w:pPr>
      <w:hyperlink r:id="rId8" w:history="1">
        <w:r>
          <w:rPr>
            <w:rStyle w:val="Hyperlink"/>
            <w:rFonts w:ascii="Arial" w:hAnsi="Arial" w:cs="Arial"/>
            <w:b/>
            <w:bCs/>
            <w:color w:val="0075BE"/>
            <w:sz w:val="20"/>
            <w:szCs w:val="20"/>
            <w:lang w:eastAsia="ar-SA"/>
          </w:rPr>
          <w:t xml:space="preserve">ANSI Signs </w:t>
        </w:r>
        <w:proofErr w:type="spellStart"/>
        <w:r>
          <w:rPr>
            <w:rStyle w:val="Hyperlink"/>
            <w:rFonts w:ascii="Arial" w:hAnsi="Arial" w:cs="Arial"/>
            <w:b/>
            <w:bCs/>
            <w:color w:val="0075BE"/>
            <w:sz w:val="20"/>
            <w:szCs w:val="20"/>
            <w:lang w:eastAsia="ar-SA"/>
          </w:rPr>
          <w:t>MoU</w:t>
        </w:r>
        <w:proofErr w:type="spellEnd"/>
        <w:r>
          <w:rPr>
            <w:rStyle w:val="Hyperlink"/>
            <w:rFonts w:ascii="Arial" w:hAnsi="Arial" w:cs="Arial"/>
            <w:b/>
            <w:bCs/>
            <w:color w:val="0075BE"/>
            <w:sz w:val="20"/>
            <w:szCs w:val="20"/>
            <w:lang w:eastAsia="ar-SA"/>
          </w:rPr>
          <w:t xml:space="preserve"> Supporting New International Halal Accreditation Forum (IHAF)</w:t>
        </w:r>
      </w:hyperlink>
    </w:p>
    <w:p w:rsidR="00116347" w:rsidRDefault="00116347" w:rsidP="00116347">
      <w:pPr>
        <w:rPr>
          <w:rFonts w:ascii="Arial" w:hAnsi="Arial" w:cs="Arial"/>
          <w:sz w:val="20"/>
          <w:szCs w:val="20"/>
        </w:rPr>
      </w:pPr>
      <w:r>
        <w:rPr>
          <w:rFonts w:ascii="Arial" w:hAnsi="Arial" w:cs="Arial"/>
          <w:sz w:val="20"/>
          <w:szCs w:val="20"/>
        </w:rPr>
        <w:t>IHAF held its first General Assembly meeting in Dubai, and aims to harmonize conformity assessment practices in the Halal field and establish Multilateral Recognition Agreements between member bodies that will facilitate Halal trade globally.</w:t>
      </w:r>
    </w:p>
    <w:p w:rsidR="00116347" w:rsidRDefault="00116347" w:rsidP="00116347">
      <w:pPr>
        <w:rPr>
          <w:rFonts w:ascii="Arial" w:hAnsi="Arial" w:cs="Arial"/>
          <w:sz w:val="20"/>
          <w:szCs w:val="20"/>
        </w:rPr>
      </w:pPr>
    </w:p>
    <w:p w:rsidR="00116347" w:rsidRDefault="00116347" w:rsidP="00116347">
      <w:pPr>
        <w:rPr>
          <w:rStyle w:val="Hyperlink"/>
          <w:color w:val="0075BE"/>
        </w:rPr>
      </w:pPr>
      <w:hyperlink r:id="rId9" w:history="1">
        <w:r>
          <w:rPr>
            <w:rStyle w:val="Hyperlink"/>
            <w:rFonts w:ascii="Arial" w:hAnsi="Arial" w:cs="Arial"/>
            <w:b/>
            <w:bCs/>
            <w:color w:val="0075BE"/>
            <w:sz w:val="20"/>
            <w:szCs w:val="20"/>
          </w:rPr>
          <w:t>Save the Date for ISO Service Standardization Workshop in April</w:t>
        </w:r>
      </w:hyperlink>
    </w:p>
    <w:p w:rsidR="00116347" w:rsidRDefault="00116347" w:rsidP="00116347">
      <w:r>
        <w:rPr>
          <w:rFonts w:ascii="Arial" w:hAnsi="Arial" w:cs="Arial"/>
          <w:sz w:val="20"/>
          <w:szCs w:val="20"/>
        </w:rPr>
        <w:t>The International Organization for Standardization (ISO) will host a full-day regional workshop in Vancouver, Canada, on April 28, 2017, in an effort to highlight the latest developments for ISO in the field of service standardization, with a particular focus on conformity assessment issues. As the U.S. member body to ISO, ANSI encourages all relevant services sector stakeholders to attend</w:t>
      </w:r>
    </w:p>
    <w:p w:rsidR="00116347" w:rsidRDefault="00116347" w:rsidP="00116347">
      <w:pPr>
        <w:rPr>
          <w:rFonts w:ascii="Arial" w:hAnsi="Arial" w:cs="Arial"/>
          <w:sz w:val="20"/>
          <w:szCs w:val="20"/>
        </w:rPr>
      </w:pPr>
    </w:p>
    <w:p w:rsidR="00116347" w:rsidRDefault="00116347" w:rsidP="00116347">
      <w:pPr>
        <w:rPr>
          <w:rStyle w:val="Hyperlink"/>
          <w:color w:val="0075BE"/>
        </w:rPr>
      </w:pPr>
      <w:hyperlink r:id="rId10" w:history="1">
        <w:r>
          <w:rPr>
            <w:rStyle w:val="Hyperlink"/>
            <w:rFonts w:ascii="Arial" w:hAnsi="Arial" w:cs="Arial"/>
            <w:b/>
            <w:bCs/>
            <w:color w:val="0075BE"/>
            <w:sz w:val="20"/>
            <w:szCs w:val="20"/>
          </w:rPr>
          <w:t>ISO Announces Updates to the Issuer Identification Number (IIN) Standard</w:t>
        </w:r>
      </w:hyperlink>
    </w:p>
    <w:p w:rsidR="00116347" w:rsidRDefault="00116347" w:rsidP="00116347">
      <w:r>
        <w:rPr>
          <w:rFonts w:ascii="Arial" w:hAnsi="Arial" w:cs="Arial"/>
          <w:sz w:val="20"/>
          <w:szCs w:val="20"/>
        </w:rPr>
        <w:t>ISO has approved a draft of the revised standard behind the Issuer Identification Number (IIN) —the first six digits of the long number embossed or printed on the front of many personal banking cards. All users of ISO/IEC 7812-1 I</w:t>
      </w:r>
      <w:r>
        <w:rPr>
          <w:rFonts w:ascii="Arial" w:hAnsi="Arial" w:cs="Arial"/>
          <w:i/>
          <w:iCs/>
          <w:sz w:val="20"/>
          <w:szCs w:val="20"/>
        </w:rPr>
        <w:t>dentification cards-Identification of Issuers-Part 1: Numbering system</w:t>
      </w:r>
      <w:r>
        <w:rPr>
          <w:rFonts w:ascii="Arial" w:hAnsi="Arial" w:cs="Arial"/>
          <w:sz w:val="20"/>
          <w:szCs w:val="20"/>
        </w:rPr>
        <w:t>, are strongly advised to immediately begin planning and analysis to identify any potential system and process impacts associated with their plans to adopt the new standard, set for publication in early 2017.</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rPr>
      </w:pPr>
      <w:hyperlink r:id="rId11" w:history="1">
        <w:r>
          <w:rPr>
            <w:rStyle w:val="Hyperlink"/>
            <w:rFonts w:ascii="Arial" w:hAnsi="Arial" w:cs="Arial"/>
            <w:b/>
            <w:bCs/>
            <w:color w:val="0075BE"/>
            <w:sz w:val="20"/>
            <w:szCs w:val="20"/>
          </w:rPr>
          <w:t>Voluntary Standards Cover the Spectrum: from Magnet Wire to Fire Protection of Information Technology Equipment</w:t>
        </w:r>
      </w:hyperlink>
    </w:p>
    <w:p w:rsidR="00116347" w:rsidRDefault="00116347" w:rsidP="00116347">
      <w:pPr>
        <w:rPr>
          <w:rFonts w:ascii="Arial" w:hAnsi="Arial" w:cs="Arial"/>
          <w:sz w:val="20"/>
          <w:szCs w:val="20"/>
        </w:rPr>
      </w:pPr>
      <w:r>
        <w:rPr>
          <w:rFonts w:ascii="Arial" w:hAnsi="Arial" w:cs="Arial"/>
          <w:sz w:val="20"/>
          <w:szCs w:val="20"/>
        </w:rPr>
        <w:t xml:space="preserve">In an effort to communicate the vital role that standards play in daily life, ANSI publishes snapshots of the diverse standards initiatives undertaken in the global and national standards arena, many of which are performed by ANSI members and ANSI-accredited standards developers. </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rPr>
      </w:pPr>
      <w:hyperlink r:id="rId12" w:history="1">
        <w:r>
          <w:rPr>
            <w:rStyle w:val="Hyperlink"/>
            <w:rFonts w:ascii="Arial" w:hAnsi="Arial" w:cs="Arial"/>
            <w:b/>
            <w:bCs/>
            <w:color w:val="0075BE"/>
            <w:sz w:val="20"/>
            <w:szCs w:val="20"/>
            <w:lang w:eastAsia="ar-SA"/>
          </w:rPr>
          <w:t>ANSI Welcomes New Members</w:t>
        </w:r>
      </w:hyperlink>
    </w:p>
    <w:p w:rsidR="00116347" w:rsidRDefault="00116347" w:rsidP="00116347">
      <w:pPr>
        <w:rPr>
          <w:rStyle w:val="Hyperlink"/>
          <w:color w:val="auto"/>
          <w:u w:val="none"/>
        </w:rPr>
      </w:pPr>
      <w:r>
        <w:rPr>
          <w:rStyle w:val="Hyperlink"/>
          <w:rFonts w:ascii="Arial" w:hAnsi="Arial" w:cs="Arial"/>
          <w:color w:val="auto"/>
          <w:sz w:val="20"/>
          <w:szCs w:val="20"/>
          <w:u w:val="none"/>
        </w:rPr>
        <w:t>ANSI proudly welcomed 10 new members in November 2016.</w:t>
      </w:r>
    </w:p>
    <w:p w:rsidR="00116347" w:rsidRDefault="00116347" w:rsidP="00116347">
      <w:pPr>
        <w:rPr>
          <w:rStyle w:val="Hyperlink"/>
          <w:rFonts w:ascii="Arial" w:hAnsi="Arial" w:cs="Arial"/>
          <w:color w:val="auto"/>
          <w:sz w:val="20"/>
          <w:szCs w:val="20"/>
          <w:u w:val="none"/>
        </w:rPr>
      </w:pPr>
    </w:p>
    <w:p w:rsidR="00116347" w:rsidRDefault="00116347" w:rsidP="00116347">
      <w:hyperlink r:id="rId13" w:history="1">
        <w:r>
          <w:rPr>
            <w:rStyle w:val="Hyperlink"/>
            <w:rFonts w:ascii="Arial" w:hAnsi="Arial" w:cs="Arial"/>
            <w:b/>
            <w:bCs/>
            <w:color w:val="0075BE"/>
            <w:sz w:val="20"/>
            <w:szCs w:val="20"/>
            <w:lang w:eastAsia="ar-SA"/>
          </w:rPr>
          <w:t>People on the Move</w:t>
        </w:r>
      </w:hyperlink>
    </w:p>
    <w:p w:rsidR="00116347" w:rsidRDefault="00116347" w:rsidP="00116347">
      <w:pPr>
        <w:rPr>
          <w:rFonts w:ascii="Arial" w:hAnsi="Arial" w:cs="Arial"/>
          <w:sz w:val="20"/>
          <w:szCs w:val="20"/>
        </w:rPr>
      </w:pPr>
      <w:proofErr w:type="gramStart"/>
      <w:r>
        <w:rPr>
          <w:rFonts w:ascii="Arial" w:hAnsi="Arial" w:cs="Arial"/>
          <w:sz w:val="20"/>
          <w:szCs w:val="20"/>
        </w:rPr>
        <w:t>People on the Move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North American Electric Reliability Corporation (NERC) and NSF International.</w:t>
      </w:r>
    </w:p>
    <w:p w:rsidR="00116347" w:rsidRDefault="00116347" w:rsidP="00116347">
      <w:pPr>
        <w:rPr>
          <w:rFonts w:ascii="Arial" w:hAnsi="Arial" w:cs="Arial"/>
          <w:sz w:val="20"/>
          <w:szCs w:val="20"/>
        </w:rPr>
      </w:pPr>
    </w:p>
    <w:p w:rsidR="00116347" w:rsidRDefault="00116347" w:rsidP="00116347">
      <w:pPr>
        <w:rPr>
          <w:rFonts w:ascii="Arial" w:hAnsi="Arial" w:cs="Arial"/>
          <w:sz w:val="28"/>
          <w:szCs w:val="28"/>
          <w:lang w:eastAsia="ar-SA"/>
        </w:rPr>
      </w:pPr>
      <w:r>
        <w:rPr>
          <w:rFonts w:ascii="Arial" w:hAnsi="Arial" w:cs="Arial"/>
          <w:sz w:val="28"/>
          <w:szCs w:val="28"/>
          <w:lang w:eastAsia="ar-SA"/>
        </w:rPr>
        <w:t>SOCIAL MEDIA</w:t>
      </w:r>
    </w:p>
    <w:p w:rsidR="00116347" w:rsidRDefault="00116347" w:rsidP="00116347">
      <w:pPr>
        <w:rPr>
          <w:rFonts w:ascii="Arial" w:hAnsi="Arial" w:cs="Arial"/>
          <w:sz w:val="20"/>
          <w:szCs w:val="20"/>
          <w:lang w:eastAsia="ar-SA"/>
        </w:rPr>
      </w:pPr>
      <w:r>
        <w:rPr>
          <w:rFonts w:ascii="Arial" w:hAnsi="Arial" w:cs="Arial"/>
          <w:sz w:val="20"/>
          <w:szCs w:val="20"/>
          <w:lang w:eastAsia="ar-SA"/>
        </w:rPr>
        <w:t>Check us out on …</w:t>
      </w:r>
    </w:p>
    <w:p w:rsidR="00116347" w:rsidRDefault="00116347" w:rsidP="00116347">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4996.C35204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4996.C35204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4996.C35204A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4996.C35204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4996.C35204A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4996.C35204A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4996.C35204A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4996.C35204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4996.C35204A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4996.C35204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4996.C35204A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4996.C35204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16347" w:rsidRDefault="00116347" w:rsidP="00116347">
      <w:pPr>
        <w:rPr>
          <w:rFonts w:ascii="Arial" w:hAnsi="Arial" w:cs="Arial"/>
          <w:color w:val="3A6699"/>
          <w:sz w:val="28"/>
          <w:szCs w:val="28"/>
        </w:rPr>
      </w:pPr>
      <w:r>
        <w:rPr>
          <w:rFonts w:ascii="Arial" w:hAnsi="Arial" w:cs="Arial"/>
          <w:sz w:val="28"/>
          <w:szCs w:val="28"/>
        </w:rPr>
        <w:t>PUBLIC POLICY</w:t>
      </w:r>
    </w:p>
    <w:p w:rsidR="00116347" w:rsidRDefault="00116347" w:rsidP="00116347">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16347" w:rsidRDefault="00116347" w:rsidP="00116347"/>
    <w:p w:rsidR="00116347" w:rsidRDefault="00116347" w:rsidP="00116347">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November 21-25, 2016</w:t>
        </w:r>
      </w:hyperlink>
    </w:p>
    <w:p w:rsidR="00116347" w:rsidRDefault="00116347" w:rsidP="00116347"/>
    <w:p w:rsidR="00116347" w:rsidRDefault="00116347" w:rsidP="00116347">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116347" w:rsidRDefault="00116347" w:rsidP="00116347">
      <w:pPr>
        <w:rPr>
          <w:rFonts w:ascii="Arial" w:hAnsi="Arial" w:cs="Arial"/>
          <w:b/>
          <w:bCs/>
          <w:color w:val="0075BE"/>
          <w:sz w:val="20"/>
          <w:szCs w:val="20"/>
          <w:u w:val="single"/>
        </w:rPr>
      </w:pP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 xml:space="preserve">PUBLICATIONS                                                                  </w:t>
      </w:r>
    </w:p>
    <w:p w:rsidR="00116347" w:rsidRDefault="00116347" w:rsidP="00116347">
      <w:pPr>
        <w:rPr>
          <w:rFonts w:ascii="Arial" w:hAnsi="Arial" w:cs="Arial"/>
          <w:sz w:val="20"/>
          <w:szCs w:val="20"/>
          <w:lang w:eastAsia="ar-SA"/>
        </w:rPr>
      </w:pPr>
      <w:r>
        <w:rPr>
          <w:rFonts w:ascii="Arial" w:hAnsi="Arial" w:cs="Arial"/>
          <w:sz w:val="20"/>
          <w:szCs w:val="20"/>
          <w:lang w:eastAsia="ar-SA"/>
        </w:rPr>
        <w:t>Take advantage of more great information…</w:t>
      </w:r>
    </w:p>
    <w:p w:rsidR="00116347" w:rsidRDefault="00116347" w:rsidP="00116347">
      <w:pPr>
        <w:rPr>
          <w:rFonts w:ascii="Arial" w:hAnsi="Arial" w:cs="Arial"/>
          <w:sz w:val="20"/>
          <w:szCs w:val="20"/>
          <w:lang w:eastAsia="ar-SA"/>
        </w:rPr>
      </w:pPr>
    </w:p>
    <w:p w:rsidR="00116347" w:rsidRDefault="00116347" w:rsidP="00116347">
      <w:pPr>
        <w:rPr>
          <w:b/>
          <w:bCs/>
          <w:color w:val="0075BE"/>
          <w:u w:val="single"/>
        </w:rPr>
      </w:pPr>
      <w:hyperlink r:id="rId34" w:history="1">
        <w:r>
          <w:rPr>
            <w:rStyle w:val="Hyperlink"/>
            <w:rFonts w:ascii="Arial" w:hAnsi="Arial" w:cs="Arial"/>
            <w:b/>
            <w:bCs/>
            <w:color w:val="0075BE"/>
            <w:sz w:val="20"/>
            <w:szCs w:val="20"/>
            <w:lang w:eastAsia="ar-SA"/>
          </w:rPr>
          <w:t>Standards Action – November 25, 2016</w:t>
        </w:r>
      </w:hyperlink>
    </w:p>
    <w:p w:rsidR="00116347" w:rsidRDefault="00116347" w:rsidP="00116347">
      <w:r>
        <w:rPr>
          <w:rFonts w:ascii="Arial" w:hAnsi="Arial" w:cs="Arial"/>
          <w:sz w:val="20"/>
          <w:szCs w:val="20"/>
          <w:lang w:eastAsia="ar-SA"/>
        </w:rPr>
        <w:t>ANSI’s key public review vehicle enables effective participation in the standards development process.</w:t>
      </w:r>
    </w:p>
    <w:p w:rsidR="00116347" w:rsidRDefault="00116347" w:rsidP="00116347">
      <w:pPr>
        <w:rPr>
          <w:rFonts w:ascii="Arial" w:hAnsi="Arial" w:cs="Arial"/>
          <w:b/>
          <w:bCs/>
          <w:color w:val="3A6699"/>
          <w:sz w:val="20"/>
          <w:szCs w:val="20"/>
          <w:u w:val="single"/>
          <w:lang w:eastAsia="ar-SA"/>
        </w:rPr>
      </w:pPr>
    </w:p>
    <w:p w:rsidR="00116347" w:rsidRDefault="00116347" w:rsidP="00116347">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16347" w:rsidRDefault="00116347" w:rsidP="00116347">
      <w:pPr>
        <w:rPr>
          <w:rFonts w:ascii="Arial" w:hAnsi="Arial" w:cs="Arial"/>
          <w:sz w:val="20"/>
          <w:szCs w:val="20"/>
          <w:lang w:eastAsia="ar-SA"/>
        </w:rPr>
      </w:pPr>
    </w:p>
    <w:p w:rsidR="00116347" w:rsidRDefault="00116347" w:rsidP="00116347">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116347" w:rsidRDefault="00116347" w:rsidP="00116347">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CALENDAR</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16347" w:rsidRDefault="00116347" w:rsidP="00116347">
      <w:pPr>
        <w:rPr>
          <w:rFonts w:ascii="Arial" w:hAnsi="Arial" w:cs="Arial"/>
          <w:sz w:val="20"/>
          <w:szCs w:val="20"/>
          <w:lang w:eastAsia="ar-SA"/>
        </w:rPr>
      </w:pP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16347" w:rsidRDefault="00116347" w:rsidP="00116347">
      <w:pPr>
        <w:rPr>
          <w:rFonts w:ascii="Arial" w:hAnsi="Arial" w:cs="Arial"/>
          <w:sz w:val="28"/>
          <w:szCs w:val="28"/>
          <w:lang w:eastAsia="ar-SA"/>
        </w:rPr>
      </w:pPr>
      <w:r>
        <w:rPr>
          <w:rFonts w:ascii="Arial" w:hAnsi="Arial" w:cs="Arial"/>
          <w:sz w:val="28"/>
          <w:szCs w:val="28"/>
          <w:lang w:eastAsia="ar-SA"/>
        </w:rPr>
        <w:t>EDUCATION AND TRAINING</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16347" w:rsidRDefault="00116347" w:rsidP="00116347">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16347" w:rsidRDefault="00116347" w:rsidP="00116347">
      <w:pPr>
        <w:rPr>
          <w:rFonts w:ascii="Arial" w:hAnsi="Arial" w:cs="Arial"/>
          <w:sz w:val="20"/>
          <w:szCs w:val="20"/>
          <w:lang w:eastAsia="ar-SA"/>
        </w:rPr>
      </w:pPr>
    </w:p>
    <w:p w:rsidR="00116347" w:rsidRDefault="00116347" w:rsidP="00116347">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CAREER OPPORTUNITIES</w:t>
      </w:r>
    </w:p>
    <w:p w:rsidR="00116347" w:rsidRDefault="00116347" w:rsidP="00116347">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16347" w:rsidRDefault="00116347" w:rsidP="00116347">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1" style="width:468pt;height:1.5pt" o:hralign="center" o:hrstd="t" o:hrnoshade="t" o:hr="t" fillcolor="#bfbfbf" stroked="f"/>
        </w:pict>
      </w:r>
    </w:p>
    <w:p w:rsidR="00116347" w:rsidRDefault="00116347" w:rsidP="00116347">
      <w:pPr>
        <w:rPr>
          <w:rFonts w:ascii="Arial" w:hAnsi="Arial" w:cs="Arial"/>
          <w:color w:val="3A6699"/>
          <w:sz w:val="28"/>
          <w:szCs w:val="28"/>
          <w:lang w:eastAsia="ar-SA"/>
        </w:rPr>
      </w:pPr>
      <w:r>
        <w:rPr>
          <w:rFonts w:ascii="Arial" w:hAnsi="Arial" w:cs="Arial"/>
          <w:sz w:val="28"/>
          <w:szCs w:val="28"/>
          <w:lang w:eastAsia="ar-SA"/>
        </w:rPr>
        <w:t>ACCESS STANDARDS</w:t>
      </w:r>
    </w:p>
    <w:p w:rsidR="00116347" w:rsidRDefault="00116347" w:rsidP="00116347">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116347" w:rsidRDefault="00116347" w:rsidP="00116347">
      <w:pPr>
        <w:rPr>
          <w:rFonts w:ascii="Arial" w:hAnsi="Arial" w:cs="Arial"/>
          <w:sz w:val="20"/>
          <w:szCs w:val="20"/>
        </w:rPr>
      </w:pPr>
    </w:p>
    <w:p w:rsidR="00116347" w:rsidRDefault="00116347" w:rsidP="00116347">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16347" w:rsidRDefault="00116347" w:rsidP="00116347">
      <w:pPr>
        <w:rPr>
          <w:rFonts w:ascii="Arial" w:hAnsi="Arial" w:cs="Arial"/>
          <w:sz w:val="20"/>
          <w:szCs w:val="20"/>
          <w:lang w:eastAsia="ar-SA"/>
        </w:rPr>
      </w:pP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16347" w:rsidRDefault="00116347" w:rsidP="00116347">
      <w:pPr>
        <w:rPr>
          <w:rFonts w:ascii="Arial" w:hAnsi="Arial" w:cs="Arial"/>
          <w:sz w:val="20"/>
          <w:szCs w:val="20"/>
        </w:rPr>
      </w:pPr>
    </w:p>
    <w:p w:rsidR="00116347" w:rsidRDefault="00116347" w:rsidP="00116347">
      <w:pPr>
        <w:rPr>
          <w:rFonts w:ascii="Arial" w:hAnsi="Arial" w:cs="Arial"/>
          <w:b/>
          <w:bCs/>
          <w:color w:val="0075BE"/>
          <w:sz w:val="20"/>
          <w:szCs w:val="20"/>
          <w:u w:val="single"/>
        </w:rPr>
      </w:pPr>
      <w:hyperlink r:id="rId53" w:history="1">
        <w:r>
          <w:rPr>
            <w:rStyle w:val="Hyperlink"/>
            <w:rFonts w:ascii="Arial" w:hAnsi="Arial" w:cs="Arial"/>
            <w:b/>
            <w:bCs/>
            <w:color w:val="0075BE"/>
            <w:sz w:val="20"/>
            <w:szCs w:val="20"/>
          </w:rPr>
          <w:t>ASME A17.1-2016 Safety Code for Elevators and Escalators</w:t>
        </w:r>
      </w:hyperlink>
    </w:p>
    <w:p w:rsidR="00116347" w:rsidRDefault="00116347" w:rsidP="00116347">
      <w:pPr>
        <w:spacing w:after="240"/>
        <w:rPr>
          <w:color w:val="0075BE"/>
          <w:u w:val="single"/>
        </w:rPr>
      </w:pPr>
      <w:r>
        <w:rPr>
          <w:rFonts w:ascii="Arial" w:hAnsi="Arial" w:cs="Arial"/>
          <w:sz w:val="20"/>
          <w:szCs w:val="20"/>
        </w:rPr>
        <w:t>This Code is one of the numerous codes and standards developed and published by The American Society of Mechanical Engineers (ASME) under the general auspices of ANSI. The Code is intended to serve as the basis for the design construction, installation, operation, testing, inspection, maintenance, alteration, and repair of elevators, dumbwaiters, escalators, moving walks, and material lifts.</w:t>
      </w:r>
    </w:p>
    <w:p w:rsidR="00116347" w:rsidRDefault="00116347" w:rsidP="00116347">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16347" w:rsidRDefault="00116347" w:rsidP="00116347">
      <w:pPr>
        <w:rPr>
          <w:rFonts w:ascii="Arial" w:hAnsi="Arial" w:cs="Arial"/>
          <w:color w:val="1F497D"/>
          <w:sz w:val="20"/>
          <w:szCs w:val="20"/>
        </w:rPr>
      </w:pPr>
    </w:p>
    <w:p w:rsidR="00116347" w:rsidRDefault="00116347" w:rsidP="00116347">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std="t" o:hrnoshade="t" o:hr="t" fillcolor="#bfbfbf" stroked="f"/>
        </w:pict>
      </w:r>
    </w:p>
    <w:p w:rsidR="00116347" w:rsidRDefault="00116347" w:rsidP="00116347">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16347" w:rsidRDefault="00116347" w:rsidP="00116347">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47"/>
    <w:rsid w:val="00116347"/>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347"/>
    <w:rPr>
      <w:color w:val="0000FF"/>
      <w:u w:val="single"/>
    </w:rPr>
  </w:style>
  <w:style w:type="paragraph" w:styleId="BalloonText">
    <w:name w:val="Balloon Text"/>
    <w:basedOn w:val="Normal"/>
    <w:link w:val="BalloonTextChar"/>
    <w:uiPriority w:val="99"/>
    <w:semiHidden/>
    <w:unhideWhenUsed/>
    <w:rsid w:val="00116347"/>
    <w:rPr>
      <w:rFonts w:ascii="Tahoma" w:hAnsi="Tahoma" w:cs="Tahoma"/>
      <w:sz w:val="16"/>
      <w:szCs w:val="16"/>
    </w:rPr>
  </w:style>
  <w:style w:type="character" w:customStyle="1" w:styleId="BalloonTextChar">
    <w:name w:val="Balloon Text Char"/>
    <w:basedOn w:val="DefaultParagraphFont"/>
    <w:link w:val="BalloonText"/>
    <w:uiPriority w:val="99"/>
    <w:semiHidden/>
    <w:rsid w:val="00116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347"/>
    <w:rPr>
      <w:color w:val="0000FF"/>
      <w:u w:val="single"/>
    </w:rPr>
  </w:style>
  <w:style w:type="paragraph" w:styleId="BalloonText">
    <w:name w:val="Balloon Text"/>
    <w:basedOn w:val="Normal"/>
    <w:link w:val="BalloonTextChar"/>
    <w:uiPriority w:val="99"/>
    <w:semiHidden/>
    <w:unhideWhenUsed/>
    <w:rsid w:val="00116347"/>
    <w:rPr>
      <w:rFonts w:ascii="Tahoma" w:hAnsi="Tahoma" w:cs="Tahoma"/>
      <w:sz w:val="16"/>
      <w:szCs w:val="16"/>
    </w:rPr>
  </w:style>
  <w:style w:type="character" w:customStyle="1" w:styleId="BalloonTextChar">
    <w:name w:val="Balloon Text Char"/>
    <w:basedOn w:val="DefaultParagraphFont"/>
    <w:link w:val="BalloonText"/>
    <w:uiPriority w:val="99"/>
    <w:semiHidden/>
    <w:rsid w:val="00116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5203">
      <w:bodyDiv w:val="1"/>
      <w:marLeft w:val="0"/>
      <w:marRight w:val="0"/>
      <w:marTop w:val="0"/>
      <w:marBottom w:val="0"/>
      <w:divBdr>
        <w:top w:val="none" w:sz="0" w:space="0" w:color="auto"/>
        <w:left w:val="none" w:sz="0" w:space="0" w:color="auto"/>
        <w:bottom w:val="none" w:sz="0" w:space="0" w:color="auto"/>
        <w:right w:val="none" w:sz="0" w:space="0" w:color="auto"/>
      </w:divBdr>
      <w:divsChild>
        <w:div w:id="118574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48.pdf" TargetMode="External"/><Relationship Id="rId42" Type="http://schemas.openxmlformats.org/officeDocument/2006/relationships/hyperlink" Target="http://www.ansi.org/education_trainings/overview.aspx?menuid=9?&amp;source=whatsnew112816" TargetMode="External"/><Relationship Id="rId47" Type="http://schemas.openxmlformats.org/officeDocument/2006/relationships/hyperlink" Target="http://www.ansi.org/career_opportunities/positions_available/position_available.aspx?menuid=13&amp;source=whatsnew112816" TargetMode="External"/><Relationship Id="rId50" Type="http://schemas.openxmlformats.org/officeDocument/2006/relationships/hyperlink" Target="http://webstore.ansi.org/sitelicense.aspx?&amp;source=whatsnew112816" TargetMode="External"/><Relationship Id="rId55" Type="http://schemas.openxmlformats.org/officeDocument/2006/relationships/hyperlink" Target="http://webstore.ansi.org/?&amp;source=whatsnew112816" TargetMode="External"/><Relationship Id="rId63" Type="http://schemas.openxmlformats.org/officeDocument/2006/relationships/customXml" Target="../customXml/item2.xml"/><Relationship Id="rId7" Type="http://schemas.openxmlformats.org/officeDocument/2006/relationships/hyperlink" Target="http://www.ansi.org/?&amp;source=whatsnew112816" TargetMode="External"/><Relationship Id="rId2" Type="http://schemas.microsoft.com/office/2007/relationships/stylesWithEffects" Target="stylesWithEffects.xml"/><Relationship Id="rId16" Type="http://schemas.openxmlformats.org/officeDocument/2006/relationships/image" Target="cid:image003.png@01D24996.C35204A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d34240da-7669-4122-9502-9e7576dd47f3&amp;source=whatsnew112816" TargetMode="External"/><Relationship Id="rId24" Type="http://schemas.openxmlformats.org/officeDocument/2006/relationships/image" Target="media/image5.png"/><Relationship Id="rId32" Type="http://schemas.openxmlformats.org/officeDocument/2006/relationships/hyperlink" Target="https://share.ansi.org/Shared%20Documents/News%20and%20Publications/Links%20Within%20Stories/FED%20REG%2011_28_16.pdf" TargetMode="External"/><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whatsnew112816" TargetMode="External"/><Relationship Id="rId45" Type="http://schemas.openxmlformats.org/officeDocument/2006/relationships/hyperlink" Target="http://www.ansi.org/education_trainings/K_12_students.aspx?menuid=9&amp;source=whatsnew112816" TargetMode="External"/><Relationship Id="rId53" Type="http://schemas.openxmlformats.org/officeDocument/2006/relationships/hyperlink" Target="http://webstore.ansi.org/RecordDetail.aspx?sku=ASME+A17.1-2016&amp;source=package_landing_page&amp;source=whatsnew1128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png@01D24996.C35204A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4996.C35204A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112816" TargetMode="External"/><Relationship Id="rId43" Type="http://schemas.openxmlformats.org/officeDocument/2006/relationships/hyperlink" Target="http://www.standardslearn.org/?&amp;source=whatsnew112816" TargetMode="External"/><Relationship Id="rId48" Type="http://schemas.openxmlformats.org/officeDocument/2006/relationships/hyperlink" Target="http://webstore.ansi.org/sitelicense.aspx?source=left_nav&amp;source=whatsnew1128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7a7791bc-7b34-4c28-a95d-810132b44bde&amp;source=whatsnew112816" TargetMode="External"/><Relationship Id="rId51" Type="http://schemas.openxmlformats.org/officeDocument/2006/relationships/hyperlink" Target="http://webstore.ansi.org/default.aspx?&amp;source=whatsnew1128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2641353d-7418-4ea2-af50-b729b2352017&amp;source=whatsnew112816" TargetMode="External"/><Relationship Id="rId17" Type="http://schemas.openxmlformats.org/officeDocument/2006/relationships/hyperlink" Target="http://twitter.com/ansidotorg" TargetMode="External"/><Relationship Id="rId25" Type="http://schemas.openxmlformats.org/officeDocument/2006/relationships/image" Target="cid:image006.png@01D24996.C35204A0" TargetMode="External"/><Relationship Id="rId33" Type="http://schemas.openxmlformats.org/officeDocument/2006/relationships/hyperlink" Target="https://share.ansi.org/Shared%20Documents/Government%20Affairs/Federal%20Register%20Notices/NCRP%20Notices/2016/NCRPNotices_07_11_2016.pdf?&amp;source=whatsnew112116" TargetMode="External"/><Relationship Id="rId38" Type="http://schemas.openxmlformats.org/officeDocument/2006/relationships/hyperlink" Target="https://share.ansi.org/shared%20documents/News%20and%20Publications/Brochures/WhatIsANSI_brochure.pdf?&amp;source=whatsnew112816" TargetMode="External"/><Relationship Id="rId46" Type="http://schemas.openxmlformats.org/officeDocument/2006/relationships/hyperlink" Target="http://www.ansi.org/career_opportunities/positions_available/position_available.aspx?menuid=13&amp;source=whatsnew1128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12816" TargetMode="External"/><Relationship Id="rId54" Type="http://schemas.openxmlformats.org/officeDocument/2006/relationships/hyperlink" Target="http://webstore.ansi.org/?&amp;source=whatsnew1128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4996.C35204A0" TargetMode="External"/><Relationship Id="rId36" Type="http://schemas.openxmlformats.org/officeDocument/2006/relationships/hyperlink" Target="https://share.ansi.org/shared%20documents/News%20and%20Publications/Brochures/USCAP%202011.pdf?&amp;source=whatsnew112816" TargetMode="External"/><Relationship Id="rId49" Type="http://schemas.openxmlformats.org/officeDocument/2006/relationships/hyperlink" Target="http://webstore.ansi.org/site_license_availability.aspx?&amp;source=whatsnew1128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04cfc503-8f77-4a5e-9c42-e9bc231ff24b&amp;source=whatsnew112816" TargetMode="External"/><Relationship Id="rId31" Type="http://schemas.openxmlformats.org/officeDocument/2006/relationships/image" Target="cid:image008.png@01D24996.C35204A0" TargetMode="External"/><Relationship Id="rId44" Type="http://schemas.openxmlformats.org/officeDocument/2006/relationships/hyperlink" Target="http://www.standardslearn.org/standardization_case_studies.aspx?&amp;source=whatsnew112816" TargetMode="External"/><Relationship Id="rId52" Type="http://schemas.openxmlformats.org/officeDocument/2006/relationships/hyperlink" Target="http://webstore.ansi.org/?&amp;source=whatsnew1128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5350ed67-c95b-4201-8b58-fbcbc40ff544&amp;source=whatsnew112816" TargetMode="External"/><Relationship Id="rId13" Type="http://schemas.openxmlformats.org/officeDocument/2006/relationships/hyperlink" Target="https://www.ansi.org/news_publications/news_story.aspx?menuid=7&amp;articleid=cca71fe8-376d-4030-83e9-b665d4ea49c8&amp;source=whatsnew1128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112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V7HW2WYZSAY5-2102554853-10563</_dlc_DocId>
    <_dlc_DocIdUrl xmlns="bbd4acb0-43d6-4317-ab0b-803dc468f016">
      <Url>https://share.ansi.org/_layouts/15/DocIdRedir.aspx?ID=V7HW2WYZSAY5-2102554853-10563</Url>
      <Description>V7HW2WYZSAY5-2102554853-10563</Description>
    </_dlc_DocIdUrl>
  </documentManagement>
</p:properties>
</file>

<file path=customXml/itemProps1.xml><?xml version="1.0" encoding="utf-8"?>
<ds:datastoreItem xmlns:ds="http://schemas.openxmlformats.org/officeDocument/2006/customXml" ds:itemID="{EBCCADCE-5C68-4036-8B94-D24B769A9865}"/>
</file>

<file path=customXml/itemProps2.xml><?xml version="1.0" encoding="utf-8"?>
<ds:datastoreItem xmlns:ds="http://schemas.openxmlformats.org/officeDocument/2006/customXml" ds:itemID="{FC1AFE1C-6D76-447B-9CFE-A1EC84459B94}"/>
</file>

<file path=customXml/itemProps3.xml><?xml version="1.0" encoding="utf-8"?>
<ds:datastoreItem xmlns:ds="http://schemas.openxmlformats.org/officeDocument/2006/customXml" ds:itemID="{6DD61668-F661-499E-81F2-E3575EB89D8A}"/>
</file>

<file path=customXml/itemProps4.xml><?xml version="1.0" encoding="utf-8"?>
<ds:datastoreItem xmlns:ds="http://schemas.openxmlformats.org/officeDocument/2006/customXml" ds:itemID="{6DD61668-F661-499E-81F2-E3575EB89D8A}"/>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2016-11-28T22:25:00Z</dcterms:created>
  <dcterms:modified xsi:type="dcterms:W3CDTF">2016-11-28T22:25:00Z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3a8c8464-f4b3-4afc-818f-a2a18075c5ba</vt:lpwstr>
  </property>
</Properties>
</file>