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77" w:rsidRDefault="004F5677" w:rsidP="004F5677">
      <w:pPr>
        <w:rPr>
          <w:rFonts w:ascii="Arial" w:hAnsi="Arial" w:cs="Arial"/>
          <w:b/>
          <w:bCs/>
          <w:color w:val="0075BE"/>
          <w:sz w:val="28"/>
          <w:szCs w:val="28"/>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9, 2016  </w:t>
      </w:r>
    </w:p>
    <w:p w:rsidR="004F5677" w:rsidRDefault="004F5677" w:rsidP="004F5677">
      <w:pPr>
        <w:rPr>
          <w:rFonts w:ascii="Arial" w:hAnsi="Arial" w:cs="Arial"/>
          <w:b/>
          <w:bCs/>
          <w:color w:val="0075BE"/>
          <w:sz w:val="28"/>
          <w:szCs w:val="28"/>
          <w:lang w:eastAsia="ar-SA"/>
        </w:rPr>
      </w:pPr>
    </w:p>
    <w:p w:rsidR="004F5677" w:rsidRDefault="004F5677" w:rsidP="004F5677">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4F5677" w:rsidRDefault="004F5677" w:rsidP="004F5677">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4F5677" w:rsidRDefault="004F5677" w:rsidP="004F5677">
      <w:pPr>
        <w:jc w:val="center"/>
        <w:rPr>
          <w:rFonts w:ascii="Arial" w:hAnsi="Arial" w:cs="Arial"/>
          <w:sz w:val="20"/>
          <w:szCs w:val="20"/>
          <w:lang w:eastAsia="ar-SA"/>
        </w:rPr>
      </w:pPr>
    </w:p>
    <w:p w:rsidR="004F5677" w:rsidRDefault="004F5677" w:rsidP="004F5677">
      <w:pPr>
        <w:rPr>
          <w:rFonts w:ascii="Arial" w:hAnsi="Arial" w:cs="Arial"/>
          <w:sz w:val="20"/>
          <w:szCs w:val="20"/>
          <w:lang w:eastAsia="ar-SA"/>
        </w:rPr>
      </w:pPr>
      <w:r>
        <w:rPr>
          <w:rFonts w:ascii="Arial" w:hAnsi="Arial" w:cs="Arial"/>
          <w:sz w:val="28"/>
          <w:szCs w:val="28"/>
          <w:lang w:eastAsia="ar-SA"/>
        </w:rPr>
        <w:t xml:space="preserve">HEADLINES                                                                                  </w:t>
      </w:r>
    </w:p>
    <w:p w:rsidR="004F5677" w:rsidRDefault="004F5677" w:rsidP="004F5677">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4F5677" w:rsidRDefault="004F5677" w:rsidP="004F5677">
      <w:hyperlink r:id="rId8" w:history="1">
        <w:r>
          <w:rPr>
            <w:rStyle w:val="Hyperlink"/>
            <w:rFonts w:ascii="Arial" w:hAnsi="Arial" w:cs="Arial"/>
            <w:b/>
            <w:bCs/>
            <w:color w:val="0075BE"/>
            <w:sz w:val="20"/>
            <w:szCs w:val="20"/>
            <w:lang w:eastAsia="ar-SA"/>
          </w:rPr>
          <w:t>Call for Nominations for 2017 ANSI Board of Directors</w:t>
        </w:r>
      </w:hyperlink>
    </w:p>
    <w:p w:rsidR="004F5677" w:rsidRDefault="004F5677" w:rsidP="004F5677">
      <w:pPr>
        <w:spacing w:after="240"/>
        <w:rPr>
          <w:rFonts w:ascii="Arial" w:hAnsi="Arial" w:cs="Arial"/>
          <w:sz w:val="20"/>
          <w:szCs w:val="20"/>
          <w:lang w:eastAsia="ar-SA"/>
        </w:rPr>
      </w:pPr>
      <w:r>
        <w:rPr>
          <w:rFonts w:ascii="Arial" w:hAnsi="Arial" w:cs="Arial"/>
          <w:sz w:val="20"/>
          <w:szCs w:val="20"/>
          <w:lang w:eastAsia="ar-SA"/>
        </w:rPr>
        <w:t>ANSI invites all of its members to recommend qualified candidates for the 2017 ANSI Board of Directors. All nominations must be received by ANSI no later than Monday, June 3, 2016.</w:t>
      </w:r>
    </w:p>
    <w:p w:rsidR="004F5677" w:rsidRDefault="004F5677" w:rsidP="004F5677">
      <w:hyperlink r:id="rId9" w:history="1">
        <w:r>
          <w:rPr>
            <w:rStyle w:val="Hyperlink"/>
            <w:rFonts w:ascii="Arial" w:hAnsi="Arial" w:cs="Arial"/>
            <w:b/>
            <w:bCs/>
            <w:color w:val="0075BE"/>
            <w:sz w:val="20"/>
            <w:szCs w:val="20"/>
            <w:lang w:eastAsia="ar-SA"/>
          </w:rPr>
          <w:t xml:space="preserve">Standards Alliance Organizes Workshop on World Trade Organization Agreements </w:t>
        </w:r>
      </w:hyperlink>
    </w:p>
    <w:p w:rsidR="004F5677" w:rsidRDefault="004F5677" w:rsidP="004F5677">
      <w:pPr>
        <w:rPr>
          <w:rFonts w:ascii="Arial" w:hAnsi="Arial" w:cs="Arial"/>
          <w:sz w:val="20"/>
          <w:szCs w:val="20"/>
        </w:rPr>
      </w:pPr>
      <w:r>
        <w:rPr>
          <w:rFonts w:ascii="Arial" w:hAnsi="Arial" w:cs="Arial"/>
          <w:sz w:val="20"/>
          <w:szCs w:val="20"/>
        </w:rPr>
        <w:t xml:space="preserve">The Standards Alliance, together with the East African Community, the Kenya Bureau of Standards, and the USAID East African Trade and Investment Hub, held a “U.S.-EAC Public-Private Sector Workshop on World Trade Organization Transparency Requirements and Procedures on Technical Barriers to Trade and Sanitary and </w:t>
      </w:r>
      <w:proofErr w:type="spellStart"/>
      <w:r>
        <w:rPr>
          <w:rFonts w:ascii="Arial" w:hAnsi="Arial" w:cs="Arial"/>
          <w:sz w:val="20"/>
          <w:szCs w:val="20"/>
        </w:rPr>
        <w:t>Phytosanitary</w:t>
      </w:r>
      <w:proofErr w:type="spellEnd"/>
      <w:r>
        <w:rPr>
          <w:rFonts w:ascii="Arial" w:hAnsi="Arial" w:cs="Arial"/>
          <w:sz w:val="20"/>
          <w:szCs w:val="20"/>
        </w:rPr>
        <w:t xml:space="preserve"> Measures” in Nairobi, Kenya.</w:t>
      </w:r>
    </w:p>
    <w:p w:rsidR="004F5677" w:rsidRDefault="004F5677" w:rsidP="004F5677">
      <w:pPr>
        <w:rPr>
          <w:rFonts w:ascii="Arial" w:hAnsi="Arial" w:cs="Arial"/>
          <w:sz w:val="20"/>
          <w:szCs w:val="20"/>
        </w:rPr>
      </w:pPr>
    </w:p>
    <w:p w:rsidR="004F5677" w:rsidRDefault="004F5677" w:rsidP="004F5677">
      <w:hyperlink r:id="rId10" w:history="1">
        <w:r>
          <w:rPr>
            <w:rStyle w:val="Hyperlink"/>
            <w:rFonts w:ascii="Arial" w:hAnsi="Arial" w:cs="Arial"/>
            <w:b/>
            <w:bCs/>
            <w:color w:val="0075BE"/>
            <w:sz w:val="20"/>
            <w:szCs w:val="20"/>
            <w:lang w:eastAsia="ar-SA"/>
          </w:rPr>
          <w:t>ANSI Seeks U.S.  Experts for International Standardization Work on Database for Product Properties and Product Classes</w:t>
        </w:r>
      </w:hyperlink>
    </w:p>
    <w:p w:rsidR="004F5677" w:rsidRDefault="004F5677" w:rsidP="004F5677">
      <w:pPr>
        <w:rPr>
          <w:rFonts w:ascii="Arial" w:hAnsi="Arial" w:cs="Arial"/>
          <w:sz w:val="20"/>
          <w:szCs w:val="20"/>
        </w:rPr>
      </w:pPr>
      <w:r>
        <w:rPr>
          <w:rFonts w:ascii="Arial" w:hAnsi="Arial" w:cs="Arial"/>
          <w:sz w:val="20"/>
          <w:szCs w:val="20"/>
        </w:rPr>
        <w:t>ANSI is calling for U.S. experts to participate in a new Joint Task Force, as well as a possible Virtual Technical Advisory Group (VTAG), on database for product properties and classes (DPPC).</w:t>
      </w:r>
    </w:p>
    <w:p w:rsidR="004F5677" w:rsidRDefault="004F5677" w:rsidP="004F5677">
      <w:pPr>
        <w:rPr>
          <w:rFonts w:ascii="Arial" w:hAnsi="Arial" w:cs="Arial"/>
          <w:sz w:val="20"/>
          <w:szCs w:val="20"/>
        </w:rPr>
      </w:pPr>
    </w:p>
    <w:p w:rsidR="004F5677" w:rsidRDefault="004F5677" w:rsidP="004F5677">
      <w:hyperlink r:id="rId11" w:history="1">
        <w:r>
          <w:rPr>
            <w:rStyle w:val="Hyperlink"/>
            <w:rFonts w:ascii="Arial" w:hAnsi="Arial" w:cs="Arial"/>
            <w:b/>
            <w:bCs/>
            <w:color w:val="0075BE"/>
            <w:sz w:val="20"/>
            <w:szCs w:val="20"/>
            <w:lang w:eastAsia="ar-SA"/>
          </w:rPr>
          <w:t>SES Conference to Spotlight “New Frontiers in Standards and Conformity Assessment”</w:t>
        </w:r>
      </w:hyperlink>
    </w:p>
    <w:p w:rsidR="004F5677" w:rsidRDefault="004F5677" w:rsidP="004F5677">
      <w:pPr>
        <w:rPr>
          <w:rFonts w:ascii="Arial" w:hAnsi="Arial" w:cs="Arial"/>
          <w:sz w:val="20"/>
          <w:szCs w:val="20"/>
        </w:rPr>
      </w:pPr>
      <w:r>
        <w:rPr>
          <w:rFonts w:ascii="Arial" w:hAnsi="Arial" w:cs="Arial"/>
          <w:sz w:val="20"/>
          <w:szCs w:val="20"/>
        </w:rPr>
        <w:t>SES-The Society for Standards Professionals’ 65th Annual Conference will take place August 8-11, 2016. The event may be of particular interest to managers of company standardization programs; people who design standardization programs or apply standards; government agencies applying management and standardization techniques; and organizations trying to improve their standards development process.</w:t>
      </w:r>
    </w:p>
    <w:p w:rsidR="004F5677" w:rsidRDefault="004F5677" w:rsidP="004F5677">
      <w:pPr>
        <w:rPr>
          <w:rFonts w:ascii="Arial" w:hAnsi="Arial" w:cs="Arial"/>
          <w:sz w:val="20"/>
          <w:szCs w:val="20"/>
        </w:rPr>
      </w:pPr>
    </w:p>
    <w:p w:rsidR="004F5677" w:rsidRDefault="004F5677" w:rsidP="004F5677">
      <w:hyperlink r:id="rId12" w:history="1">
        <w:r>
          <w:rPr>
            <w:rStyle w:val="Hyperlink"/>
            <w:rFonts w:ascii="Arial" w:hAnsi="Arial" w:cs="Arial"/>
            <w:b/>
            <w:bCs/>
            <w:color w:val="0075BE"/>
            <w:sz w:val="20"/>
            <w:szCs w:val="20"/>
            <w:lang w:eastAsia="ar-SA"/>
          </w:rPr>
          <w:t>ANSI Seeks Comments on New ISO Field of Activity on Pharmaceutical Preparation Machinery</w:t>
        </w:r>
      </w:hyperlink>
    </w:p>
    <w:p w:rsidR="004F5677" w:rsidRDefault="004F5677" w:rsidP="004F5677">
      <w:pPr>
        <w:rPr>
          <w:rFonts w:ascii="Arial" w:hAnsi="Arial" w:cs="Arial"/>
          <w:sz w:val="20"/>
          <w:szCs w:val="20"/>
        </w:rPr>
      </w:pPr>
      <w:r>
        <w:rPr>
          <w:rFonts w:ascii="Arial" w:hAnsi="Arial" w:cs="Arial"/>
          <w:sz w:val="20"/>
          <w:szCs w:val="20"/>
        </w:rPr>
        <w:t>ISO has circulated a proposal for a new field of activity on pharmaceutical preparation machinery. As the U.S. member body to ISO, ANSI invites all relevant and interested stakeholders to submit comments on the proposal by the end of the business day on Friday, May 20, 2016.</w:t>
      </w:r>
    </w:p>
    <w:p w:rsidR="004F5677" w:rsidRDefault="004F5677" w:rsidP="004F5677">
      <w:pPr>
        <w:rPr>
          <w:rFonts w:ascii="Arial" w:hAnsi="Arial" w:cs="Arial"/>
          <w:sz w:val="20"/>
          <w:szCs w:val="20"/>
        </w:rPr>
      </w:pPr>
    </w:p>
    <w:p w:rsidR="004F5677" w:rsidRDefault="004F5677" w:rsidP="004F5677">
      <w:hyperlink r:id="rId13" w:history="1">
        <w:r>
          <w:rPr>
            <w:rStyle w:val="Hyperlink"/>
            <w:rFonts w:ascii="Arial" w:hAnsi="Arial" w:cs="Arial"/>
            <w:b/>
            <w:bCs/>
            <w:color w:val="0075BE"/>
            <w:sz w:val="20"/>
            <w:szCs w:val="20"/>
            <w:lang w:eastAsia="ar-SA"/>
          </w:rPr>
          <w:t>ANSI Seeks Comments on New ISO Field of Activity on Chain of Custody- Transparency and Traceability-Generic Requirements for Supply Chain Actors</w:t>
        </w:r>
      </w:hyperlink>
    </w:p>
    <w:p w:rsidR="004F5677" w:rsidRDefault="004F5677" w:rsidP="004F5677">
      <w:pPr>
        <w:rPr>
          <w:rFonts w:ascii="Arial" w:hAnsi="Arial" w:cs="Arial"/>
          <w:sz w:val="20"/>
          <w:szCs w:val="20"/>
        </w:rPr>
      </w:pPr>
      <w:r>
        <w:rPr>
          <w:rFonts w:ascii="Arial" w:hAnsi="Arial" w:cs="Arial"/>
          <w:sz w:val="20"/>
          <w:szCs w:val="20"/>
        </w:rPr>
        <w:t>ISO has circulated a proposal for a new field of activity on chain of custody-transparency and traceability-generic requirements for supply chain actors. ANSI invites all relevant and interested stakeholders to submit comments on the proposal by the end of the business day on May 20, 2016.</w:t>
      </w:r>
    </w:p>
    <w:p w:rsidR="004F5677" w:rsidRDefault="004F5677" w:rsidP="004F5677"/>
    <w:p w:rsidR="004F5677" w:rsidRDefault="004F5677" w:rsidP="004F5677">
      <w:hyperlink r:id="rId14" w:history="1">
        <w:r>
          <w:rPr>
            <w:rStyle w:val="Hyperlink"/>
            <w:rFonts w:ascii="Arial" w:hAnsi="Arial" w:cs="Arial"/>
            <w:b/>
            <w:bCs/>
            <w:color w:val="0075BE"/>
            <w:sz w:val="20"/>
            <w:szCs w:val="20"/>
            <w:lang w:eastAsia="ar-SA"/>
          </w:rPr>
          <w:t>Did You Know?</w:t>
        </w:r>
      </w:hyperlink>
    </w:p>
    <w:p w:rsidR="004F5677" w:rsidRDefault="004F5677" w:rsidP="004F5677">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CSA Group, GS1, Human Factors and Ergonomics Society (HFES), and NFPA. </w:t>
      </w:r>
    </w:p>
    <w:p w:rsidR="004F5677" w:rsidRDefault="004F5677" w:rsidP="004F5677">
      <w:pPr>
        <w:rPr>
          <w:rFonts w:ascii="Arial" w:hAnsi="Arial" w:cs="Arial"/>
          <w:sz w:val="20"/>
          <w:szCs w:val="20"/>
        </w:rPr>
      </w:pPr>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4F5677" w:rsidRDefault="004F5677" w:rsidP="004F5677">
      <w:pPr>
        <w:rPr>
          <w:rFonts w:ascii="Arial" w:hAnsi="Arial" w:cs="Arial"/>
          <w:sz w:val="28"/>
          <w:szCs w:val="28"/>
          <w:lang w:eastAsia="ar-SA"/>
        </w:rPr>
      </w:pPr>
      <w:r>
        <w:rPr>
          <w:rFonts w:ascii="Arial" w:hAnsi="Arial" w:cs="Arial"/>
          <w:sz w:val="28"/>
          <w:szCs w:val="28"/>
          <w:lang w:eastAsia="ar-SA"/>
        </w:rPr>
        <w:t>SOCIAL MEDIA</w:t>
      </w:r>
    </w:p>
    <w:p w:rsidR="004F5677" w:rsidRDefault="004F5677" w:rsidP="004F5677">
      <w:pPr>
        <w:rPr>
          <w:rFonts w:ascii="Arial" w:hAnsi="Arial" w:cs="Arial"/>
          <w:sz w:val="20"/>
          <w:szCs w:val="20"/>
          <w:lang w:eastAsia="ar-SA"/>
        </w:rPr>
      </w:pPr>
      <w:r>
        <w:rPr>
          <w:rFonts w:ascii="Arial" w:hAnsi="Arial" w:cs="Arial"/>
          <w:sz w:val="20"/>
          <w:szCs w:val="20"/>
          <w:lang w:eastAsia="ar-SA"/>
        </w:rPr>
        <w:lastRenderedPageBreak/>
        <w:t>Check us out on …</w:t>
      </w:r>
    </w:p>
    <w:p w:rsidR="004F5677" w:rsidRDefault="004F5677" w:rsidP="004F5677">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AA0B.05BF4B8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AA0B.05BF4B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AA0B.05BF4B8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AA0B.05BF4B8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AA0B.05BF4B8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AA0B.05BF4B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AA0B.05BF4B8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AA0B.05BF4B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AA0B.05BF4B8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AA0B.05BF4B8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AA0B.05BF4B8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AA0B.05BF4B8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4F5677" w:rsidRDefault="004F5677" w:rsidP="004F5677">
      <w:pPr>
        <w:rPr>
          <w:rFonts w:ascii="Arial" w:hAnsi="Arial" w:cs="Arial"/>
          <w:color w:val="3A6699"/>
          <w:sz w:val="28"/>
          <w:szCs w:val="28"/>
        </w:rPr>
      </w:pPr>
      <w:r>
        <w:rPr>
          <w:rFonts w:ascii="Arial" w:hAnsi="Arial" w:cs="Arial"/>
          <w:sz w:val="28"/>
          <w:szCs w:val="28"/>
        </w:rPr>
        <w:t>PUBLIC POLICY</w:t>
      </w:r>
    </w:p>
    <w:p w:rsidR="004F5677" w:rsidRDefault="004F5677" w:rsidP="004F5677">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4F5677" w:rsidRDefault="004F5677" w:rsidP="004F5677">
      <w:pPr>
        <w:rPr>
          <w:rFonts w:ascii="Arial" w:hAnsi="Arial" w:cs="Arial"/>
          <w:sz w:val="20"/>
          <w:szCs w:val="20"/>
          <w:lang w:eastAsia="ar-SA"/>
        </w:rPr>
      </w:pPr>
    </w:p>
    <w:p w:rsidR="004F5677" w:rsidRDefault="004F5677" w:rsidP="004F5677">
      <w:pPr>
        <w:rPr>
          <w:rStyle w:val="Hyperlink"/>
          <w:b/>
          <w:bCs/>
          <w:color w:val="0075BE"/>
        </w:rPr>
      </w:pPr>
      <w:hyperlink r:id="rId33" w:history="1">
        <w:r>
          <w:rPr>
            <w:rStyle w:val="Hyperlink"/>
            <w:rFonts w:ascii="Arial" w:hAnsi="Arial" w:cs="Arial"/>
            <w:b/>
            <w:bCs/>
            <w:color w:val="0075BE"/>
            <w:sz w:val="20"/>
            <w:szCs w:val="20"/>
          </w:rPr>
          <w:t>Standards Related Notices from the U.S. Federal Register, May 2 - 6, 2016</w:t>
        </w:r>
      </w:hyperlink>
    </w:p>
    <w:p w:rsidR="004F5677" w:rsidRDefault="004F5677" w:rsidP="004F5677"/>
    <w:p w:rsidR="004F5677" w:rsidRDefault="004F5677" w:rsidP="004F5677">
      <w:pPr>
        <w:rPr>
          <w:rStyle w:val="Hyperlink"/>
          <w:rFonts w:ascii="Arial" w:hAnsi="Arial" w:cs="Arial"/>
          <w:b/>
          <w:bCs/>
          <w:color w:val="0075BE"/>
          <w:sz w:val="20"/>
          <w:szCs w:val="20"/>
        </w:rPr>
      </w:pPr>
      <w:hyperlink r:id="rId34" w:history="1">
        <w:r>
          <w:rPr>
            <w:rStyle w:val="Hyperlink"/>
            <w:rFonts w:ascii="Arial" w:hAnsi="Arial" w:cs="Arial"/>
            <w:b/>
            <w:bCs/>
            <w:color w:val="0075BE"/>
            <w:sz w:val="20"/>
            <w:szCs w:val="20"/>
          </w:rPr>
          <w:t>National Cooperative Research and Production Act Notices from the U.S. Federal Register: February-May 2016</w:t>
        </w:r>
      </w:hyperlink>
    </w:p>
    <w:p w:rsidR="004F5677" w:rsidRDefault="004F5677" w:rsidP="004F5677">
      <w:pPr>
        <w:rPr>
          <w:rStyle w:val="Hyperlink"/>
          <w:rFonts w:ascii="Arial" w:hAnsi="Arial" w:cs="Arial"/>
          <w:b/>
          <w:bCs/>
          <w:color w:val="0075BE"/>
          <w:sz w:val="20"/>
          <w:szCs w:val="20"/>
        </w:rPr>
      </w:pPr>
    </w:p>
    <w:p w:rsidR="004F5677" w:rsidRDefault="004F5677" w:rsidP="004F5677">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4F5677" w:rsidRDefault="004F5677" w:rsidP="004F5677">
      <w:pPr>
        <w:rPr>
          <w:rFonts w:ascii="Arial" w:hAnsi="Arial" w:cs="Arial"/>
          <w:color w:val="3A6699"/>
          <w:sz w:val="28"/>
          <w:szCs w:val="28"/>
          <w:lang w:eastAsia="ar-SA"/>
        </w:rPr>
      </w:pPr>
      <w:r>
        <w:rPr>
          <w:rFonts w:ascii="Arial" w:hAnsi="Arial" w:cs="Arial"/>
          <w:sz w:val="28"/>
          <w:szCs w:val="28"/>
          <w:lang w:eastAsia="ar-SA"/>
        </w:rPr>
        <w:t xml:space="preserve">PUBLICATIONS                                                                  </w:t>
      </w:r>
    </w:p>
    <w:p w:rsidR="004F5677" w:rsidRDefault="004F5677" w:rsidP="004F5677">
      <w:pPr>
        <w:rPr>
          <w:rFonts w:ascii="Arial" w:hAnsi="Arial" w:cs="Arial"/>
          <w:sz w:val="20"/>
          <w:szCs w:val="20"/>
          <w:lang w:eastAsia="ar-SA"/>
        </w:rPr>
      </w:pPr>
      <w:r>
        <w:rPr>
          <w:rFonts w:ascii="Arial" w:hAnsi="Arial" w:cs="Arial"/>
          <w:sz w:val="20"/>
          <w:szCs w:val="20"/>
          <w:lang w:eastAsia="ar-SA"/>
        </w:rPr>
        <w:t>Take advantage of more great information…</w:t>
      </w:r>
    </w:p>
    <w:p w:rsidR="004F5677" w:rsidRDefault="004F5677" w:rsidP="004F5677">
      <w:pPr>
        <w:rPr>
          <w:rFonts w:ascii="Arial" w:hAnsi="Arial" w:cs="Arial"/>
          <w:sz w:val="20"/>
          <w:szCs w:val="20"/>
          <w:lang w:eastAsia="ar-SA"/>
        </w:rPr>
      </w:pPr>
    </w:p>
    <w:p w:rsidR="004F5677" w:rsidRDefault="004F5677" w:rsidP="004F5677">
      <w:hyperlink r:id="rId35" w:history="1">
        <w:r>
          <w:rPr>
            <w:rStyle w:val="Hyperlink"/>
            <w:rFonts w:ascii="Arial" w:hAnsi="Arial" w:cs="Arial"/>
            <w:b/>
            <w:bCs/>
            <w:color w:val="0075BE"/>
            <w:sz w:val="20"/>
            <w:szCs w:val="20"/>
            <w:lang w:eastAsia="ar-SA"/>
          </w:rPr>
          <w:t>Standards Action – May 6, 2016</w:t>
        </w:r>
      </w:hyperlink>
    </w:p>
    <w:p w:rsidR="004F5677" w:rsidRDefault="004F5677" w:rsidP="004F5677">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4F5677" w:rsidRDefault="004F5677" w:rsidP="004F5677">
      <w:pPr>
        <w:rPr>
          <w:rFonts w:ascii="Arial" w:hAnsi="Arial" w:cs="Arial"/>
          <w:b/>
          <w:bCs/>
          <w:color w:val="3A6699"/>
          <w:sz w:val="20"/>
          <w:szCs w:val="20"/>
          <w:u w:val="single"/>
          <w:lang w:eastAsia="ar-SA"/>
        </w:rPr>
      </w:pPr>
    </w:p>
    <w:p w:rsidR="004F5677" w:rsidRDefault="004F5677" w:rsidP="004F5677">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4F5677" w:rsidRDefault="004F5677" w:rsidP="004F5677">
      <w:pPr>
        <w:rPr>
          <w:rFonts w:ascii="Arial" w:hAnsi="Arial" w:cs="Arial"/>
          <w:sz w:val="20"/>
          <w:szCs w:val="20"/>
          <w:lang w:eastAsia="ar-SA"/>
        </w:rPr>
      </w:pPr>
    </w:p>
    <w:p w:rsidR="004F5677" w:rsidRDefault="004F5677" w:rsidP="004F5677">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4F5677" w:rsidRDefault="004F5677" w:rsidP="004F5677">
      <w:pPr>
        <w:rPr>
          <w:rFonts w:ascii="Arial" w:hAnsi="Arial" w:cs="Arial"/>
          <w:sz w:val="20"/>
          <w:szCs w:val="20"/>
          <w:lang w:eastAsia="ar-SA"/>
        </w:rPr>
      </w:pPr>
    </w:p>
    <w:p w:rsidR="004F5677" w:rsidRDefault="004F5677" w:rsidP="004F5677">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4F5677" w:rsidRDefault="004F5677" w:rsidP="004F5677">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4F5677" w:rsidRDefault="004F5677" w:rsidP="004F5677">
      <w:pPr>
        <w:rPr>
          <w:rFonts w:ascii="Arial" w:hAnsi="Arial" w:cs="Arial"/>
          <w:color w:val="3A6699"/>
          <w:sz w:val="28"/>
          <w:szCs w:val="28"/>
          <w:lang w:eastAsia="ar-SA"/>
        </w:rPr>
      </w:pPr>
      <w:r>
        <w:rPr>
          <w:rFonts w:ascii="Arial" w:hAnsi="Arial" w:cs="Arial"/>
          <w:sz w:val="28"/>
          <w:szCs w:val="28"/>
          <w:lang w:eastAsia="ar-SA"/>
        </w:rPr>
        <w:t>CALENDAR</w:t>
      </w:r>
    </w:p>
    <w:p w:rsidR="004F5677" w:rsidRDefault="004F5677" w:rsidP="004F5677">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4F5677" w:rsidRDefault="004F5677" w:rsidP="004F5677"/>
    <w:p w:rsidR="004F5677" w:rsidRDefault="004F5677" w:rsidP="004F5677">
      <w:pPr>
        <w:rPr>
          <w:rFonts w:ascii="Arial" w:hAnsi="Arial" w:cs="Arial"/>
          <w:b/>
          <w:bCs/>
          <w:sz w:val="20"/>
          <w:szCs w:val="20"/>
          <w:lang w:eastAsia="ar-SA"/>
        </w:rPr>
      </w:pPr>
      <w:hyperlink r:id="rId43"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4F5677" w:rsidRDefault="004F5677" w:rsidP="004F5677">
      <w:pPr>
        <w:rPr>
          <w:rFonts w:ascii="Arial" w:hAnsi="Arial" w:cs="Arial"/>
          <w:sz w:val="20"/>
          <w:szCs w:val="20"/>
          <w:lang w:eastAsia="ar-SA"/>
        </w:rPr>
      </w:pPr>
      <w:r>
        <w:rPr>
          <w:rFonts w:ascii="Arial" w:hAnsi="Arial" w:cs="Arial"/>
          <w:sz w:val="20"/>
          <w:szCs w:val="20"/>
          <w:lang w:eastAsia="ar-SA"/>
        </w:rPr>
        <w:t>October 24-28, 2016, Washington, DC</w:t>
      </w:r>
    </w:p>
    <w:p w:rsidR="004F5677" w:rsidRDefault="004F5677" w:rsidP="004F5677">
      <w:pPr>
        <w:rPr>
          <w:rFonts w:ascii="Arial" w:hAnsi="Arial" w:cs="Arial"/>
          <w:sz w:val="20"/>
          <w:szCs w:val="20"/>
          <w:lang w:eastAsia="ar-SA"/>
        </w:rPr>
      </w:pPr>
    </w:p>
    <w:p w:rsidR="004F5677" w:rsidRDefault="004F5677" w:rsidP="004F5677">
      <w:pPr>
        <w:rPr>
          <w:rFonts w:ascii="Arial" w:hAnsi="Arial" w:cs="Arial"/>
          <w:sz w:val="20"/>
          <w:szCs w:val="20"/>
          <w:lang w:eastAsia="ar-SA"/>
        </w:rPr>
      </w:pPr>
      <w:hyperlink r:id="rId44" w:history="1">
        <w:r>
          <w:rPr>
            <w:rStyle w:val="Hyperlink"/>
            <w:rFonts w:ascii="Arial" w:hAnsi="Arial" w:cs="Arial"/>
            <w:b/>
            <w:bCs/>
            <w:color w:val="0075BE"/>
            <w:sz w:val="20"/>
            <w:szCs w:val="20"/>
            <w:lang w:eastAsia="ar-SA"/>
          </w:rPr>
          <w:t>U.S. Celebration of World Standards Day (WSD) 2016</w:t>
        </w:r>
      </w:hyperlink>
    </w:p>
    <w:p w:rsidR="004F5677" w:rsidRDefault="004F5677" w:rsidP="004F5677">
      <w:pPr>
        <w:rPr>
          <w:rFonts w:ascii="Arial" w:hAnsi="Arial" w:cs="Arial"/>
          <w:sz w:val="20"/>
          <w:szCs w:val="20"/>
          <w:lang w:eastAsia="ar-SA"/>
        </w:rPr>
      </w:pPr>
      <w:r>
        <w:rPr>
          <w:rFonts w:ascii="Arial" w:hAnsi="Arial" w:cs="Arial"/>
          <w:sz w:val="20"/>
          <w:szCs w:val="20"/>
          <w:lang w:eastAsia="ar-SA"/>
        </w:rPr>
        <w:t>October 27, 2016, Washington, DC</w:t>
      </w:r>
    </w:p>
    <w:p w:rsidR="004F5677" w:rsidRDefault="004F5677" w:rsidP="004F5677">
      <w:pPr>
        <w:rPr>
          <w:rFonts w:ascii="Arial" w:hAnsi="Arial" w:cs="Arial"/>
          <w:sz w:val="20"/>
          <w:szCs w:val="20"/>
          <w:lang w:eastAsia="ar-SA"/>
        </w:rPr>
      </w:pPr>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4F5677" w:rsidRDefault="004F5677" w:rsidP="004F5677">
      <w:pPr>
        <w:rPr>
          <w:rFonts w:ascii="Arial" w:hAnsi="Arial" w:cs="Arial"/>
          <w:sz w:val="28"/>
          <w:szCs w:val="28"/>
          <w:lang w:eastAsia="ar-SA"/>
        </w:rPr>
      </w:pPr>
      <w:r>
        <w:rPr>
          <w:rFonts w:ascii="Arial" w:hAnsi="Arial" w:cs="Arial"/>
          <w:sz w:val="28"/>
          <w:szCs w:val="28"/>
          <w:lang w:eastAsia="ar-SA"/>
        </w:rPr>
        <w:t>EDUCATION AND TRAINING</w:t>
      </w:r>
    </w:p>
    <w:p w:rsidR="004F5677" w:rsidRDefault="004F5677" w:rsidP="004F5677">
      <w:pPr>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4F5677" w:rsidRDefault="004F5677" w:rsidP="004F5677">
      <w:pPr>
        <w:rPr>
          <w:rFonts w:ascii="Arial" w:hAnsi="Arial" w:cs="Arial"/>
          <w:sz w:val="20"/>
          <w:szCs w:val="20"/>
          <w:lang w:eastAsia="ar-SA"/>
        </w:rPr>
      </w:pPr>
    </w:p>
    <w:p w:rsidR="004F5677" w:rsidRDefault="004F5677" w:rsidP="004F5677">
      <w:pPr>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4F5677" w:rsidRDefault="004F5677" w:rsidP="004F5677">
      <w:pPr>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4F5677" w:rsidRDefault="004F5677" w:rsidP="004F5677">
      <w:pPr>
        <w:rPr>
          <w:rFonts w:ascii="Arial" w:hAnsi="Arial" w:cs="Arial"/>
          <w:sz w:val="20"/>
          <w:szCs w:val="20"/>
          <w:lang w:eastAsia="ar-SA"/>
        </w:rPr>
      </w:pPr>
    </w:p>
    <w:p w:rsidR="004F5677" w:rsidRDefault="004F5677" w:rsidP="004F5677">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4F5677" w:rsidRDefault="004F5677" w:rsidP="004F5677">
      <w:pPr>
        <w:rPr>
          <w:rFonts w:ascii="Arial" w:hAnsi="Arial" w:cs="Arial"/>
          <w:color w:val="3A6699"/>
          <w:sz w:val="28"/>
          <w:szCs w:val="28"/>
          <w:lang w:eastAsia="ar-SA"/>
        </w:rPr>
      </w:pPr>
      <w:r>
        <w:rPr>
          <w:rFonts w:ascii="Arial" w:hAnsi="Arial" w:cs="Arial"/>
          <w:sz w:val="28"/>
          <w:szCs w:val="28"/>
          <w:lang w:eastAsia="ar-SA"/>
        </w:rPr>
        <w:t>CAREER OPPORTUNITIES</w:t>
      </w:r>
    </w:p>
    <w:p w:rsidR="004F5677" w:rsidRDefault="004F5677" w:rsidP="004F5677">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4F5677" w:rsidRDefault="004F5677" w:rsidP="004F5677">
      <w:pPr>
        <w:rPr>
          <w:rFonts w:ascii="Arial" w:hAnsi="Arial" w:cs="Arial"/>
          <w:color w:val="3A6699"/>
          <w:sz w:val="28"/>
          <w:szCs w:val="28"/>
          <w:lang w:eastAsia="ar-SA"/>
        </w:rPr>
      </w:pPr>
      <w:r>
        <w:rPr>
          <w:rFonts w:ascii="Arial" w:hAnsi="Arial" w:cs="Arial"/>
          <w:sz w:val="28"/>
          <w:szCs w:val="28"/>
          <w:lang w:eastAsia="ar-SA"/>
        </w:rPr>
        <w:t>ACCESS STANDARDS</w:t>
      </w:r>
    </w:p>
    <w:p w:rsidR="004F5677" w:rsidRDefault="004F5677" w:rsidP="004F5677">
      <w:pPr>
        <w:rPr>
          <w:rFonts w:ascii="Arial" w:hAnsi="Arial" w:cs="Arial"/>
          <w:color w:val="0075BE"/>
          <w:sz w:val="20"/>
          <w:szCs w:val="20"/>
        </w:rPr>
      </w:pPr>
      <w:hyperlink r:id="rId51"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2"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4F5677" w:rsidRDefault="004F5677" w:rsidP="004F5677">
      <w:pPr>
        <w:rPr>
          <w:rFonts w:ascii="Arial" w:hAnsi="Arial" w:cs="Arial"/>
          <w:sz w:val="20"/>
          <w:szCs w:val="20"/>
        </w:rPr>
      </w:pPr>
    </w:p>
    <w:p w:rsidR="004F5677" w:rsidRDefault="004F5677" w:rsidP="004F5677">
      <w:pPr>
        <w:rPr>
          <w:rFonts w:ascii="Arial" w:hAnsi="Arial" w:cs="Arial"/>
          <w:sz w:val="20"/>
          <w:szCs w:val="20"/>
          <w:lang w:eastAsia="ar-SA"/>
        </w:rPr>
      </w:pPr>
      <w:hyperlink r:id="rId54"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5"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4F5677" w:rsidRDefault="004F5677" w:rsidP="004F5677">
      <w:pPr>
        <w:rPr>
          <w:rFonts w:ascii="Arial" w:hAnsi="Arial" w:cs="Arial"/>
          <w:sz w:val="20"/>
          <w:szCs w:val="20"/>
          <w:lang w:eastAsia="ar-SA"/>
        </w:rPr>
      </w:pPr>
    </w:p>
    <w:p w:rsidR="004F5677" w:rsidRDefault="004F5677" w:rsidP="004F5677">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4F5677" w:rsidRDefault="004F5677" w:rsidP="004F5677">
      <w:pPr>
        <w:rPr>
          <w:rFonts w:ascii="Arial" w:hAnsi="Arial" w:cs="Arial"/>
          <w:sz w:val="20"/>
          <w:szCs w:val="20"/>
        </w:rPr>
      </w:pPr>
    </w:p>
    <w:p w:rsidR="004F5677" w:rsidRDefault="004F5677" w:rsidP="004F5677">
      <w:hyperlink r:id="rId56" w:history="1">
        <w:r>
          <w:rPr>
            <w:rStyle w:val="Hyperlink"/>
            <w:rFonts w:ascii="Arial" w:hAnsi="Arial" w:cs="Arial"/>
            <w:b/>
            <w:bCs/>
            <w:color w:val="0075BE"/>
            <w:sz w:val="20"/>
            <w:szCs w:val="20"/>
          </w:rPr>
          <w:t xml:space="preserve">ISO/IEC 19770 - </w:t>
        </w:r>
        <w:proofErr w:type="gramStart"/>
        <w:r>
          <w:rPr>
            <w:rStyle w:val="Hyperlink"/>
            <w:rFonts w:ascii="Arial" w:hAnsi="Arial" w:cs="Arial"/>
            <w:b/>
            <w:bCs/>
            <w:color w:val="0075BE"/>
            <w:sz w:val="20"/>
            <w:szCs w:val="20"/>
          </w:rPr>
          <w:t>IT</w:t>
        </w:r>
        <w:proofErr w:type="gramEnd"/>
        <w:r>
          <w:rPr>
            <w:rStyle w:val="Hyperlink"/>
            <w:rFonts w:ascii="Arial" w:hAnsi="Arial" w:cs="Arial"/>
            <w:b/>
            <w:bCs/>
            <w:color w:val="0075BE"/>
            <w:sz w:val="20"/>
            <w:szCs w:val="20"/>
          </w:rPr>
          <w:t xml:space="preserve"> Software Asset Management Package</w:t>
        </w:r>
      </w:hyperlink>
    </w:p>
    <w:p w:rsidR="004F5677" w:rsidRDefault="004F5677" w:rsidP="004F5677">
      <w:pPr>
        <w:rPr>
          <w:rFonts w:ascii="Arial" w:hAnsi="Arial" w:cs="Arial"/>
          <w:sz w:val="20"/>
          <w:szCs w:val="20"/>
        </w:rPr>
      </w:pPr>
      <w:r>
        <w:rPr>
          <w:rFonts w:ascii="Arial" w:hAnsi="Arial" w:cs="Arial"/>
          <w:sz w:val="20"/>
          <w:szCs w:val="20"/>
        </w:rPr>
        <w:t xml:space="preserve">ISO/IEC 19770 - IT Software Asset Management Package provides processes for an organization seeking to achieve best practice in software asset management. ISO/IEC 19770 - IT Software Asset Management Package is applicable to all software and related assets and it also allows for an organization to implement Software Asset Management (SAM) in incremental tiers as needed. The incremental tiers are designed so that standardized SAM is within reach of most organizations and are specified as Trustworthy Data, Practical Management, Operational Integration, and Full ISO/IEC SAM Conformance. ISO/IEC 19770 - IT Software Asset Management Package </w:t>
      </w:r>
      <w:proofErr w:type="spellStart"/>
      <w:r>
        <w:rPr>
          <w:rFonts w:ascii="Arial" w:hAnsi="Arial" w:cs="Arial"/>
          <w:sz w:val="20"/>
          <w:szCs w:val="20"/>
        </w:rPr>
        <w:t>includes</w:t>
      </w:r>
      <w:proofErr w:type="gramStart"/>
      <w:r>
        <w:rPr>
          <w:rFonts w:ascii="Arial" w:hAnsi="Arial" w:cs="Arial"/>
          <w:sz w:val="20"/>
          <w:szCs w:val="20"/>
        </w:rPr>
        <w:t>:ISO</w:t>
      </w:r>
      <w:proofErr w:type="spellEnd"/>
      <w:proofErr w:type="gramEnd"/>
      <w:r>
        <w:rPr>
          <w:rFonts w:ascii="Arial" w:hAnsi="Arial" w:cs="Arial"/>
          <w:sz w:val="20"/>
          <w:szCs w:val="20"/>
        </w:rPr>
        <w:t>/IEC 19770-1:2012</w:t>
      </w:r>
    </w:p>
    <w:p w:rsidR="004F5677" w:rsidRDefault="004F5677" w:rsidP="004F5677">
      <w:pPr>
        <w:rPr>
          <w:rFonts w:ascii="Arial" w:hAnsi="Arial" w:cs="Arial"/>
          <w:sz w:val="20"/>
          <w:szCs w:val="20"/>
        </w:rPr>
      </w:pPr>
      <w:r>
        <w:rPr>
          <w:rFonts w:ascii="Arial" w:hAnsi="Arial" w:cs="Arial"/>
          <w:sz w:val="20"/>
          <w:szCs w:val="20"/>
        </w:rPr>
        <w:t>ISO/IEC 19770-2:2015, and ISO/IEC 19770-5:2015.</w:t>
      </w:r>
    </w:p>
    <w:p w:rsidR="004F5677" w:rsidRDefault="004F5677" w:rsidP="004F5677">
      <w:pPr>
        <w:rPr>
          <w:rFonts w:ascii="Arial" w:hAnsi="Arial" w:cs="Arial"/>
          <w:sz w:val="20"/>
          <w:szCs w:val="20"/>
        </w:rPr>
      </w:pPr>
    </w:p>
    <w:p w:rsidR="004F5677" w:rsidRDefault="004F5677" w:rsidP="004F5677">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7"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8"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9"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4F5677" w:rsidRDefault="004F5677" w:rsidP="004F5677">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4F5677" w:rsidRDefault="004F5677" w:rsidP="004F5677">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4F5677">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77"/>
    <w:rsid w:val="004F5677"/>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67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677"/>
    <w:rPr>
      <w:color w:val="0000FF"/>
      <w:u w:val="single"/>
    </w:rPr>
  </w:style>
  <w:style w:type="paragraph" w:styleId="BalloonText">
    <w:name w:val="Balloon Text"/>
    <w:basedOn w:val="Normal"/>
    <w:link w:val="BalloonTextChar"/>
    <w:uiPriority w:val="99"/>
    <w:semiHidden/>
    <w:unhideWhenUsed/>
    <w:rsid w:val="004F5677"/>
    <w:rPr>
      <w:rFonts w:ascii="Tahoma" w:hAnsi="Tahoma" w:cs="Tahoma"/>
      <w:sz w:val="16"/>
      <w:szCs w:val="16"/>
    </w:rPr>
  </w:style>
  <w:style w:type="character" w:customStyle="1" w:styleId="BalloonTextChar">
    <w:name w:val="Balloon Text Char"/>
    <w:basedOn w:val="DefaultParagraphFont"/>
    <w:link w:val="BalloonText"/>
    <w:uiPriority w:val="99"/>
    <w:semiHidden/>
    <w:rsid w:val="004F5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67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677"/>
    <w:rPr>
      <w:color w:val="0000FF"/>
      <w:u w:val="single"/>
    </w:rPr>
  </w:style>
  <w:style w:type="paragraph" w:styleId="BalloonText">
    <w:name w:val="Balloon Text"/>
    <w:basedOn w:val="Normal"/>
    <w:link w:val="BalloonTextChar"/>
    <w:uiPriority w:val="99"/>
    <w:semiHidden/>
    <w:unhideWhenUsed/>
    <w:rsid w:val="004F5677"/>
    <w:rPr>
      <w:rFonts w:ascii="Tahoma" w:hAnsi="Tahoma" w:cs="Tahoma"/>
      <w:sz w:val="16"/>
      <w:szCs w:val="16"/>
    </w:rPr>
  </w:style>
  <w:style w:type="character" w:customStyle="1" w:styleId="BalloonTextChar">
    <w:name w:val="Balloon Text Char"/>
    <w:basedOn w:val="DefaultParagraphFont"/>
    <w:link w:val="BalloonText"/>
    <w:uiPriority w:val="99"/>
    <w:semiHidden/>
    <w:rsid w:val="004F5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1AA0B.05BF4B80"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Government%20Affairs/Federal%20Register%20Notices/NCRP%20Notices/2016/NCRPNotices_04_04_2016.pdf" TargetMode="External"/><Relationship Id="rId42" Type="http://schemas.openxmlformats.org/officeDocument/2006/relationships/hyperlink" Target="http://www.ansi.org/meetings_events/online_calendar/events.aspx?menuid=8&amp;source=whatsnew050916" TargetMode="External"/><Relationship Id="rId47" Type="http://schemas.openxmlformats.org/officeDocument/2006/relationships/hyperlink" Target="http://www.standardslearn.org/standardization_case_studies.aspx?&amp;source=whatsnew050916" TargetMode="External"/><Relationship Id="rId50" Type="http://schemas.openxmlformats.org/officeDocument/2006/relationships/hyperlink" Target="http://www.ansi.org/career_opportunities/positions_available/position_available.aspx?menuid=13&amp;source=whatsnew050916" TargetMode="External"/><Relationship Id="rId55" Type="http://schemas.openxmlformats.org/officeDocument/2006/relationships/hyperlink" Target="http://webstore.ansi.org/?&amp;source=whatsnew050916"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050916"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1AA0B.05BF4B80" TargetMode="External"/><Relationship Id="rId11" Type="http://schemas.openxmlformats.org/officeDocument/2006/relationships/hyperlink" Target="http://www.ansi.org/news_publications/news_story.aspx?menuid=7&amp;articleid=7372875e-1378-4f64-bda1-1d0a461063a3&amp;source=whatsnew050916"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1AA0B.05BF4B80" TargetMode="External"/><Relationship Id="rId37" Type="http://schemas.openxmlformats.org/officeDocument/2006/relationships/hyperlink" Target="https://share.ansi.org/shared%20documents/News%20and%20Publications/Brochures/USCAP%202011.pdf?&amp;source=whatsnew050916" TargetMode="External"/><Relationship Id="rId40" Type="http://schemas.openxmlformats.org/officeDocument/2006/relationships/hyperlink" Target="http://www.ansi.org/news_publications/periodicals/overview.aspx?menuid=7&amp;source=whatsnew050916" TargetMode="External"/><Relationship Id="rId45" Type="http://schemas.openxmlformats.org/officeDocument/2006/relationships/hyperlink" Target="http://www.ansi.org/education_trainings/overview.aspx?menuid=9?&amp;source=whatsnew050916" TargetMode="External"/><Relationship Id="rId53" Type="http://schemas.openxmlformats.org/officeDocument/2006/relationships/hyperlink" Target="http://webstore.ansi.org/sitelicense.aspx?&amp;source=whatsnew050916" TargetMode="External"/><Relationship Id="rId58" Type="http://schemas.openxmlformats.org/officeDocument/2006/relationships/hyperlink" Target="http://webstore.ansi.org/?&amp;source=whatsnew050916"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media/image3.jpeg"/><Relationship Id="rId14" Type="http://schemas.openxmlformats.org/officeDocument/2006/relationships/hyperlink" Target="http://www.ansi.org/news_publications/news_story.aspx?menuid=7&amp;articleid=12abb3ea-aaee-478b-8973-0046dba7801a&amp;source=whatsnew050916"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6-PDFs/SAV4719.pdf" TargetMode="External"/><Relationship Id="rId43" Type="http://schemas.openxmlformats.org/officeDocument/2006/relationships/hyperlink" Target="http://www.ansi.org/wsweek?&amp;source=whatsnew050916" TargetMode="External"/><Relationship Id="rId48" Type="http://schemas.openxmlformats.org/officeDocument/2006/relationships/hyperlink" Target="http://www.ansi.org/education_trainings/K_12_students.aspx?menuid=9&amp;source=whatsnew050916" TargetMode="External"/><Relationship Id="rId56" Type="http://schemas.openxmlformats.org/officeDocument/2006/relationships/hyperlink" Target="http://webstore.ansi.org/RecordDetail.aspx?sku=ISO%2fIEC+19770+-+IT+Software+Asset+Management+Package&amp;source=whatsnew050916"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e93e1364-b0f6-46ea-b6eb-032b30a91624&amp;source=whatsnew050916" TargetMode="External"/><Relationship Id="rId51" Type="http://schemas.openxmlformats.org/officeDocument/2006/relationships/hyperlink" Target="http://webstore.ansi.org/sitelicense.aspx?source=left_nav&amp;source=whatsnew0509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6818f1a5-6360-4e82-b11b-d10c7e9053cc&amp;source=whatsnew050916" TargetMode="External"/><Relationship Id="rId17" Type="http://schemas.openxmlformats.org/officeDocument/2006/relationships/image" Target="cid:image003.gif@01D1AA0B.05BF4B80" TargetMode="External"/><Relationship Id="rId25" Type="http://schemas.openxmlformats.org/officeDocument/2006/relationships/image" Target="media/image5.jpeg"/><Relationship Id="rId33" Type="http://schemas.openxmlformats.org/officeDocument/2006/relationships/hyperlink" Target="https://share.ansi.org/Shared%20Documents/Government%20Affairs/Federal%20Register%20Notices/Standards%20_%20CA%20Notices/2016/5_9_16.pdf" TargetMode="External"/><Relationship Id="rId38" Type="http://schemas.openxmlformats.org/officeDocument/2006/relationships/hyperlink" Target="https://share.ansi.org/shared%20documents/News%20and%20Publications/Brochures/Annual%20Report%20Archive/ANSI_2014_15_Annual_Report.pdf" TargetMode="External"/><Relationship Id="rId46" Type="http://schemas.openxmlformats.org/officeDocument/2006/relationships/hyperlink" Target="http://www.standardslearn.org/?&amp;source=whatsnew050916" TargetMode="External"/><Relationship Id="rId59" Type="http://schemas.openxmlformats.org/officeDocument/2006/relationships/hyperlink" Target="mailto:storemanager@ansi.org" TargetMode="External"/><Relationship Id="rId67" Type="http://schemas.openxmlformats.org/officeDocument/2006/relationships/customXml" Target="../customXml/item3.xml"/><Relationship Id="rId20" Type="http://schemas.openxmlformats.org/officeDocument/2006/relationships/image" Target="cid:image004.jpg@01D1AA0B.05BF4B80" TargetMode="External"/><Relationship Id="rId41" Type="http://schemas.openxmlformats.org/officeDocument/2006/relationships/hyperlink" Target="http://www.ansi.org/news_publications/other_documents/other_doc.aspx?menuid=7&amp;source=whatsnew050916" TargetMode="External"/><Relationship Id="rId54" Type="http://schemas.openxmlformats.org/officeDocument/2006/relationships/hyperlink" Target="http://webstore.ansi.org/default.aspx?&amp;source=whatsnew050916"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1AA0B.05BF4B80" TargetMode="External"/><Relationship Id="rId28" Type="http://schemas.openxmlformats.org/officeDocument/2006/relationships/image" Target="media/image6.jpeg"/><Relationship Id="rId36" Type="http://schemas.openxmlformats.org/officeDocument/2006/relationships/hyperlink" Target="https://share.ansi.org/shared%20documents/Standards%20Activities/NSSC/USSS_Third_edition/ANSI_USSS_2015.pdf" TargetMode="External"/><Relationship Id="rId49" Type="http://schemas.openxmlformats.org/officeDocument/2006/relationships/hyperlink" Target="http://www.ansi.org/career_opportunities/positions_available/position_available.aspx?menuid=13&amp;source=whatsnew050916" TargetMode="External"/><Relationship Id="rId57" Type="http://schemas.openxmlformats.org/officeDocument/2006/relationships/hyperlink" Target="http://webstore.ansi.org/?&amp;source=whatsnew050916" TargetMode="External"/><Relationship Id="rId10" Type="http://schemas.openxmlformats.org/officeDocument/2006/relationships/hyperlink" Target="http://www.ansi.org/news_publications/news_story.aspx?menuid=7&amp;articleid=2b289311-4167-4f30-beda-d9dd0e3c3614&amp;source=whatsnew050916" TargetMode="External"/><Relationship Id="rId31" Type="http://schemas.openxmlformats.org/officeDocument/2006/relationships/image" Target="media/image7.jpeg"/><Relationship Id="rId44" Type="http://schemas.openxmlformats.org/officeDocument/2006/relationships/hyperlink" Target="http://www.wsd-us.org/?&amp;source=whatsnew050916" TargetMode="External"/><Relationship Id="rId52" Type="http://schemas.openxmlformats.org/officeDocument/2006/relationships/hyperlink" Target="http://webstore.ansi.org/site_license_availability.aspx?&amp;source=whatsnew0509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aa460bd9-9819-407d-ae29-6f5d2d3795bd&amp;source=whatsnew050916" TargetMode="External"/><Relationship Id="rId13" Type="http://schemas.openxmlformats.org/officeDocument/2006/relationships/hyperlink" Target="http://www.ansi.org/news_publications/news_story.aspx?menuid=7&amp;articleid=5e37b20a-e767-4b37-b9c9-231945f6f60b&amp;source=whatsnew050916"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050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7EBF8DE7-465A-4F5D-ACAC-3DA66B8407F5}"/>
</file>

<file path=customXml/itemProps2.xml><?xml version="1.0" encoding="utf-8"?>
<ds:datastoreItem xmlns:ds="http://schemas.openxmlformats.org/officeDocument/2006/customXml" ds:itemID="{7EBF8DE7-465A-4F5D-ACAC-3DA66B8407F5}"/>
</file>

<file path=customXml/itemProps3.xml><?xml version="1.0" encoding="utf-8"?>
<ds:datastoreItem xmlns:ds="http://schemas.openxmlformats.org/officeDocument/2006/customXml" ds:itemID="{C342E3B6-088D-4AA7-A058-4B0B2D87FE4B}"/>
</file>

<file path=customXml/itemProps4.xml><?xml version="1.0" encoding="utf-8"?>
<ds:datastoreItem xmlns:ds="http://schemas.openxmlformats.org/officeDocument/2006/customXml" ds:itemID="{952C0751-6EF9-4222-B72E-D493B33ED1F3}"/>
</file>

<file path=docProps/app.xml><?xml version="1.0" encoding="utf-8"?>
<Properties xmlns="http://schemas.openxmlformats.org/officeDocument/2006/extended-properties" xmlns:vt="http://schemas.openxmlformats.org/officeDocument/2006/docPropsVTypes">
  <Template>Normal</Template>
  <TotalTime>1</TotalTime>
  <Pages>3</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2016-06-17T19:20:00Z</dcterms:created>
  <dcterms:modified xsi:type="dcterms:W3CDTF">2016-06-17T19:21:00Z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71e41bf9-1788-4aa6-b6af-75fea7e0ed86</vt:lpwstr>
  </property>
</Properties>
</file>