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EE" w:rsidRDefault="005F49EE" w:rsidP="005F49EE">
      <w:pPr>
        <w:spacing w:after="240"/>
      </w:pPr>
      <w:r>
        <w:rPr>
          <w:color w:val="1F497D"/>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31, 2016  </w:t>
      </w:r>
    </w:p>
    <w:p w:rsidR="005F49EE" w:rsidRDefault="005F49EE" w:rsidP="005F49E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F49EE" w:rsidRDefault="005F49EE" w:rsidP="005F49E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F49EE" w:rsidRDefault="005F49EE" w:rsidP="005F49EE">
      <w:pPr>
        <w:jc w:val="center"/>
        <w:rPr>
          <w:rFonts w:ascii="Arial" w:hAnsi="Arial" w:cs="Arial"/>
          <w:sz w:val="20"/>
          <w:szCs w:val="20"/>
          <w:lang w:eastAsia="ar-SA"/>
        </w:rPr>
      </w:pPr>
    </w:p>
    <w:p w:rsidR="005F49EE" w:rsidRDefault="005F49EE" w:rsidP="005F49EE">
      <w:pPr>
        <w:rPr>
          <w:rFonts w:ascii="Arial" w:hAnsi="Arial" w:cs="Arial"/>
          <w:sz w:val="20"/>
          <w:szCs w:val="20"/>
          <w:lang w:eastAsia="ar-SA"/>
        </w:rPr>
      </w:pPr>
      <w:r>
        <w:rPr>
          <w:rFonts w:ascii="Arial" w:hAnsi="Arial" w:cs="Arial"/>
          <w:sz w:val="28"/>
          <w:szCs w:val="28"/>
          <w:lang w:eastAsia="ar-SA"/>
        </w:rPr>
        <w:t xml:space="preserve">HEADLINES                                                                                  </w:t>
      </w:r>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F49EE" w:rsidRDefault="005F49EE" w:rsidP="005F49EE">
      <w:pPr>
        <w:rPr>
          <w:rFonts w:ascii="Arial" w:hAnsi="Arial" w:cs="Arial"/>
          <w:sz w:val="20"/>
          <w:szCs w:val="20"/>
        </w:rPr>
      </w:pPr>
      <w:hyperlink r:id="rId8" w:history="1">
        <w:r>
          <w:rPr>
            <w:rStyle w:val="Hyperlink"/>
            <w:rFonts w:ascii="Arial" w:hAnsi="Arial" w:cs="Arial"/>
            <w:b/>
            <w:bCs/>
            <w:color w:val="0075BE"/>
            <w:sz w:val="20"/>
            <w:szCs w:val="20"/>
            <w:lang w:eastAsia="ar-SA"/>
          </w:rPr>
          <w:t xml:space="preserve">Company Member Forum Online Meeting to Focus on Latest Cybersecurity Insights </w:t>
        </w:r>
      </w:hyperlink>
    </w:p>
    <w:p w:rsidR="005F49EE" w:rsidRDefault="005F49EE" w:rsidP="005F49EE">
      <w:pPr>
        <w:rPr>
          <w:rFonts w:ascii="Arial" w:hAnsi="Arial" w:cs="Arial"/>
          <w:sz w:val="20"/>
          <w:szCs w:val="20"/>
        </w:rPr>
      </w:pPr>
      <w:r>
        <w:rPr>
          <w:rFonts w:ascii="Arial" w:hAnsi="Arial" w:cs="Arial"/>
          <w:sz w:val="20"/>
          <w:szCs w:val="20"/>
        </w:rPr>
        <w:t>The next Company Member Forum (CMF) will take place on June 14, 2016, from 2:00-3:00p.m., ET. The discussion will highlight the Center for Internet Security’s Critical Security Controls for Effective Cyber Defense (CIS CONTROLS), a free set of internationally recognized measures and recommendations to stop cybersecurity attacks.</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9" w:history="1">
        <w:r>
          <w:rPr>
            <w:rStyle w:val="Hyperlink"/>
            <w:rFonts w:ascii="Arial" w:hAnsi="Arial" w:cs="Arial"/>
            <w:b/>
            <w:bCs/>
            <w:color w:val="0075BE"/>
            <w:sz w:val="20"/>
            <w:szCs w:val="20"/>
            <w:lang w:eastAsia="ar-SA"/>
          </w:rPr>
          <w:t>U.S. Secretaries and TAG Administrators to ISO Committees: Register Now for ISO Directives Updates Course</w:t>
        </w:r>
      </w:hyperlink>
    </w:p>
    <w:p w:rsidR="005F49EE" w:rsidRDefault="005F49EE" w:rsidP="005F49EE">
      <w:pPr>
        <w:rPr>
          <w:rFonts w:ascii="Arial" w:hAnsi="Arial" w:cs="Arial"/>
          <w:sz w:val="20"/>
          <w:szCs w:val="20"/>
        </w:rPr>
      </w:pPr>
      <w:r>
        <w:rPr>
          <w:rFonts w:ascii="Arial" w:hAnsi="Arial" w:cs="Arial"/>
          <w:sz w:val="20"/>
          <w:szCs w:val="20"/>
        </w:rPr>
        <w:t>The 2016 ISO Directives Updates Course is required to comply with the ANSI Executive Standards Council (</w:t>
      </w:r>
      <w:proofErr w:type="spellStart"/>
      <w:r>
        <w:rPr>
          <w:rFonts w:ascii="Arial" w:hAnsi="Arial" w:cs="Arial"/>
          <w:sz w:val="20"/>
          <w:szCs w:val="20"/>
        </w:rPr>
        <w:t>ExSC</w:t>
      </w:r>
      <w:proofErr w:type="spellEnd"/>
      <w:r>
        <w:rPr>
          <w:rFonts w:ascii="Arial" w:hAnsi="Arial" w:cs="Arial"/>
          <w:sz w:val="20"/>
          <w:szCs w:val="20"/>
        </w:rPr>
        <w:t>) requirement for training on changes to the ISO Directives, the basic procedures to be followed in the development of International Standards and other publications.</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10" w:history="1">
        <w:r>
          <w:rPr>
            <w:rStyle w:val="Hyperlink"/>
            <w:rFonts w:ascii="Arial" w:hAnsi="Arial" w:cs="Arial"/>
            <w:b/>
            <w:bCs/>
            <w:color w:val="0075BE"/>
            <w:sz w:val="20"/>
            <w:szCs w:val="20"/>
            <w:lang w:eastAsia="ar-SA"/>
          </w:rPr>
          <w:t>Webinar: U.S. TAG Participants Sought for Potential New ISO Field of Activity on Pharmaceutical Preparation Machinery</w:t>
        </w:r>
      </w:hyperlink>
    </w:p>
    <w:p w:rsidR="005F49EE" w:rsidRDefault="005F49EE" w:rsidP="005F49EE">
      <w:pPr>
        <w:rPr>
          <w:rFonts w:ascii="Arial" w:hAnsi="Arial" w:cs="Arial"/>
          <w:sz w:val="20"/>
          <w:szCs w:val="20"/>
        </w:rPr>
      </w:pPr>
      <w:r>
        <w:rPr>
          <w:rFonts w:ascii="Arial" w:hAnsi="Arial" w:cs="Arial"/>
          <w:sz w:val="20"/>
          <w:szCs w:val="20"/>
        </w:rPr>
        <w:t>On Tuesday, June 7, 2016, at 3:00 p.m. ET, ANSI will host a webinar intended for relevant U.S. stakeholders to discuss the possible formation of a U.S. Technical Advisory Group (TAG) to support U.S. national consensus-based participation in the ISO activity on pharmaceutical preparation machinery. As the U.S. member body to ISO, ANSI invites all relevant and interested stakeholders to participate.</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11" w:history="1">
        <w:r>
          <w:rPr>
            <w:rStyle w:val="Hyperlink"/>
            <w:rFonts w:ascii="Arial" w:hAnsi="Arial" w:cs="Arial"/>
            <w:b/>
            <w:bCs/>
            <w:color w:val="0075BE"/>
            <w:sz w:val="20"/>
            <w:szCs w:val="20"/>
            <w:lang w:eastAsia="ar-SA"/>
          </w:rPr>
          <w:t>ANSI Encourages U.S. Stakeholders to Submit Comments to DOC/NTIA on Effectiveness of ITU Standardization Activities</w:t>
        </w:r>
      </w:hyperlink>
    </w:p>
    <w:p w:rsidR="005F49EE" w:rsidRDefault="005F49EE" w:rsidP="005F49EE">
      <w:pPr>
        <w:rPr>
          <w:rFonts w:ascii="Arial" w:hAnsi="Arial" w:cs="Arial"/>
          <w:sz w:val="20"/>
          <w:szCs w:val="20"/>
        </w:rPr>
      </w:pPr>
      <w:r>
        <w:rPr>
          <w:rFonts w:ascii="Arial" w:hAnsi="Arial" w:cs="Arial"/>
          <w:sz w:val="20"/>
          <w:szCs w:val="20"/>
        </w:rPr>
        <w:t>Reminder: The U.S. Department of Commerce’s National Telecommunication Standardization Assembly (NTIA) has released a notice and request for comment from U.S. parties to share their perspectives on whether and how the work of the International Telecommunication Union (ITU) results in standards that meet their needs.</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12" w:history="1">
        <w:r>
          <w:rPr>
            <w:rStyle w:val="Hyperlink"/>
            <w:rFonts w:ascii="Arial" w:hAnsi="Arial" w:cs="Arial"/>
            <w:b/>
            <w:bCs/>
            <w:color w:val="0075BE"/>
            <w:sz w:val="20"/>
            <w:szCs w:val="20"/>
            <w:lang w:eastAsia="ar-SA"/>
          </w:rPr>
          <w:t>ANSI Welcomes New Members</w:t>
        </w:r>
      </w:hyperlink>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ANSI proudly welcomed 13 new members in May.</w:t>
      </w:r>
    </w:p>
    <w:p w:rsidR="005F49EE" w:rsidRDefault="005F49EE" w:rsidP="005F49EE">
      <w:pPr>
        <w:rPr>
          <w:rFonts w:ascii="Arial" w:hAnsi="Arial" w:cs="Arial"/>
          <w:sz w:val="20"/>
          <w:szCs w:val="20"/>
        </w:rPr>
      </w:pPr>
      <w:hyperlink r:id="rId13" w:history="1">
        <w:r>
          <w:rPr>
            <w:rStyle w:val="Hyperlink"/>
            <w:rFonts w:ascii="Arial" w:hAnsi="Arial" w:cs="Arial"/>
            <w:b/>
            <w:bCs/>
            <w:color w:val="0075BE"/>
            <w:sz w:val="20"/>
            <w:szCs w:val="20"/>
            <w:lang w:eastAsia="ar-SA"/>
          </w:rPr>
          <w:t xml:space="preserve">People on the Move </w:t>
        </w:r>
      </w:hyperlink>
    </w:p>
    <w:p w:rsidR="005F49EE" w:rsidRDefault="005F49EE" w:rsidP="005F49EE">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Association for Challenge Course Technology (ACCT) and the Concrete Reinforcing Steel Institute (CRSI).</w:t>
      </w:r>
    </w:p>
    <w:p w:rsidR="005F49EE" w:rsidRDefault="005F49EE" w:rsidP="005F49EE">
      <w:pPr>
        <w:rPr>
          <w:rFonts w:ascii="Arial" w:hAnsi="Arial" w:cs="Arial"/>
          <w:color w:val="000000"/>
          <w:sz w:val="20"/>
          <w:szCs w:val="20"/>
        </w:rPr>
      </w:pP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F49EE" w:rsidRDefault="005F49EE" w:rsidP="005F49EE">
      <w:pPr>
        <w:rPr>
          <w:rFonts w:ascii="Arial" w:hAnsi="Arial" w:cs="Arial"/>
          <w:sz w:val="28"/>
          <w:szCs w:val="28"/>
          <w:lang w:eastAsia="ar-SA"/>
        </w:rPr>
      </w:pPr>
      <w:r>
        <w:rPr>
          <w:rFonts w:ascii="Arial" w:hAnsi="Arial" w:cs="Arial"/>
          <w:sz w:val="28"/>
          <w:szCs w:val="28"/>
          <w:lang w:eastAsia="ar-SA"/>
        </w:rPr>
        <w:t>SOCIAL MEDIA</w:t>
      </w:r>
    </w:p>
    <w:p w:rsidR="005F49EE" w:rsidRDefault="005F49EE" w:rsidP="005F49EE">
      <w:pPr>
        <w:rPr>
          <w:rFonts w:ascii="Arial" w:hAnsi="Arial" w:cs="Arial"/>
          <w:sz w:val="20"/>
          <w:szCs w:val="20"/>
          <w:lang w:eastAsia="ar-SA"/>
        </w:rPr>
      </w:pPr>
      <w:r>
        <w:rPr>
          <w:rFonts w:ascii="Arial" w:hAnsi="Arial" w:cs="Arial"/>
          <w:sz w:val="20"/>
          <w:szCs w:val="20"/>
          <w:lang w:eastAsia="ar-SA"/>
        </w:rPr>
        <w:t>Check us out on …</w:t>
      </w:r>
    </w:p>
    <w:p w:rsidR="005F49EE" w:rsidRDefault="005F49EE" w:rsidP="005F49E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BB59.E0D4F0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BB59.E0D4F0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BB59.E0D4F0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BB59.E0D4F0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BB59.E0D4F0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BB59.E0D4F0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BB59.E0D4F0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BB59.E0D4F0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BB59.E0D4F0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BB59.E0D4F0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BB59.E0D4F0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BB59.E0D4F0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5F49EE" w:rsidRDefault="005F49EE" w:rsidP="005F49EE">
      <w:pPr>
        <w:rPr>
          <w:rFonts w:ascii="Arial" w:hAnsi="Arial" w:cs="Arial"/>
          <w:color w:val="3A6699"/>
          <w:sz w:val="28"/>
          <w:szCs w:val="28"/>
        </w:rPr>
      </w:pPr>
      <w:r>
        <w:rPr>
          <w:rFonts w:ascii="Arial" w:hAnsi="Arial" w:cs="Arial"/>
          <w:sz w:val="28"/>
          <w:szCs w:val="28"/>
        </w:rPr>
        <w:t>PUBLIC POLICY</w:t>
      </w:r>
    </w:p>
    <w:p w:rsidR="005F49EE" w:rsidRDefault="005F49EE" w:rsidP="005F49E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F49EE" w:rsidRDefault="005F49EE" w:rsidP="005F49EE">
      <w:pPr>
        <w:rPr>
          <w:rFonts w:ascii="Arial" w:hAnsi="Arial" w:cs="Arial"/>
          <w:sz w:val="20"/>
          <w:szCs w:val="20"/>
          <w:lang w:eastAsia="ar-SA"/>
        </w:rPr>
      </w:pPr>
    </w:p>
    <w:p w:rsidR="005F49EE" w:rsidRDefault="005F49EE" w:rsidP="005F49EE">
      <w:pPr>
        <w:rPr>
          <w:rFonts w:ascii="Arial" w:hAnsi="Arial" w:cs="Arial"/>
          <w:b/>
          <w:bCs/>
          <w:color w:val="0075BE"/>
          <w:u w:val="single"/>
        </w:rPr>
      </w:pPr>
      <w:hyperlink r:id="rId32" w:history="1">
        <w:r>
          <w:rPr>
            <w:rStyle w:val="Hyperlink"/>
            <w:rFonts w:ascii="Arial" w:hAnsi="Arial" w:cs="Arial"/>
            <w:b/>
            <w:bCs/>
            <w:color w:val="0075BE"/>
            <w:sz w:val="20"/>
            <w:szCs w:val="20"/>
          </w:rPr>
          <w:t>Standards Related Notices from the U.S. Federal Register, May 23 - 27, 2016</w:t>
        </w:r>
      </w:hyperlink>
    </w:p>
    <w:p w:rsidR="005F49EE" w:rsidRDefault="005F49EE" w:rsidP="005F49EE">
      <w:pPr>
        <w:rPr>
          <w:rFonts w:ascii="Arial" w:hAnsi="Arial" w:cs="Arial"/>
        </w:rPr>
      </w:pPr>
    </w:p>
    <w:p w:rsidR="005F49EE" w:rsidRDefault="005F49EE" w:rsidP="005F49EE">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February-May 2016</w:t>
        </w:r>
      </w:hyperlink>
    </w:p>
    <w:p w:rsidR="005F49EE" w:rsidRDefault="005F49EE" w:rsidP="005F49EE">
      <w:pPr>
        <w:rPr>
          <w:rFonts w:ascii="Arial" w:hAnsi="Arial" w:cs="Arial"/>
          <w:b/>
          <w:bCs/>
          <w:color w:val="0075BE"/>
          <w:sz w:val="20"/>
          <w:szCs w:val="20"/>
          <w:u w:val="single"/>
        </w:rPr>
      </w:pP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 xml:space="preserve">PUBLICATIONS                                                                  </w:t>
      </w:r>
    </w:p>
    <w:p w:rsidR="005F49EE" w:rsidRDefault="005F49EE" w:rsidP="005F49EE">
      <w:pPr>
        <w:rPr>
          <w:rFonts w:ascii="Arial" w:hAnsi="Arial" w:cs="Arial"/>
          <w:sz w:val="20"/>
          <w:szCs w:val="20"/>
          <w:lang w:eastAsia="ar-SA"/>
        </w:rPr>
      </w:pPr>
      <w:r>
        <w:rPr>
          <w:rFonts w:ascii="Arial" w:hAnsi="Arial" w:cs="Arial"/>
          <w:sz w:val="20"/>
          <w:szCs w:val="20"/>
          <w:lang w:eastAsia="ar-SA"/>
        </w:rPr>
        <w:t>Take advantage of more great information…</w:t>
      </w:r>
    </w:p>
    <w:p w:rsidR="005F49EE" w:rsidRDefault="005F49EE" w:rsidP="005F49EE">
      <w:pPr>
        <w:rPr>
          <w:rFonts w:ascii="Arial" w:hAnsi="Arial" w:cs="Arial"/>
          <w:sz w:val="20"/>
          <w:szCs w:val="20"/>
          <w:lang w:eastAsia="ar-SA"/>
        </w:rPr>
      </w:pPr>
    </w:p>
    <w:p w:rsidR="005F49EE" w:rsidRDefault="005F49EE" w:rsidP="005F49EE">
      <w:pPr>
        <w:rPr>
          <w:rFonts w:ascii="Arial" w:hAnsi="Arial" w:cs="Arial"/>
        </w:rPr>
      </w:pPr>
      <w:hyperlink r:id="rId34" w:history="1">
        <w:r>
          <w:rPr>
            <w:rStyle w:val="Hyperlink"/>
            <w:rFonts w:ascii="Arial" w:hAnsi="Arial" w:cs="Arial"/>
            <w:b/>
            <w:bCs/>
            <w:color w:val="0075BE"/>
            <w:sz w:val="20"/>
            <w:szCs w:val="20"/>
            <w:lang w:eastAsia="ar-SA"/>
          </w:rPr>
          <w:t>Standards Action – May 27, 2016</w:t>
        </w:r>
      </w:hyperlink>
    </w:p>
    <w:p w:rsidR="005F49EE" w:rsidRDefault="005F49EE" w:rsidP="005F49E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5F49EE" w:rsidRDefault="005F49EE" w:rsidP="005F49EE">
      <w:pPr>
        <w:rPr>
          <w:rFonts w:ascii="Arial" w:hAnsi="Arial" w:cs="Arial"/>
          <w:b/>
          <w:bCs/>
          <w:color w:val="3A6699"/>
          <w:sz w:val="20"/>
          <w:szCs w:val="20"/>
          <w:u w:val="single"/>
          <w:lang w:eastAsia="ar-SA"/>
        </w:rPr>
      </w:pPr>
    </w:p>
    <w:p w:rsidR="005F49EE" w:rsidRDefault="005F49EE" w:rsidP="005F49EE">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F49EE" w:rsidRDefault="005F49EE" w:rsidP="005F49EE">
      <w:pPr>
        <w:rPr>
          <w:rFonts w:ascii="Arial" w:hAnsi="Arial" w:cs="Arial"/>
          <w:sz w:val="20"/>
          <w:szCs w:val="20"/>
          <w:lang w:eastAsia="ar-SA"/>
        </w:rPr>
      </w:pPr>
    </w:p>
    <w:p w:rsidR="005F49EE" w:rsidRDefault="005F49EE" w:rsidP="005F49EE">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F49EE" w:rsidRDefault="005F49EE" w:rsidP="005F49EE">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CALENDAR</w:t>
      </w:r>
    </w:p>
    <w:p w:rsidR="005F49EE" w:rsidRDefault="005F49EE" w:rsidP="005F49EE">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F49EE" w:rsidRDefault="005F49EE" w:rsidP="005F49EE"/>
    <w:p w:rsidR="005F49EE" w:rsidRDefault="005F49EE" w:rsidP="005F49EE">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ANSI Company Member Forum Webinar</w:t>
        </w:r>
      </w:hyperlink>
      <w:r>
        <w:rPr>
          <w:rFonts w:ascii="Arial" w:hAnsi="Arial" w:cs="Arial"/>
          <w:b/>
          <w:bCs/>
          <w:color w:val="31859C"/>
          <w:sz w:val="20"/>
          <w:szCs w:val="20"/>
          <w:lang w:eastAsia="ar-SA"/>
        </w:rPr>
        <w:t> </w:t>
      </w:r>
    </w:p>
    <w:p w:rsidR="005F49EE" w:rsidRDefault="005F49EE" w:rsidP="005F49EE">
      <w:r>
        <w:t>June 14, 2016, at 2:00-3:00p.m., ET</w:t>
      </w:r>
    </w:p>
    <w:p w:rsidR="005F49EE" w:rsidRDefault="005F49EE" w:rsidP="005F49EE"/>
    <w:p w:rsidR="005F49EE" w:rsidRDefault="005F49EE" w:rsidP="005F49EE">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F49EE" w:rsidRDefault="005F49EE" w:rsidP="005F49EE">
      <w:pPr>
        <w:rPr>
          <w:rFonts w:ascii="Arial" w:hAnsi="Arial" w:cs="Arial"/>
          <w:sz w:val="20"/>
          <w:szCs w:val="20"/>
          <w:lang w:eastAsia="ar-SA"/>
        </w:rPr>
      </w:pPr>
      <w:r>
        <w:rPr>
          <w:rFonts w:ascii="Arial" w:hAnsi="Arial" w:cs="Arial"/>
          <w:sz w:val="20"/>
          <w:szCs w:val="20"/>
          <w:lang w:eastAsia="ar-SA"/>
        </w:rPr>
        <w:t>October 24-28, 2016, Washington, DC</w:t>
      </w:r>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U.S. Celebration of World Standards Day (WSD) 2016</w:t>
        </w:r>
      </w:hyperlink>
    </w:p>
    <w:p w:rsidR="005F49EE" w:rsidRDefault="005F49EE" w:rsidP="005F49EE">
      <w:pPr>
        <w:rPr>
          <w:rFonts w:ascii="Arial" w:hAnsi="Arial" w:cs="Arial"/>
          <w:sz w:val="20"/>
          <w:szCs w:val="20"/>
          <w:lang w:eastAsia="ar-SA"/>
        </w:rPr>
      </w:pPr>
      <w:r>
        <w:rPr>
          <w:rFonts w:ascii="Arial" w:hAnsi="Arial" w:cs="Arial"/>
          <w:sz w:val="20"/>
          <w:szCs w:val="20"/>
          <w:lang w:eastAsia="ar-SA"/>
        </w:rPr>
        <w:t>October 27, 2016, Washington, DC</w:t>
      </w:r>
    </w:p>
    <w:p w:rsidR="005F49EE" w:rsidRDefault="005F49EE" w:rsidP="005F49EE">
      <w:pPr>
        <w:rPr>
          <w:rFonts w:ascii="Arial" w:hAnsi="Arial" w:cs="Arial"/>
          <w:sz w:val="20"/>
          <w:szCs w:val="20"/>
          <w:lang w:eastAsia="ar-SA"/>
        </w:rPr>
      </w:pP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F49EE" w:rsidRDefault="005F49EE" w:rsidP="005F49EE">
      <w:pPr>
        <w:rPr>
          <w:rFonts w:ascii="Arial" w:hAnsi="Arial" w:cs="Arial"/>
          <w:sz w:val="28"/>
          <w:szCs w:val="28"/>
          <w:lang w:eastAsia="ar-SA"/>
        </w:rPr>
      </w:pPr>
      <w:r>
        <w:rPr>
          <w:rFonts w:ascii="Arial" w:hAnsi="Arial" w:cs="Arial"/>
          <w:sz w:val="28"/>
          <w:szCs w:val="28"/>
          <w:lang w:eastAsia="ar-SA"/>
        </w:rPr>
        <w:t>EDUCATION AND TRAINING</w:t>
      </w:r>
    </w:p>
    <w:p w:rsidR="005F49EE" w:rsidRDefault="005F49EE" w:rsidP="005F49EE">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F49EE" w:rsidRDefault="005F49EE" w:rsidP="005F49EE">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F49EE" w:rsidRDefault="005F49EE" w:rsidP="005F49EE">
      <w:pPr>
        <w:rPr>
          <w:rFonts w:ascii="Arial" w:hAnsi="Arial" w:cs="Arial"/>
          <w:sz w:val="20"/>
          <w:szCs w:val="20"/>
          <w:lang w:eastAsia="ar-SA"/>
        </w:rPr>
      </w:pPr>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CAREER OPPORTUNITIES</w:t>
      </w:r>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ACCESS STANDARDS</w:t>
      </w:r>
    </w:p>
    <w:p w:rsidR="005F49EE" w:rsidRDefault="005F49EE" w:rsidP="005F49EE">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56" w:history="1">
        <w:r>
          <w:rPr>
            <w:rStyle w:val="Hyperlink"/>
            <w:rFonts w:ascii="Arial" w:hAnsi="Arial" w:cs="Arial"/>
            <w:b/>
            <w:bCs/>
            <w:color w:val="0075BE"/>
            <w:sz w:val="20"/>
            <w:szCs w:val="20"/>
          </w:rPr>
          <w:t>IEC 61508-1 / IEC 61508-2 / IEC 61508-3 - Electronic Functional Safety Systems Package</w:t>
        </w:r>
      </w:hyperlink>
    </w:p>
    <w:p w:rsidR="005F49EE" w:rsidRDefault="005F49EE" w:rsidP="005F49EE">
      <w:pPr>
        <w:rPr>
          <w:rFonts w:ascii="Arial" w:hAnsi="Arial" w:cs="Arial"/>
          <w:sz w:val="20"/>
          <w:szCs w:val="20"/>
        </w:rPr>
      </w:pPr>
      <w:r>
        <w:rPr>
          <w:rFonts w:ascii="Arial" w:hAnsi="Arial" w:cs="Arial"/>
          <w:sz w:val="20"/>
          <w:szCs w:val="20"/>
        </w:rPr>
        <w:t>IEC 61508-1 / IEC 61508-2 / IEC 61508-3 - Electronic Functional Safety Systems Package establishes the general requirements for the functional safety of electronic safety related systems and software. IEC 61508-1 / IEC 61508-2 / IEC 61508-3 - Electronic Functional Safety Systems Package supports the design, manufacture, installation, maintenance, and safety validation of programmable electronic safety-related systems. IEC 61508-1 / IEC 61508-2 / IEC 61508-3 - Electronic Functional Safety Systems Package includes: IEC 61508-1 Ed. 2.0 b: 2010, IEC 61508-2 Ed. 2.0 b</w:t>
      </w:r>
      <w:proofErr w:type="gramStart"/>
      <w:r>
        <w:rPr>
          <w:rFonts w:ascii="Arial" w:hAnsi="Arial" w:cs="Arial"/>
          <w:sz w:val="20"/>
          <w:szCs w:val="20"/>
        </w:rPr>
        <w:t>:2010</w:t>
      </w:r>
      <w:proofErr w:type="gramEnd"/>
      <w:r>
        <w:rPr>
          <w:rFonts w:ascii="Arial" w:hAnsi="Arial" w:cs="Arial"/>
          <w:sz w:val="20"/>
          <w:szCs w:val="20"/>
        </w:rPr>
        <w:t>, IEC 61508-3 Ed. 2.0 b:2010.</w:t>
      </w:r>
    </w:p>
    <w:p w:rsidR="005F49EE" w:rsidRDefault="005F49EE" w:rsidP="005F49EE">
      <w:pPr>
        <w:rPr>
          <w:rFonts w:ascii="Arial" w:hAnsi="Arial" w:cs="Arial"/>
          <w:sz w:val="20"/>
          <w:szCs w:val="20"/>
        </w:rPr>
      </w:pPr>
    </w:p>
    <w:p w:rsidR="005F49EE" w:rsidRDefault="005F49EE" w:rsidP="005F49E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F49EE" w:rsidRDefault="005F49EE" w:rsidP="005F49E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F49EE" w:rsidRDefault="005F49EE" w:rsidP="005F49E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5F49E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EE"/>
    <w:rsid w:val="005F49E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9EE"/>
    <w:rPr>
      <w:color w:val="0000FF"/>
      <w:u w:val="single"/>
    </w:rPr>
  </w:style>
  <w:style w:type="paragraph" w:styleId="BalloonText">
    <w:name w:val="Balloon Text"/>
    <w:basedOn w:val="Normal"/>
    <w:link w:val="BalloonTextChar"/>
    <w:uiPriority w:val="99"/>
    <w:semiHidden/>
    <w:unhideWhenUsed/>
    <w:rsid w:val="005F49EE"/>
    <w:rPr>
      <w:rFonts w:ascii="Tahoma" w:hAnsi="Tahoma" w:cs="Tahoma"/>
      <w:sz w:val="16"/>
      <w:szCs w:val="16"/>
    </w:rPr>
  </w:style>
  <w:style w:type="character" w:customStyle="1" w:styleId="BalloonTextChar">
    <w:name w:val="Balloon Text Char"/>
    <w:basedOn w:val="DefaultParagraphFont"/>
    <w:link w:val="BalloonText"/>
    <w:uiPriority w:val="99"/>
    <w:semiHidden/>
    <w:rsid w:val="005F4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9EE"/>
    <w:rPr>
      <w:color w:val="0000FF"/>
      <w:u w:val="single"/>
    </w:rPr>
  </w:style>
  <w:style w:type="paragraph" w:styleId="BalloonText">
    <w:name w:val="Balloon Text"/>
    <w:basedOn w:val="Normal"/>
    <w:link w:val="BalloonTextChar"/>
    <w:uiPriority w:val="99"/>
    <w:semiHidden/>
    <w:unhideWhenUsed/>
    <w:rsid w:val="005F49EE"/>
    <w:rPr>
      <w:rFonts w:ascii="Tahoma" w:hAnsi="Tahoma" w:cs="Tahoma"/>
      <w:sz w:val="16"/>
      <w:szCs w:val="16"/>
    </w:rPr>
  </w:style>
  <w:style w:type="character" w:customStyle="1" w:styleId="BalloonTextChar">
    <w:name w:val="Balloon Text Char"/>
    <w:basedOn w:val="DefaultParagraphFont"/>
    <w:link w:val="BalloonText"/>
    <w:uiPriority w:val="99"/>
    <w:semiHidden/>
    <w:rsid w:val="005F4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7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s://share.ansi.org/Shared%20Documents/Standards%20Action/2016-PDFs/SAV4722.pdf" TargetMode="External"/><Relationship Id="rId42" Type="http://schemas.openxmlformats.org/officeDocument/2006/relationships/hyperlink" Target="https://goansi.webex.com/mw3100/mywebex/default.do?service=1&amp;siteurl=goansi&amp;nomenu=true&amp;main_url=%2Fmc3100%2Fe.do%3Fsiteurl%3Dgoansi%26AT%3DMI%26EventID%3D485672662%26UID%3D0%26Host%3DQUhTSwAAAALM2XP0iWT_HvEU_Gs49K46iIH9tDxynrQsBt26uMS32hSJoqTL0DVinh6HRZeIRhQtWfq9Of50pyirZKbdEg2b0%26RG%3D1%26FrameSet%3D2&amp;source=whatsnew053116" TargetMode="External"/><Relationship Id="rId47" Type="http://schemas.openxmlformats.org/officeDocument/2006/relationships/hyperlink" Target="http://www.standardslearn.org/standardization_case_studies.aspx?&amp;source=whatsnew053116" TargetMode="External"/><Relationship Id="rId50" Type="http://schemas.openxmlformats.org/officeDocument/2006/relationships/hyperlink" Target="http://www.ansi.org/career_opportunities/positions_available/position_available.aspx?menuid=13&amp;source=whatsnew053116" TargetMode="External"/><Relationship Id="rId55" Type="http://schemas.openxmlformats.org/officeDocument/2006/relationships/hyperlink" Target="http://webstore.ansi.org/?&amp;source=whatsnew0531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3116" TargetMode="External"/><Relationship Id="rId2" Type="http://schemas.microsoft.com/office/2007/relationships/stylesWithEffects" Target="stylesWithEffects.xml"/><Relationship Id="rId16" Type="http://schemas.openxmlformats.org/officeDocument/2006/relationships/image" Target="cid:image003.gif@01D1BB59.E0D4F03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8738247b-b27a-41a7-b871-df483a2922c2&amp;source=whatsnew053116" TargetMode="External"/><Relationship Id="rId24" Type="http://schemas.openxmlformats.org/officeDocument/2006/relationships/image" Target="media/image5.jpeg"/><Relationship Id="rId32" Type="http://schemas.openxmlformats.org/officeDocument/2006/relationships/hyperlink" Target="https://share.ansi.org/Shared%20Documents/Government%20Affairs/Federal%20Register%20Notices/Standards%20_%20CA%20Notices/2016/5_31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53116" TargetMode="External"/><Relationship Id="rId45" Type="http://schemas.openxmlformats.org/officeDocument/2006/relationships/hyperlink" Target="http://www.ansi.org/education_trainings/overview.aspx?menuid=9?&amp;source=whatsnew053116" TargetMode="External"/><Relationship Id="rId53" Type="http://schemas.openxmlformats.org/officeDocument/2006/relationships/hyperlink" Target="http://webstore.ansi.org/sitelicense.aspx?&amp;source=whatsnew053116" TargetMode="External"/><Relationship Id="rId58" Type="http://schemas.openxmlformats.org/officeDocument/2006/relationships/hyperlink" Target="http://webstore.ansi.org/?&amp;source=whatsnew0531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jpg@01D1BB59.E0D4F03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1BB59.E0D4F03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 TargetMode="External"/><Relationship Id="rId43" Type="http://schemas.openxmlformats.org/officeDocument/2006/relationships/hyperlink" Target="http://www.ansi.org/wsweek?&amp;source=whatsnew053116" TargetMode="External"/><Relationship Id="rId48" Type="http://schemas.openxmlformats.org/officeDocument/2006/relationships/hyperlink" Target="http://www.ansi.org/education_trainings/K_12_students.aspx?menuid=9&amp;source=whatsnew053116" TargetMode="External"/><Relationship Id="rId56" Type="http://schemas.openxmlformats.org/officeDocument/2006/relationships/hyperlink" Target="http://webstore.ansi.org/RecordDetail.aspx?sku=IEC+61508-1+%2f+IEC+61508-2+%2f+IEC+61508-3+-+Electronic+Functional+Safety+Systems+Package&amp;source=whatsnew053116" TargetMode="External"/><Relationship Id="rId64" Type="http://schemas.openxmlformats.org/officeDocument/2006/relationships/theme" Target="theme/theme1.xml"/><Relationship Id="rId8" Type="http://schemas.openxmlformats.org/officeDocument/2006/relationships/hyperlink" Target="https://www.ansi.org/news_publications/news_story.aspx?menuid=7&amp;articleid=369ce49b-f85b-4800-bb42-4d3123f5076f&amp;source=whatsnew053116" TargetMode="External"/><Relationship Id="rId51" Type="http://schemas.openxmlformats.org/officeDocument/2006/relationships/hyperlink" Target="http://webstore.ansi.org/sitelicense.aspx?source=left_nav&amp;source=whatsnew0531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2ac296b-4bd2-4bc2-8ff3-253b6a1f1538&amp;source=whatsnew053116" TargetMode="External"/><Relationship Id="rId17" Type="http://schemas.openxmlformats.org/officeDocument/2006/relationships/hyperlink" Target="http://twitter.com/ansidotorg" TargetMode="External"/><Relationship Id="rId25" Type="http://schemas.openxmlformats.org/officeDocument/2006/relationships/image" Target="cid:image006.jpg@01D1BB59.E0D4F030" TargetMode="External"/><Relationship Id="rId33" Type="http://schemas.openxmlformats.org/officeDocument/2006/relationships/hyperlink" Target="https://share.ansi.org/Shared%20Documents/Government%20Affairs/Federal%20Register%20Notices/NCRP%20Notices/2016/NCRPNotices_04_04_2016.pdf" TargetMode="External"/><Relationship Id="rId38" Type="http://schemas.openxmlformats.org/officeDocument/2006/relationships/hyperlink" Target="https://share.ansi.org/shared%20documents/News%20and%20Publications/Brochures/WhatIsANSI_brochure.pdf?&amp;source=whatsnew053116" TargetMode="External"/><Relationship Id="rId46" Type="http://schemas.openxmlformats.org/officeDocument/2006/relationships/hyperlink" Target="http://www.standardslearn.org/?&amp;source=whatsnew0531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53116" TargetMode="External"/><Relationship Id="rId54" Type="http://schemas.openxmlformats.org/officeDocument/2006/relationships/hyperlink" Target="http://webstore.ansi.org/default.aspx?&amp;source=whatsnew0531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1BB59.E0D4F030" TargetMode="External"/><Relationship Id="rId36" Type="http://schemas.openxmlformats.org/officeDocument/2006/relationships/hyperlink" Target="https://share.ansi.org/shared%20documents/News%20and%20Publications/Brochures/USCAP%202011.pdf?&amp;source=whatsnew053116" TargetMode="External"/><Relationship Id="rId49" Type="http://schemas.openxmlformats.org/officeDocument/2006/relationships/hyperlink" Target="http://www.ansi.org/career_opportunities/positions_available/position_available.aspx?menuid=13&amp;source=whatsnew053116" TargetMode="External"/><Relationship Id="rId57" Type="http://schemas.openxmlformats.org/officeDocument/2006/relationships/hyperlink" Target="http://webstore.ansi.org/?&amp;source=whatsnew053116" TargetMode="External"/><Relationship Id="rId10" Type="http://schemas.openxmlformats.org/officeDocument/2006/relationships/hyperlink" Target="https://www.ansi.org/news_publications/news_story.aspx?menuid=7&amp;articleid=dd2765bc-503f-47df-aab0-958b5f7b7672&amp;source=whatsnew053116" TargetMode="External"/><Relationship Id="rId31" Type="http://schemas.openxmlformats.org/officeDocument/2006/relationships/image" Target="cid:image008.jpg@01D1BB59.E0D4F030" TargetMode="External"/><Relationship Id="rId44" Type="http://schemas.openxmlformats.org/officeDocument/2006/relationships/hyperlink" Target="http://www.wsd-us.org/?&amp;source=whatsnew053116" TargetMode="External"/><Relationship Id="rId52" Type="http://schemas.openxmlformats.org/officeDocument/2006/relationships/hyperlink" Target="http://webstore.ansi.org/site_license_availability.aspx?&amp;source=whatsnew0531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a4516daa-e656-4d22-9408-12366f4bc99c&amp;source=whatsnew053116" TargetMode="External"/><Relationship Id="rId13" Type="http://schemas.openxmlformats.org/officeDocument/2006/relationships/hyperlink" Target="https://www.ansi.org/news_publications/news_story.aspx?menuid=7&amp;articleid=8aa01cfd-cedc-4fef-9c1a-f9c1277b9b4a&amp;source=whatsnew053116"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5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EF29B8A-4D13-4405-8267-C9C1626D4E20}"/>
</file>

<file path=customXml/itemProps2.xml><?xml version="1.0" encoding="utf-8"?>
<ds:datastoreItem xmlns:ds="http://schemas.openxmlformats.org/officeDocument/2006/customXml" ds:itemID="{5EF29B8A-4D13-4405-8267-C9C1626D4E20}"/>
</file>

<file path=customXml/itemProps3.xml><?xml version="1.0" encoding="utf-8"?>
<ds:datastoreItem xmlns:ds="http://schemas.openxmlformats.org/officeDocument/2006/customXml" ds:itemID="{1B76FD69-D5F5-40E3-A3BC-D936ECEDEEE5}"/>
</file>

<file path=customXml/itemProps4.xml><?xml version="1.0" encoding="utf-8"?>
<ds:datastoreItem xmlns:ds="http://schemas.openxmlformats.org/officeDocument/2006/customXml" ds:itemID="{8223EFE5-44EC-444E-991D-FDDBB755A44D}"/>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2016-06-17T19:23:00Z</dcterms:created>
  <dcterms:modified xsi:type="dcterms:W3CDTF">2016-06-17T19:23:00Z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448a8a94-c57c-4a40-96a2-11079063e6c4</vt:lpwstr>
  </property>
</Properties>
</file>