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294" w:rsidRDefault="00F73294" w:rsidP="00F73294">
      <w:pPr>
        <w:rPr>
          <w:rFonts w:ascii="Arial" w:hAnsi="Arial" w:cs="Arial"/>
          <w:b/>
          <w:bCs/>
          <w:color w:val="7F7F7F"/>
          <w:lang w:eastAsia="ar-SA"/>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align>top</wp:align>
            </wp:positionV>
            <wp:extent cx="2914650" cy="1924050"/>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924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October 26, 2015</w:t>
      </w:r>
    </w:p>
    <w:p w:rsidR="00F73294" w:rsidRDefault="00F73294" w:rsidP="00F73294">
      <w:pPr>
        <w:rPr>
          <w:rFonts w:ascii="Arial" w:hAnsi="Arial" w:cs="Arial"/>
          <w:b/>
          <w:bCs/>
          <w:color w:val="0075BE"/>
          <w:sz w:val="28"/>
          <w:szCs w:val="28"/>
          <w:lang w:eastAsia="ar-SA"/>
        </w:rPr>
      </w:pPr>
    </w:p>
    <w:p w:rsidR="00F73294" w:rsidRDefault="00F73294" w:rsidP="00F73294">
      <w:pPr>
        <w:spacing w:after="120"/>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F73294" w:rsidRDefault="00F73294" w:rsidP="00F73294">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F73294" w:rsidRDefault="00F73294" w:rsidP="00F7329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F73294" w:rsidRDefault="00F73294" w:rsidP="00F73294">
      <w:pPr>
        <w:rPr>
          <w:rFonts w:ascii="Arial" w:hAnsi="Arial" w:cs="Arial"/>
          <w:sz w:val="20"/>
          <w:szCs w:val="20"/>
          <w:lang w:eastAsia="ar-SA"/>
        </w:rPr>
      </w:pPr>
      <w:r>
        <w:rPr>
          <w:rFonts w:ascii="Arial" w:hAnsi="Arial" w:cs="Arial"/>
          <w:sz w:val="28"/>
          <w:szCs w:val="28"/>
          <w:lang w:eastAsia="ar-SA"/>
        </w:rPr>
        <w:t>HEADLINES</w:t>
      </w:r>
    </w:p>
    <w:p w:rsidR="00F73294" w:rsidRDefault="00F73294" w:rsidP="00F73294">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F73294" w:rsidRDefault="00F73294" w:rsidP="00F73294">
      <w:pPr>
        <w:rPr>
          <w:rFonts w:ascii="Arial" w:hAnsi="Arial" w:cs="Arial"/>
          <w:sz w:val="20"/>
          <w:szCs w:val="20"/>
        </w:rPr>
      </w:pPr>
      <w:hyperlink r:id="rId8" w:history="1">
        <w:r>
          <w:rPr>
            <w:rStyle w:val="Hyperlink"/>
            <w:rFonts w:ascii="Arial" w:hAnsi="Arial" w:cs="Arial"/>
            <w:b/>
            <w:bCs/>
            <w:color w:val="0075BE"/>
            <w:sz w:val="20"/>
            <w:szCs w:val="20"/>
            <w:lang w:eastAsia="ar-SA"/>
          </w:rPr>
          <w:t>ANSI to Host Free Webinar on International Guide for Consumer Product Information</w:t>
        </w:r>
      </w:hyperlink>
    </w:p>
    <w:p w:rsidR="00F73294" w:rsidRDefault="00F73294" w:rsidP="00F73294">
      <w:pPr>
        <w:rPr>
          <w:rFonts w:ascii="Arial" w:hAnsi="Arial" w:cs="Arial"/>
          <w:i/>
          <w:iCs/>
          <w:sz w:val="20"/>
          <w:szCs w:val="20"/>
        </w:rPr>
      </w:pPr>
      <w:r>
        <w:rPr>
          <w:rFonts w:ascii="Arial" w:hAnsi="Arial" w:cs="Arial"/>
          <w:sz w:val="20"/>
          <w:szCs w:val="20"/>
        </w:rPr>
        <w:t xml:space="preserve">The 60-minute webinar on ISO/IEC Guide 14, </w:t>
      </w:r>
      <w:r>
        <w:rPr>
          <w:rFonts w:ascii="Arial" w:hAnsi="Arial" w:cs="Arial"/>
          <w:i/>
          <w:iCs/>
          <w:sz w:val="20"/>
          <w:szCs w:val="20"/>
        </w:rPr>
        <w:t xml:space="preserve">Purchase information on goods and services intended for consumers, </w:t>
      </w:r>
      <w:r>
        <w:rPr>
          <w:rFonts w:ascii="Arial" w:hAnsi="Arial" w:cs="Arial"/>
          <w:sz w:val="20"/>
          <w:szCs w:val="20"/>
        </w:rPr>
        <w:t>will take place Thursday, November 5, at 1 pm EDT.</w:t>
      </w:r>
    </w:p>
    <w:p w:rsidR="00F73294" w:rsidRDefault="00F73294" w:rsidP="00F73294">
      <w:pPr>
        <w:rPr>
          <w:rFonts w:ascii="Arial" w:hAnsi="Arial" w:cs="Arial"/>
          <w:sz w:val="20"/>
          <w:szCs w:val="20"/>
        </w:rPr>
      </w:pPr>
    </w:p>
    <w:p w:rsidR="00F73294" w:rsidRDefault="00F73294" w:rsidP="00F73294">
      <w:pPr>
        <w:rPr>
          <w:rFonts w:ascii="Arial" w:hAnsi="Arial" w:cs="Arial"/>
          <w:b/>
          <w:bCs/>
          <w:color w:val="0075BE"/>
          <w:sz w:val="20"/>
          <w:szCs w:val="20"/>
          <w:u w:val="single"/>
          <w:lang w:eastAsia="ar-SA"/>
        </w:rPr>
      </w:pPr>
      <w:hyperlink r:id="rId9" w:history="1">
        <w:r>
          <w:rPr>
            <w:rStyle w:val="Hyperlink"/>
            <w:rFonts w:ascii="Arial" w:hAnsi="Arial" w:cs="Arial"/>
            <w:b/>
            <w:bCs/>
            <w:color w:val="0075BE"/>
            <w:sz w:val="20"/>
            <w:szCs w:val="20"/>
            <w:lang w:eastAsia="ar-SA"/>
          </w:rPr>
          <w:t xml:space="preserve">ANSI Publishes Standards Alliance Year-Two Report; Kicks off Year Three with Call for Proposals </w:t>
        </w:r>
      </w:hyperlink>
    </w:p>
    <w:p w:rsidR="00F73294" w:rsidRDefault="00F73294" w:rsidP="00F73294">
      <w:pPr>
        <w:rPr>
          <w:rFonts w:ascii="Arial" w:hAnsi="Arial" w:cs="Arial"/>
          <w:sz w:val="20"/>
          <w:szCs w:val="20"/>
        </w:rPr>
      </w:pPr>
      <w:r>
        <w:rPr>
          <w:rFonts w:ascii="Arial" w:hAnsi="Arial" w:cs="Arial"/>
          <w:sz w:val="20"/>
          <w:szCs w:val="20"/>
        </w:rPr>
        <w:t xml:space="preserve">ANSI recently completed year two of its public-private partnership with the U.S. Agency for International Development (USAID) called the Standards Alliance. The milestone is marked with the publication of an annual report highlighting the activities and accomplishments during the 2014-2015 timeframe. </w:t>
      </w:r>
    </w:p>
    <w:p w:rsidR="00F73294" w:rsidRDefault="00F73294" w:rsidP="00F73294">
      <w:pPr>
        <w:rPr>
          <w:rFonts w:ascii="Arial" w:hAnsi="Arial" w:cs="Arial"/>
          <w:sz w:val="20"/>
          <w:szCs w:val="20"/>
        </w:rPr>
      </w:pPr>
    </w:p>
    <w:p w:rsidR="00F73294" w:rsidRDefault="00F73294" w:rsidP="00F73294">
      <w:pPr>
        <w:rPr>
          <w:rStyle w:val="Hyperlink"/>
          <w:b/>
          <w:bCs/>
          <w:color w:val="0075BE"/>
          <w:lang w:eastAsia="ar-SA"/>
        </w:rPr>
      </w:pPr>
      <w:hyperlink r:id="rId10" w:history="1">
        <w:r>
          <w:rPr>
            <w:rStyle w:val="Hyperlink"/>
            <w:rFonts w:ascii="Arial" w:hAnsi="Arial" w:cs="Arial"/>
            <w:b/>
            <w:bCs/>
            <w:color w:val="0075BE"/>
            <w:sz w:val="20"/>
            <w:szCs w:val="20"/>
            <w:lang w:eastAsia="ar-SA"/>
          </w:rPr>
          <w:t xml:space="preserve">Free ANSI Webinar to Focus on NIST Draft Cyber-Physical Systems Framework </w:t>
        </w:r>
      </w:hyperlink>
    </w:p>
    <w:p w:rsidR="00F73294" w:rsidRDefault="00F73294" w:rsidP="00F73294">
      <w:r>
        <w:rPr>
          <w:rFonts w:ascii="Arial" w:hAnsi="Arial" w:cs="Arial"/>
          <w:sz w:val="20"/>
          <w:szCs w:val="20"/>
        </w:rPr>
        <w:t xml:space="preserve">On November 20 ANSI will host a free informational webinar from 2 to 3 pm EDT on the Draft Framework for Cyber-Physical Systems (CPS) developed by the U.S. Department of Commerce’s National Institute of Standards and Technology (NIST) Cyber-Physical Systems Public Working Group (CPS PWG), and currently out for public comment through November </w:t>
      </w:r>
    </w:p>
    <w:p w:rsidR="00F73294" w:rsidRDefault="00F73294" w:rsidP="00F73294">
      <w:pPr>
        <w:rPr>
          <w:rFonts w:ascii="Arial" w:hAnsi="Arial" w:cs="Arial"/>
          <w:sz w:val="20"/>
          <w:szCs w:val="20"/>
        </w:rPr>
      </w:pPr>
    </w:p>
    <w:p w:rsidR="00F73294" w:rsidRDefault="00F73294" w:rsidP="00F73294">
      <w:pPr>
        <w:rPr>
          <w:rFonts w:ascii="Arial" w:hAnsi="Arial" w:cs="Arial"/>
          <w:b/>
          <w:bCs/>
          <w:color w:val="0075BE"/>
          <w:sz w:val="20"/>
          <w:szCs w:val="20"/>
          <w:u w:val="single"/>
          <w:lang w:eastAsia="ar-SA"/>
        </w:rPr>
      </w:pPr>
      <w:hyperlink r:id="rId11" w:history="1">
        <w:r>
          <w:rPr>
            <w:rStyle w:val="Hyperlink"/>
            <w:rFonts w:ascii="Arial" w:hAnsi="Arial" w:cs="Arial"/>
            <w:b/>
            <w:bCs/>
            <w:color w:val="0075BE"/>
            <w:sz w:val="20"/>
            <w:szCs w:val="20"/>
            <w:lang w:eastAsia="ar-SA"/>
          </w:rPr>
          <w:t xml:space="preserve">NIST-DOJ Collaborative Seeking Organizations That Develop and Support Forensic Science Standards </w:t>
        </w:r>
      </w:hyperlink>
    </w:p>
    <w:p w:rsidR="00F73294" w:rsidRDefault="00F73294" w:rsidP="00F73294">
      <w:pPr>
        <w:rPr>
          <w:rFonts w:ascii="Arial" w:hAnsi="Arial" w:cs="Arial"/>
          <w:sz w:val="20"/>
          <w:szCs w:val="20"/>
        </w:rPr>
      </w:pPr>
      <w:r>
        <w:rPr>
          <w:rFonts w:ascii="Arial" w:hAnsi="Arial" w:cs="Arial"/>
          <w:sz w:val="20"/>
          <w:szCs w:val="20"/>
        </w:rPr>
        <w:t>NIST’s Organization for Scientific Area Committees for Forensic Science (OSAC) is seeking standards developing organizations that are currently or are willing to support the development of standards for the forensic science industry.</w:t>
      </w:r>
    </w:p>
    <w:p w:rsidR="00F73294" w:rsidRDefault="00F73294" w:rsidP="00F73294">
      <w:pPr>
        <w:rPr>
          <w:rFonts w:ascii="Arial" w:hAnsi="Arial" w:cs="Arial"/>
          <w:sz w:val="20"/>
          <w:szCs w:val="20"/>
        </w:rPr>
      </w:pPr>
    </w:p>
    <w:p w:rsidR="00F73294" w:rsidRDefault="00F73294" w:rsidP="00F73294">
      <w:pPr>
        <w:rPr>
          <w:rStyle w:val="Hyperlink"/>
          <w:b/>
          <w:bCs/>
          <w:color w:val="0075BE"/>
          <w:lang w:eastAsia="ar-SA"/>
        </w:rPr>
      </w:pPr>
      <w:hyperlink r:id="rId12" w:history="1">
        <w:r>
          <w:rPr>
            <w:rStyle w:val="Hyperlink"/>
            <w:rFonts w:ascii="Arial" w:hAnsi="Arial" w:cs="Arial"/>
            <w:b/>
            <w:bCs/>
            <w:color w:val="0075BE"/>
            <w:sz w:val="20"/>
            <w:szCs w:val="20"/>
            <w:lang w:eastAsia="ar-SA"/>
          </w:rPr>
          <w:t>ANSI Members and Friends Rates Available at Club Quarters Hotels</w:t>
        </w:r>
      </w:hyperlink>
    </w:p>
    <w:p w:rsidR="00F73294" w:rsidRDefault="00F73294" w:rsidP="00F73294">
      <w:r>
        <w:rPr>
          <w:rFonts w:ascii="Arial" w:hAnsi="Arial" w:cs="Arial"/>
          <w:sz w:val="20"/>
          <w:szCs w:val="20"/>
        </w:rPr>
        <w:t>ANSI has negotiated discount rates for ANSI members and associates at all Club Quarters Hotels, with the Washington, DC, location designated as a preferred hotel for ANSI and the lowest “member” rates secured. Discounted “affiliate” rates are available at all other national and international national locations.</w:t>
      </w:r>
    </w:p>
    <w:p w:rsidR="00F73294" w:rsidRDefault="00F73294" w:rsidP="00F73294">
      <w:pPr>
        <w:rPr>
          <w:rFonts w:ascii="Arial" w:hAnsi="Arial" w:cs="Arial"/>
          <w:sz w:val="20"/>
          <w:szCs w:val="20"/>
        </w:rPr>
      </w:pPr>
    </w:p>
    <w:p w:rsidR="00F73294" w:rsidRDefault="00F73294" w:rsidP="00F73294">
      <w:pPr>
        <w:rPr>
          <w:rFonts w:ascii="Arial" w:hAnsi="Arial" w:cs="Arial"/>
          <w:b/>
          <w:bCs/>
          <w:color w:val="0075BE"/>
          <w:sz w:val="20"/>
          <w:szCs w:val="20"/>
          <w:u w:val="single"/>
          <w:lang w:eastAsia="ar-SA"/>
        </w:rPr>
      </w:pPr>
      <w:hyperlink r:id="rId13" w:history="1">
        <w:r>
          <w:rPr>
            <w:rStyle w:val="Hyperlink"/>
            <w:rFonts w:ascii="Arial" w:hAnsi="Arial" w:cs="Arial"/>
            <w:b/>
            <w:bCs/>
            <w:color w:val="0075BE"/>
            <w:sz w:val="20"/>
            <w:szCs w:val="20"/>
            <w:lang w:eastAsia="ar-SA"/>
          </w:rPr>
          <w:t xml:space="preserve">American Council on Education Releases Workforce Survey </w:t>
        </w:r>
      </w:hyperlink>
    </w:p>
    <w:p w:rsidR="00F73294" w:rsidRDefault="00F73294" w:rsidP="00F73294">
      <w:pPr>
        <w:rPr>
          <w:rFonts w:ascii="Arial" w:hAnsi="Arial" w:cs="Arial"/>
          <w:sz w:val="20"/>
          <w:szCs w:val="20"/>
        </w:rPr>
      </w:pPr>
      <w:r>
        <w:rPr>
          <w:rFonts w:ascii="Arial" w:hAnsi="Arial" w:cs="Arial"/>
          <w:sz w:val="20"/>
          <w:szCs w:val="20"/>
        </w:rPr>
        <w:t>ACE has released a workforce survey created for employers, industry, and workforce representatives of all levels to share perspectives on alternative education credentials. The survey, open until October 31, is part of ACE’s Alternative Credit Project, geared to boost acceptance and integration of alternative education credentials across industry, businesses, and traditional higher education programs.</w:t>
      </w:r>
    </w:p>
    <w:p w:rsidR="00F73294" w:rsidRDefault="00F73294" w:rsidP="00F73294">
      <w:pPr>
        <w:rPr>
          <w:rFonts w:ascii="Arial" w:hAnsi="Arial" w:cs="Arial"/>
          <w:sz w:val="20"/>
          <w:szCs w:val="20"/>
        </w:rPr>
      </w:pPr>
    </w:p>
    <w:p w:rsidR="00F73294" w:rsidRDefault="00F73294" w:rsidP="00F73294">
      <w:pPr>
        <w:rPr>
          <w:rFonts w:ascii="Arial" w:hAnsi="Arial" w:cs="Arial"/>
          <w:sz w:val="20"/>
          <w:szCs w:val="20"/>
        </w:rPr>
      </w:pPr>
      <w:hyperlink r:id="rId14" w:history="1">
        <w:r>
          <w:rPr>
            <w:rStyle w:val="Hyperlink"/>
            <w:rFonts w:ascii="Arial" w:hAnsi="Arial" w:cs="Arial"/>
            <w:b/>
            <w:bCs/>
            <w:color w:val="0075BE"/>
            <w:sz w:val="20"/>
            <w:szCs w:val="20"/>
            <w:lang w:eastAsia="ar-SA"/>
          </w:rPr>
          <w:t>Did You Know?</w:t>
        </w:r>
      </w:hyperlink>
    </w:p>
    <w:p w:rsidR="00F73294" w:rsidRDefault="00F73294" w:rsidP="00F73294">
      <w:pPr>
        <w:rPr>
          <w:rFonts w:ascii="Arial" w:hAnsi="Arial" w:cs="Arial"/>
          <w:sz w:val="20"/>
          <w:szCs w:val="20"/>
          <w:lang w:eastAsia="ar-SA"/>
        </w:rPr>
      </w:pPr>
      <w:r>
        <w:rPr>
          <w:rFonts w:ascii="Arial" w:hAnsi="Arial" w:cs="Arial"/>
          <w:i/>
          <w:iCs/>
          <w:sz w:val="20"/>
          <w:szCs w:val="20"/>
          <w:lang w:eastAsia="ar-SA"/>
        </w:rPr>
        <w:t xml:space="preserve">Did You Know? </w:t>
      </w:r>
      <w:proofErr w:type="gramStart"/>
      <w:r>
        <w:rPr>
          <w:rFonts w:ascii="Arial" w:hAnsi="Arial" w:cs="Arial"/>
          <w:sz w:val="20"/>
          <w:szCs w:val="20"/>
          <w:lang w:eastAsia="ar-SA"/>
        </w:rPr>
        <w:t>offers</w:t>
      </w:r>
      <w:proofErr w:type="gramEnd"/>
      <w:r>
        <w:rPr>
          <w:rFonts w:ascii="Arial" w:hAnsi="Arial" w:cs="Arial"/>
          <w:sz w:val="20"/>
          <w:szCs w:val="20"/>
          <w:lang w:eastAsia="ar-SA"/>
        </w:rPr>
        <w:t xml:space="preserve"> a quick look at the broad scope of activities underway within the ANSI Federation of members and partners, highlighting recent accomplishments and new resources related to standardization. In this issue: American Association of Physicists in Medicine (AAPM), American Bankers Association (ABA), the American Board of Multiple Specialties in Podiatry (ABMSP), the Crane Power Line Safety Organization (CPLSO), IEEE, and NIST.</w:t>
      </w:r>
    </w:p>
    <w:p w:rsidR="00F73294" w:rsidRDefault="00F73294" w:rsidP="00F73294">
      <w:pPr>
        <w:rPr>
          <w:rFonts w:ascii="Arial" w:hAnsi="Arial" w:cs="Arial"/>
          <w:sz w:val="20"/>
          <w:szCs w:val="20"/>
          <w:lang w:eastAsia="ar-SA"/>
        </w:rPr>
      </w:pPr>
    </w:p>
    <w:p w:rsidR="00F73294" w:rsidRDefault="00F73294" w:rsidP="00F7329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F73294" w:rsidRDefault="00F73294" w:rsidP="00F73294">
      <w:pPr>
        <w:rPr>
          <w:rFonts w:ascii="Arial" w:hAnsi="Arial" w:cs="Arial"/>
          <w:sz w:val="28"/>
          <w:szCs w:val="28"/>
          <w:lang w:eastAsia="ar-SA"/>
        </w:rPr>
      </w:pPr>
      <w:r>
        <w:rPr>
          <w:rFonts w:ascii="Arial" w:hAnsi="Arial" w:cs="Arial"/>
          <w:sz w:val="28"/>
          <w:szCs w:val="28"/>
          <w:lang w:eastAsia="ar-SA"/>
        </w:rPr>
        <w:lastRenderedPageBreak/>
        <w:t>SOCIAL MEDIA</w:t>
      </w:r>
    </w:p>
    <w:p w:rsidR="00F73294" w:rsidRDefault="00F73294" w:rsidP="00F73294">
      <w:pPr>
        <w:rPr>
          <w:rFonts w:ascii="Arial" w:hAnsi="Arial" w:cs="Arial"/>
          <w:sz w:val="20"/>
          <w:szCs w:val="20"/>
          <w:lang w:eastAsia="ar-SA"/>
        </w:rPr>
      </w:pPr>
      <w:r>
        <w:rPr>
          <w:rFonts w:ascii="Arial" w:hAnsi="Arial" w:cs="Arial"/>
          <w:sz w:val="20"/>
          <w:szCs w:val="20"/>
          <w:lang w:eastAsia="ar-SA"/>
        </w:rPr>
        <w:t>Check us out on …</w:t>
      </w:r>
    </w:p>
    <w:p w:rsidR="00F73294" w:rsidRDefault="00F73294" w:rsidP="00F73294">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41300" cy="241300"/>
            <wp:effectExtent l="0" t="0" r="6350" b="6350"/>
            <wp:docPr id="6" name="Picture 6" descr="cid:image003.gif@01D1100D.9EC0A6A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100D.9EC0A6A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91870" cy="241300"/>
            <wp:effectExtent l="0" t="0" r="0" b="6350"/>
            <wp:docPr id="5" name="Picture 5" descr="cid:image004.jpg@01D1100D.9EC0A6A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100D.9EC0A6A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187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4075" cy="241300"/>
            <wp:effectExtent l="0" t="0" r="3175" b="6350"/>
            <wp:docPr id="4" name="Picture 4" descr="cid:image005.jpg@01D1100D.9EC0A6A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100D.9EC0A6A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54075" cy="241300"/>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3370"/>
            <wp:effectExtent l="0" t="0" r="9525" b="0"/>
            <wp:docPr id="3" name="Picture 3" descr="cid:image006.jpg@01D1100D.9EC0A6A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100D.9EC0A6A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3615" cy="293370"/>
            <wp:effectExtent l="0" t="0" r="6985" b="0"/>
            <wp:docPr id="2" name="Picture 2" descr="cid:image007.jpg@01D1100D.9EC0A6A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100D.9EC0A6A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4480" cy="284480"/>
            <wp:effectExtent l="0" t="0" r="1270" b="1270"/>
            <wp:docPr id="1" name="Picture 1" descr="cid:image008.jpg@01D1100D.9EC0A6A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100D.9EC0A6A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Pr>
          <w:rFonts w:ascii="Arial" w:hAnsi="Arial" w:cs="Arial"/>
          <w:sz w:val="24"/>
          <w:szCs w:val="24"/>
          <w:lang w:eastAsia="ar-SA"/>
        </w:rPr>
        <w:t xml:space="preserve"> </w:t>
      </w:r>
    </w:p>
    <w:p w:rsidR="00F73294" w:rsidRDefault="00F73294" w:rsidP="00F7329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F73294" w:rsidRDefault="00F73294" w:rsidP="00F73294">
      <w:pPr>
        <w:rPr>
          <w:rFonts w:ascii="Arial" w:hAnsi="Arial" w:cs="Arial"/>
          <w:color w:val="3A6699"/>
          <w:sz w:val="28"/>
          <w:szCs w:val="28"/>
        </w:rPr>
      </w:pPr>
      <w:r>
        <w:rPr>
          <w:rFonts w:ascii="Arial" w:hAnsi="Arial" w:cs="Arial"/>
          <w:sz w:val="28"/>
          <w:szCs w:val="28"/>
        </w:rPr>
        <w:t>PUBLIC POLICY</w:t>
      </w:r>
    </w:p>
    <w:p w:rsidR="00F73294" w:rsidRDefault="00F73294" w:rsidP="00F73294">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F73294" w:rsidRDefault="00F73294" w:rsidP="00F73294">
      <w:pPr>
        <w:rPr>
          <w:rFonts w:ascii="Arial" w:hAnsi="Arial" w:cs="Arial"/>
          <w:sz w:val="20"/>
          <w:szCs w:val="20"/>
          <w:lang w:eastAsia="ar-SA"/>
        </w:rPr>
      </w:pPr>
    </w:p>
    <w:p w:rsidR="00F73294" w:rsidRDefault="00F73294" w:rsidP="00F73294">
      <w:pPr>
        <w:spacing w:after="240"/>
        <w:rPr>
          <w:rStyle w:val="Hyperlink"/>
          <w:b/>
          <w:bCs/>
          <w:color w:val="0075BE"/>
        </w:rPr>
      </w:pPr>
      <w:hyperlink r:id="rId33" w:history="1">
        <w:r>
          <w:rPr>
            <w:rStyle w:val="Hyperlink"/>
            <w:rFonts w:ascii="Arial" w:hAnsi="Arial" w:cs="Arial"/>
            <w:b/>
            <w:bCs/>
            <w:color w:val="0075BE"/>
            <w:sz w:val="20"/>
            <w:szCs w:val="20"/>
          </w:rPr>
          <w:t>Standards-Related Notices from the U.S. Federal Register, October 20 - October 26, 2015</w:t>
        </w:r>
      </w:hyperlink>
    </w:p>
    <w:p w:rsidR="00F73294" w:rsidRDefault="00F73294" w:rsidP="00F73294">
      <w:pPr>
        <w:spacing w:after="240"/>
      </w:pPr>
      <w:hyperlink r:id="rId34" w:history="1">
        <w:r>
          <w:rPr>
            <w:rStyle w:val="Hyperlink"/>
            <w:rFonts w:ascii="Arial" w:hAnsi="Arial" w:cs="Arial"/>
            <w:b/>
            <w:bCs/>
            <w:color w:val="0075BE"/>
            <w:sz w:val="20"/>
            <w:szCs w:val="20"/>
          </w:rPr>
          <w:t>National Cooperative Research and Production Act Notices from the U.S. Federal Register: June-August 2015</w:t>
        </w:r>
      </w:hyperlink>
    </w:p>
    <w:p w:rsidR="00F73294" w:rsidRDefault="00F73294" w:rsidP="00F7329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F73294" w:rsidRDefault="00F73294" w:rsidP="00F73294">
      <w:pPr>
        <w:rPr>
          <w:rFonts w:ascii="Arial" w:hAnsi="Arial" w:cs="Arial"/>
          <w:color w:val="3A6699"/>
          <w:sz w:val="28"/>
          <w:szCs w:val="28"/>
          <w:lang w:eastAsia="ar-SA"/>
        </w:rPr>
      </w:pPr>
      <w:r>
        <w:rPr>
          <w:rFonts w:ascii="Arial" w:hAnsi="Arial" w:cs="Arial"/>
          <w:sz w:val="28"/>
          <w:szCs w:val="28"/>
          <w:lang w:eastAsia="ar-SA"/>
        </w:rPr>
        <w:t xml:space="preserve">PUBLICATIONS                                                                  </w:t>
      </w:r>
    </w:p>
    <w:p w:rsidR="00F73294" w:rsidRDefault="00F73294" w:rsidP="00F73294">
      <w:pPr>
        <w:rPr>
          <w:rFonts w:ascii="Arial" w:hAnsi="Arial" w:cs="Arial"/>
          <w:sz w:val="20"/>
          <w:szCs w:val="20"/>
          <w:lang w:eastAsia="ar-SA"/>
        </w:rPr>
      </w:pPr>
      <w:r>
        <w:rPr>
          <w:rFonts w:ascii="Arial" w:hAnsi="Arial" w:cs="Arial"/>
          <w:sz w:val="20"/>
          <w:szCs w:val="20"/>
          <w:lang w:eastAsia="ar-SA"/>
        </w:rPr>
        <w:t>Take advantage of more great information…</w:t>
      </w:r>
    </w:p>
    <w:p w:rsidR="00F73294" w:rsidRDefault="00F73294" w:rsidP="00F73294">
      <w:pPr>
        <w:rPr>
          <w:rFonts w:ascii="Arial" w:hAnsi="Arial" w:cs="Arial"/>
          <w:sz w:val="20"/>
          <w:szCs w:val="20"/>
          <w:lang w:eastAsia="ar-SA"/>
        </w:rPr>
      </w:pPr>
    </w:p>
    <w:p w:rsidR="00F73294" w:rsidRDefault="00F73294" w:rsidP="00F73294">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Standards Action – October 23, 2015</w:t>
        </w:r>
      </w:hyperlink>
      <w:r>
        <w:rPr>
          <w:rFonts w:ascii="Arial" w:hAnsi="Arial" w:cs="Arial"/>
          <w:i/>
          <w:iCs/>
          <w:color w:val="3A6699"/>
          <w:sz w:val="20"/>
          <w:szCs w:val="20"/>
          <w:lang w:eastAsia="ar-SA"/>
        </w:rPr>
        <w:br/>
      </w:r>
      <w:r>
        <w:rPr>
          <w:rFonts w:ascii="Arial" w:hAnsi="Arial" w:cs="Arial"/>
          <w:sz w:val="20"/>
          <w:szCs w:val="20"/>
          <w:lang w:eastAsia="ar-SA"/>
        </w:rPr>
        <w:t>ANSI’s key public review vehicle enables effective participation in the standards development process.</w:t>
      </w:r>
    </w:p>
    <w:p w:rsidR="00F73294" w:rsidRDefault="00F73294" w:rsidP="00F73294">
      <w:pPr>
        <w:rPr>
          <w:rFonts w:ascii="Arial" w:hAnsi="Arial" w:cs="Arial"/>
          <w:b/>
          <w:bCs/>
          <w:color w:val="3A6699"/>
          <w:sz w:val="20"/>
          <w:szCs w:val="20"/>
          <w:u w:val="single"/>
          <w:lang w:eastAsia="ar-SA"/>
        </w:rPr>
      </w:pPr>
    </w:p>
    <w:p w:rsidR="00F73294" w:rsidRDefault="00F73294" w:rsidP="00F73294">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United States Standards Strategy (USSS) – Third Edition</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F73294" w:rsidRDefault="00F73294" w:rsidP="00F73294">
      <w:pPr>
        <w:rPr>
          <w:rFonts w:ascii="Arial" w:hAnsi="Arial" w:cs="Arial"/>
          <w:sz w:val="20"/>
          <w:szCs w:val="20"/>
          <w:lang w:eastAsia="ar-SA"/>
        </w:rPr>
      </w:pPr>
    </w:p>
    <w:p w:rsidR="00F73294" w:rsidRDefault="00F73294" w:rsidP="00F73294">
      <w:pPr>
        <w:rPr>
          <w:rFonts w:ascii="Arial" w:hAnsi="Arial" w:cs="Arial"/>
          <w:sz w:val="20"/>
          <w:szCs w:val="20"/>
          <w:lang w:eastAsia="ar-SA"/>
        </w:rPr>
      </w:pPr>
      <w:hyperlink r:id="rId37" w:history="1">
        <w:r>
          <w:rPr>
            <w:rStyle w:val="Hyperlink"/>
            <w:rFonts w:ascii="Arial" w:hAnsi="Arial" w:cs="Arial"/>
            <w:b/>
            <w:bCs/>
            <w:color w:val="0075BE"/>
            <w:sz w:val="20"/>
            <w:szCs w:val="20"/>
            <w:lang w:eastAsia="ar-SA"/>
          </w:rPr>
          <w:t>United States Conformity Assessment Principles (USCAP) – Third Edition</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F73294" w:rsidRDefault="00F73294" w:rsidP="00F73294">
      <w:pPr>
        <w:rPr>
          <w:rFonts w:ascii="Arial" w:hAnsi="Arial" w:cs="Arial"/>
          <w:sz w:val="20"/>
          <w:szCs w:val="20"/>
          <w:lang w:eastAsia="ar-SA"/>
        </w:rPr>
      </w:pPr>
    </w:p>
    <w:p w:rsidR="00F73294" w:rsidRDefault="00F73294" w:rsidP="00F73294">
      <w:pPr>
        <w:spacing w:after="240"/>
        <w:rPr>
          <w:rFonts w:ascii="Arial" w:hAnsi="Arial" w:cs="Arial"/>
          <w:color w:val="FFFFFF"/>
          <w:sz w:val="20"/>
          <w:szCs w:val="20"/>
          <w:lang w:eastAsia="ar-SA"/>
        </w:rPr>
      </w:pPr>
      <w:hyperlink r:id="rId38"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F73294" w:rsidRDefault="00F73294" w:rsidP="00F73294">
      <w:pPr>
        <w:spacing w:after="240"/>
        <w:rPr>
          <w:rFonts w:ascii="Arial" w:hAnsi="Arial" w:cs="Arial"/>
          <w:sz w:val="20"/>
          <w:szCs w:val="20"/>
          <w:lang w:eastAsia="ar-SA"/>
        </w:rPr>
      </w:pPr>
      <w:hyperlink r:id="rId39"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F73294" w:rsidRDefault="00F73294" w:rsidP="00F7329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F73294" w:rsidRDefault="00F73294" w:rsidP="00F73294">
      <w:pPr>
        <w:rPr>
          <w:rFonts w:ascii="Arial" w:hAnsi="Arial" w:cs="Arial"/>
          <w:color w:val="3A6699"/>
          <w:sz w:val="28"/>
          <w:szCs w:val="28"/>
          <w:lang w:eastAsia="ar-SA"/>
        </w:rPr>
      </w:pPr>
      <w:r>
        <w:rPr>
          <w:rFonts w:ascii="Arial" w:hAnsi="Arial" w:cs="Arial"/>
          <w:sz w:val="28"/>
          <w:szCs w:val="28"/>
          <w:lang w:eastAsia="ar-SA"/>
        </w:rPr>
        <w:t>CALENDAR</w:t>
      </w:r>
    </w:p>
    <w:p w:rsidR="00F73294" w:rsidRDefault="00F73294" w:rsidP="00F73294">
      <w:pPr>
        <w:rPr>
          <w:rFonts w:ascii="Arial" w:hAnsi="Arial" w:cs="Arial"/>
          <w:sz w:val="20"/>
          <w:szCs w:val="20"/>
          <w:lang w:eastAsia="ar-SA"/>
        </w:rPr>
      </w:pPr>
      <w:r>
        <w:rPr>
          <w:rFonts w:ascii="Arial" w:hAnsi="Arial" w:cs="Arial"/>
          <w:sz w:val="20"/>
          <w:szCs w:val="20"/>
          <w:lang w:eastAsia="ar-SA"/>
        </w:rPr>
        <w:t xml:space="preserve">Visit the </w:t>
      </w:r>
      <w:hyperlink r:id="rId42"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F73294" w:rsidRDefault="00F73294" w:rsidP="00F73294">
      <w:pPr>
        <w:rPr>
          <w:rFonts w:ascii="Arial" w:hAnsi="Arial" w:cs="Arial"/>
          <w:sz w:val="20"/>
          <w:szCs w:val="20"/>
          <w:lang w:eastAsia="ar-SA"/>
        </w:rPr>
      </w:pPr>
    </w:p>
    <w:p w:rsidR="00F73294" w:rsidRDefault="00F73294" w:rsidP="00F7329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F73294" w:rsidRDefault="00F73294" w:rsidP="00F73294">
      <w:pPr>
        <w:rPr>
          <w:rFonts w:ascii="Arial" w:hAnsi="Arial" w:cs="Arial"/>
          <w:sz w:val="28"/>
          <w:szCs w:val="28"/>
          <w:lang w:eastAsia="ar-SA"/>
        </w:rPr>
      </w:pPr>
      <w:r>
        <w:rPr>
          <w:rFonts w:ascii="Arial" w:hAnsi="Arial" w:cs="Arial"/>
          <w:sz w:val="28"/>
          <w:szCs w:val="28"/>
          <w:lang w:eastAsia="ar-SA"/>
        </w:rPr>
        <w:t>EDUCATION AND TRAINING</w:t>
      </w:r>
    </w:p>
    <w:p w:rsidR="00F73294" w:rsidRDefault="00F73294" w:rsidP="00F73294">
      <w:pPr>
        <w:rPr>
          <w:rFonts w:ascii="Arial" w:hAnsi="Arial" w:cs="Arial"/>
          <w:sz w:val="20"/>
          <w:szCs w:val="20"/>
          <w:lang w:eastAsia="ar-SA"/>
        </w:rPr>
      </w:pPr>
      <w:r>
        <w:rPr>
          <w:rFonts w:ascii="Arial" w:hAnsi="Arial" w:cs="Arial"/>
          <w:sz w:val="20"/>
          <w:szCs w:val="20"/>
          <w:lang w:eastAsia="ar-SA"/>
        </w:rPr>
        <w:t xml:space="preserve">Check out ANSI’s </w:t>
      </w:r>
      <w:hyperlink r:id="rId43"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F73294" w:rsidRDefault="00F73294" w:rsidP="00F73294">
      <w:pPr>
        <w:rPr>
          <w:rFonts w:ascii="Arial" w:hAnsi="Arial" w:cs="Arial"/>
          <w:sz w:val="20"/>
          <w:szCs w:val="20"/>
          <w:lang w:eastAsia="ar-SA"/>
        </w:rPr>
      </w:pPr>
    </w:p>
    <w:p w:rsidR="00F73294" w:rsidRDefault="00F73294" w:rsidP="00F73294">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4"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F73294" w:rsidRDefault="00F73294" w:rsidP="00F73294">
      <w:pPr>
        <w:rPr>
          <w:rFonts w:ascii="Arial" w:hAnsi="Arial" w:cs="Arial"/>
          <w:sz w:val="20"/>
          <w:szCs w:val="20"/>
          <w:lang w:eastAsia="ar-SA"/>
        </w:rPr>
      </w:pPr>
      <w:hyperlink r:id="rId45"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F73294" w:rsidRDefault="00F73294" w:rsidP="00F73294">
      <w:pPr>
        <w:rPr>
          <w:rFonts w:ascii="Arial" w:hAnsi="Arial" w:cs="Arial"/>
          <w:sz w:val="20"/>
          <w:szCs w:val="20"/>
          <w:lang w:eastAsia="ar-SA"/>
        </w:rPr>
      </w:pPr>
    </w:p>
    <w:p w:rsidR="00F73294" w:rsidRDefault="00F73294" w:rsidP="00F73294">
      <w:pPr>
        <w:spacing w:after="240"/>
        <w:rPr>
          <w:rFonts w:ascii="Arial" w:hAnsi="Arial" w:cs="Arial"/>
          <w:sz w:val="20"/>
          <w:szCs w:val="20"/>
          <w:lang w:eastAsia="ar-SA"/>
        </w:rPr>
      </w:pPr>
      <w:r>
        <w:rPr>
          <w:rFonts w:ascii="Arial" w:hAnsi="Arial" w:cs="Arial"/>
          <w:sz w:val="20"/>
          <w:szCs w:val="20"/>
          <w:lang w:eastAsia="ar-SA"/>
        </w:rPr>
        <w:t xml:space="preserve">ANSI’s </w:t>
      </w:r>
      <w:hyperlink r:id="rId46"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F73294" w:rsidRDefault="00F73294" w:rsidP="00F7329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F73294" w:rsidRDefault="00F73294" w:rsidP="00F73294">
      <w:pPr>
        <w:rPr>
          <w:rFonts w:ascii="Arial" w:hAnsi="Arial" w:cs="Arial"/>
          <w:color w:val="3A6699"/>
          <w:sz w:val="28"/>
          <w:szCs w:val="28"/>
          <w:lang w:eastAsia="ar-SA"/>
        </w:rPr>
      </w:pPr>
      <w:r>
        <w:rPr>
          <w:rFonts w:ascii="Arial" w:hAnsi="Arial" w:cs="Arial"/>
          <w:sz w:val="28"/>
          <w:szCs w:val="28"/>
          <w:lang w:eastAsia="ar-SA"/>
        </w:rPr>
        <w:t>CAREER OPPORTUNITIES</w:t>
      </w:r>
    </w:p>
    <w:p w:rsidR="00F73294" w:rsidRDefault="00F73294" w:rsidP="00F73294">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7"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8"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F73294" w:rsidRDefault="00F73294" w:rsidP="00F7329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F73294" w:rsidRDefault="00F73294" w:rsidP="00F73294">
      <w:pPr>
        <w:rPr>
          <w:rFonts w:ascii="Arial" w:hAnsi="Arial" w:cs="Arial"/>
          <w:color w:val="3A6699"/>
          <w:sz w:val="28"/>
          <w:szCs w:val="28"/>
          <w:lang w:eastAsia="ar-SA"/>
        </w:rPr>
      </w:pPr>
      <w:r>
        <w:rPr>
          <w:rFonts w:ascii="Arial" w:hAnsi="Arial" w:cs="Arial"/>
          <w:sz w:val="28"/>
          <w:szCs w:val="28"/>
          <w:lang w:eastAsia="ar-SA"/>
        </w:rPr>
        <w:t>ACCESS STANDARDS</w:t>
      </w:r>
    </w:p>
    <w:p w:rsidR="00F73294" w:rsidRDefault="00F73294" w:rsidP="00F73294">
      <w:pPr>
        <w:rPr>
          <w:rFonts w:ascii="Arial" w:hAnsi="Arial" w:cs="Arial"/>
          <w:color w:val="0075BE"/>
          <w:sz w:val="20"/>
          <w:szCs w:val="20"/>
        </w:rPr>
      </w:pPr>
      <w:hyperlink r:id="rId49"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0"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1"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F73294" w:rsidRDefault="00F73294" w:rsidP="00F73294">
      <w:pPr>
        <w:rPr>
          <w:rFonts w:ascii="Arial" w:hAnsi="Arial" w:cs="Arial"/>
          <w:sz w:val="20"/>
          <w:szCs w:val="20"/>
        </w:rPr>
      </w:pPr>
    </w:p>
    <w:p w:rsidR="00F73294" w:rsidRDefault="00F73294" w:rsidP="00F73294">
      <w:pPr>
        <w:rPr>
          <w:rFonts w:ascii="Arial" w:hAnsi="Arial" w:cs="Arial"/>
          <w:sz w:val="20"/>
          <w:szCs w:val="20"/>
          <w:lang w:eastAsia="ar-SA"/>
        </w:rPr>
      </w:pPr>
      <w:hyperlink r:id="rId52"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3"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F73294" w:rsidRDefault="00F73294" w:rsidP="00F73294">
      <w:pPr>
        <w:rPr>
          <w:rFonts w:ascii="Arial" w:hAnsi="Arial" w:cs="Arial"/>
          <w:sz w:val="20"/>
          <w:szCs w:val="20"/>
          <w:lang w:eastAsia="ar-SA"/>
        </w:rPr>
      </w:pPr>
    </w:p>
    <w:p w:rsidR="00F73294" w:rsidRDefault="00F73294" w:rsidP="00F73294">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F73294" w:rsidRDefault="00F73294" w:rsidP="00F73294">
      <w:pPr>
        <w:rPr>
          <w:rFonts w:ascii="Arial" w:hAnsi="Arial" w:cs="Arial"/>
          <w:sz w:val="20"/>
          <w:szCs w:val="20"/>
        </w:rPr>
      </w:pPr>
    </w:p>
    <w:p w:rsidR="00F73294" w:rsidRDefault="00F73294" w:rsidP="00F73294">
      <w:pPr>
        <w:rPr>
          <w:rFonts w:ascii="Arial" w:hAnsi="Arial" w:cs="Arial"/>
          <w:b/>
          <w:bCs/>
          <w:color w:val="0075BE"/>
          <w:sz w:val="20"/>
          <w:szCs w:val="20"/>
          <w:u w:val="single"/>
        </w:rPr>
      </w:pPr>
      <w:hyperlink r:id="rId54" w:history="1">
        <w:r>
          <w:rPr>
            <w:rStyle w:val="Hyperlink"/>
            <w:rFonts w:ascii="Arial" w:hAnsi="Arial" w:cs="Arial"/>
            <w:b/>
            <w:bCs/>
            <w:color w:val="0075BE"/>
            <w:sz w:val="20"/>
            <w:szCs w:val="20"/>
          </w:rPr>
          <w:t xml:space="preserve">ISO 9001/ISO 19011- Quality Management Auditing Set </w:t>
        </w:r>
      </w:hyperlink>
    </w:p>
    <w:p w:rsidR="00F73294" w:rsidRDefault="00F73294" w:rsidP="00F73294">
      <w:pPr>
        <w:rPr>
          <w:rFonts w:ascii="Arial" w:hAnsi="Arial" w:cs="Arial"/>
          <w:sz w:val="20"/>
          <w:szCs w:val="20"/>
          <w:lang w:eastAsia="ar-SA"/>
        </w:rPr>
      </w:pPr>
      <w:r>
        <w:rPr>
          <w:rFonts w:ascii="Arial" w:hAnsi="Arial" w:cs="Arial"/>
          <w:sz w:val="20"/>
          <w:szCs w:val="20"/>
          <w:lang w:eastAsia="ar-SA"/>
        </w:rPr>
        <w:t xml:space="preserve">ISO 9001 / ISO 19011 - Quality Management Auditing Set provides the requirements to implement an ISO 9001 quality management system as well as the guidelines to audit your QMS. ISO 9001 / ISO 19011 - Quality Management Auditing Set establishes and supports the implementation of a systematic, independent, and documented process for auditing your quality management system which includes identifying and evaluating program risks. The ISO 9001 / ISO 19011 - Quality Management Auditing Set includes: ISO 9001:2015 and ISO 19011:201. </w:t>
      </w:r>
    </w:p>
    <w:p w:rsidR="00F73294" w:rsidRDefault="00F73294" w:rsidP="00F73294">
      <w:pPr>
        <w:rPr>
          <w:rFonts w:ascii="Arial" w:hAnsi="Arial" w:cs="Arial"/>
          <w:sz w:val="20"/>
          <w:szCs w:val="20"/>
          <w:lang w:eastAsia="ar-SA"/>
        </w:rPr>
      </w:pPr>
    </w:p>
    <w:p w:rsidR="00F73294" w:rsidRDefault="00F73294" w:rsidP="00F73294">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5"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6"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7"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F73294" w:rsidRDefault="00F73294" w:rsidP="00F73294">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F73294" w:rsidRDefault="00F73294" w:rsidP="00F73294">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F73294" w:rsidRDefault="00F73294" w:rsidP="00F73294">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9"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0"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F73294" w:rsidRDefault="00F73294" w:rsidP="00F73294">
      <w:pPr>
        <w:rPr>
          <w:rFonts w:ascii="Arial" w:hAnsi="Arial" w:cs="Arial"/>
          <w:sz w:val="20"/>
          <w:szCs w:val="20"/>
          <w:lang w:eastAsia="ar-SA"/>
        </w:rPr>
      </w:pPr>
      <w:r>
        <w:rPr>
          <w:rFonts w:ascii="Arial" w:hAnsi="Arial" w:cs="Arial"/>
          <w:sz w:val="16"/>
          <w:szCs w:val="16"/>
          <w:lang w:eastAsia="ar-SA"/>
        </w:rPr>
        <w:t xml:space="preserve">ANSI Online offers banner advertising on a monthly basis.  For more information, please contact us at </w:t>
      </w:r>
      <w:hyperlink r:id="rId61" w:history="1">
        <w:r>
          <w:rPr>
            <w:rStyle w:val="Hyperlink"/>
            <w:rFonts w:ascii="Arial" w:hAnsi="Arial" w:cs="Arial"/>
            <w:color w:val="3A6699"/>
            <w:sz w:val="16"/>
            <w:szCs w:val="16"/>
            <w:u w:val="none"/>
            <w:lang w:eastAsia="ar-SA"/>
          </w:rPr>
          <w:t>ads@ansi.org</w:t>
        </w:r>
      </w:hyperlink>
      <w:r>
        <w:rPr>
          <w:rFonts w:ascii="Arial" w:hAnsi="Arial" w:cs="Arial"/>
          <w:sz w:val="16"/>
          <w:szCs w:val="16"/>
          <w:lang w:eastAsia="ar-SA"/>
        </w:rPr>
        <w:t xml:space="preserve"> or via phone at 212.642.4931.</w:t>
      </w:r>
    </w:p>
    <w:p w:rsidR="001E4B1F" w:rsidRDefault="00F73294">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294"/>
    <w:rsid w:val="007E5611"/>
    <w:rsid w:val="00A700AF"/>
    <w:rsid w:val="00F73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29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3294"/>
    <w:rPr>
      <w:color w:val="0000FF"/>
      <w:u w:val="single"/>
    </w:rPr>
  </w:style>
  <w:style w:type="paragraph" w:styleId="BalloonText">
    <w:name w:val="Balloon Text"/>
    <w:basedOn w:val="Normal"/>
    <w:link w:val="BalloonTextChar"/>
    <w:uiPriority w:val="99"/>
    <w:semiHidden/>
    <w:unhideWhenUsed/>
    <w:rsid w:val="00F73294"/>
    <w:rPr>
      <w:rFonts w:ascii="Tahoma" w:hAnsi="Tahoma" w:cs="Tahoma"/>
      <w:sz w:val="16"/>
      <w:szCs w:val="16"/>
    </w:rPr>
  </w:style>
  <w:style w:type="character" w:customStyle="1" w:styleId="BalloonTextChar">
    <w:name w:val="Balloon Text Char"/>
    <w:basedOn w:val="DefaultParagraphFont"/>
    <w:link w:val="BalloonText"/>
    <w:uiPriority w:val="99"/>
    <w:semiHidden/>
    <w:rsid w:val="00F732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29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3294"/>
    <w:rPr>
      <w:color w:val="0000FF"/>
      <w:u w:val="single"/>
    </w:rPr>
  </w:style>
  <w:style w:type="paragraph" w:styleId="BalloonText">
    <w:name w:val="Balloon Text"/>
    <w:basedOn w:val="Normal"/>
    <w:link w:val="BalloonTextChar"/>
    <w:uiPriority w:val="99"/>
    <w:semiHidden/>
    <w:unhideWhenUsed/>
    <w:rsid w:val="00F73294"/>
    <w:rPr>
      <w:rFonts w:ascii="Tahoma" w:hAnsi="Tahoma" w:cs="Tahoma"/>
      <w:sz w:val="16"/>
      <w:szCs w:val="16"/>
    </w:rPr>
  </w:style>
  <w:style w:type="character" w:customStyle="1" w:styleId="BalloonTextChar">
    <w:name w:val="Balloon Text Char"/>
    <w:basedOn w:val="DefaultParagraphFont"/>
    <w:link w:val="BalloonText"/>
    <w:uiPriority w:val="99"/>
    <w:semiHidden/>
    <w:rsid w:val="00F732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2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6.jpg@01D1100D.9EC0A6A0" TargetMode="External"/><Relationship Id="rId21" Type="http://schemas.openxmlformats.org/officeDocument/2006/relationships/hyperlink" Target="http://www.linkedin.com/groups?gid=990447&amp;trk=anetsrch_name&amp;goback=.gdr_1239827963147_1" TargetMode="External"/><Relationship Id="rId34" Type="http://schemas.openxmlformats.org/officeDocument/2006/relationships/hyperlink" Target="http://publicaa.ansi.org/sites/apdl/Documents/Government%20Affairs/Federal%20Register%20Notices/NCRP%20Notices/2015/NCRPNotices_08_31_15.pdf" TargetMode="External"/><Relationship Id="rId42" Type="http://schemas.openxmlformats.org/officeDocument/2006/relationships/hyperlink" Target="http://www.ansi.org/meetings_events/online_calendar/events.aspx?menuid=8&amp;source=whatsnew102615" TargetMode="External"/><Relationship Id="rId47" Type="http://schemas.openxmlformats.org/officeDocument/2006/relationships/hyperlink" Target="http://www.ansi.org/career_opportunities/positions_available/position_available.aspx?menuid=13&amp;source=whatsnew102615" TargetMode="External"/><Relationship Id="rId50" Type="http://schemas.openxmlformats.org/officeDocument/2006/relationships/hyperlink" Target="http://webstore.ansi.org/site_license_availability.aspx?&amp;source=whatsnew102615" TargetMode="External"/><Relationship Id="rId55" Type="http://schemas.openxmlformats.org/officeDocument/2006/relationships/hyperlink" Target="http://webstore.ansi.org/?&amp;source=whatsnew102615" TargetMode="External"/><Relationship Id="rId63" Type="http://schemas.openxmlformats.org/officeDocument/2006/relationships/theme" Target="theme/theme1.xml"/><Relationship Id="rId7" Type="http://schemas.openxmlformats.org/officeDocument/2006/relationships/hyperlink" Target="http://www.ansi.org/?&amp;source=whatsnew102615" TargetMode="External"/><Relationship Id="rId2" Type="http://schemas.microsoft.com/office/2007/relationships/stylesWithEffects" Target="stylesWithEffects.xml"/><Relationship Id="rId16" Type="http://schemas.openxmlformats.org/officeDocument/2006/relationships/image" Target="media/image2.gif"/><Relationship Id="rId29" Type="http://schemas.openxmlformats.org/officeDocument/2006/relationships/image" Target="cid:image007.jpg@01D1100D.9EC0A6A0" TargetMode="External"/><Relationship Id="rId11" Type="http://schemas.openxmlformats.org/officeDocument/2006/relationships/hyperlink" Target="http://www.ansi.org/news_publications/news_story.aspx?menuid=7&amp;articleid=1b091d21-dfc7-4c98-adb6-1f0970d12770&amp;source=whatsnew102615" TargetMode="External"/><Relationship Id="rId24" Type="http://schemas.openxmlformats.org/officeDocument/2006/relationships/hyperlink" Target="http://www.youtube.com/user/ansidotorg" TargetMode="External"/><Relationship Id="rId32" Type="http://schemas.openxmlformats.org/officeDocument/2006/relationships/image" Target="cid:image008.jpg@01D1100D.9EC0A6A0" TargetMode="External"/><Relationship Id="rId37" Type="http://schemas.openxmlformats.org/officeDocument/2006/relationships/hyperlink" Target="http://publicaa.ansi.org/sites/apdl/Documents/News%20and%20Publications/Brochures/USCAP%202011.pdf?&amp;source=whatsnew102615" TargetMode="External"/><Relationship Id="rId40" Type="http://schemas.openxmlformats.org/officeDocument/2006/relationships/hyperlink" Target="http://www.ansi.org/news_publications/periodicals/overview.aspx?menuid=7&amp;source=whatsnew102615" TargetMode="External"/><Relationship Id="rId45" Type="http://schemas.openxmlformats.org/officeDocument/2006/relationships/hyperlink" Target="http://www.standardslearn.org/standardization_case_studies.aspx?&amp;source=whatsnew102615" TargetMode="External"/><Relationship Id="rId53" Type="http://schemas.openxmlformats.org/officeDocument/2006/relationships/hyperlink" Target="http://webstore.ansi.org/?&amp;source=whatsnew102615" TargetMode="External"/><Relationship Id="rId58" Type="http://schemas.openxmlformats.org/officeDocument/2006/relationships/hyperlink" Target="mailto:whats_new@ansi.org" TargetMode="External"/><Relationship Id="rId66" Type="http://schemas.openxmlformats.org/officeDocument/2006/relationships/customXml" Target="../customXml/item3.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ads@ansi.org" TargetMode="External"/><Relationship Id="rId19" Type="http://schemas.openxmlformats.org/officeDocument/2006/relationships/image" Target="media/image3.jpeg"/><Relationship Id="rId14" Type="http://schemas.openxmlformats.org/officeDocument/2006/relationships/hyperlink" Target="http://www.ansi.org/news_publications/news_story.aspx?menuid=7&amp;articleid=8a45f402-884e-4b0a-b03b-7df0d929aa6d&amp;source=whatsnew102615" TargetMode="External"/><Relationship Id="rId22" Type="http://schemas.openxmlformats.org/officeDocument/2006/relationships/image" Target="media/image4.jpeg"/><Relationship Id="rId27" Type="http://schemas.openxmlformats.org/officeDocument/2006/relationships/hyperlink" Target="http://ansidotorg.blogspot.com/" TargetMode="External"/><Relationship Id="rId30" Type="http://schemas.openxmlformats.org/officeDocument/2006/relationships/hyperlink" Target="http://plus.google.com/103554078283468148972" TargetMode="External"/><Relationship Id="rId35" Type="http://schemas.openxmlformats.org/officeDocument/2006/relationships/hyperlink" Target="http://publicaa.ansi.org/sites/apdl/Documents/Standards%20Action/2015-PDFs/SAV4643.pdf" TargetMode="External"/><Relationship Id="rId43" Type="http://schemas.openxmlformats.org/officeDocument/2006/relationships/hyperlink" Target="http://www.ansi.org/education_trainings/overview.aspx?menuid=9?&amp;source=whatsnew102615" TargetMode="External"/><Relationship Id="rId48" Type="http://schemas.openxmlformats.org/officeDocument/2006/relationships/hyperlink" Target="http://www.ansi.org/career_opportunities/positions_available/position_available.aspx?menuid=13&amp;source=whatsnew102615" TargetMode="External"/><Relationship Id="rId56" Type="http://schemas.openxmlformats.org/officeDocument/2006/relationships/hyperlink" Target="http://webstore.ansi.org/?&amp;source=whatsnew101915" TargetMode="External"/><Relationship Id="rId64" Type="http://schemas.openxmlformats.org/officeDocument/2006/relationships/customXml" Target="../customXml/item1.xml"/><Relationship Id="rId8" Type="http://schemas.openxmlformats.org/officeDocument/2006/relationships/hyperlink" Target="http://www.ansi.org/news_publications/news_story.aspx?menuid=7&amp;articleid=57835342-c0dd-4803-a100-aa3da0dcf028&amp;source=whatsnew102615" TargetMode="External"/><Relationship Id="rId51" Type="http://schemas.openxmlformats.org/officeDocument/2006/relationships/hyperlink" Target="http://webstore.ansi.org/sitelicense.aspx?&amp;source=whatsnew102615"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20f8178f-dc98-40a8-a4ae-459cf8cd8092%20&amp;source=whatsnew102615" TargetMode="External"/><Relationship Id="rId17" Type="http://schemas.openxmlformats.org/officeDocument/2006/relationships/image" Target="cid:image003.gif@01D1100D.9EC0A6A0" TargetMode="External"/><Relationship Id="rId25" Type="http://schemas.openxmlformats.org/officeDocument/2006/relationships/image" Target="media/image5.jpeg"/><Relationship Id="rId33" Type="http://schemas.openxmlformats.org/officeDocument/2006/relationships/hyperlink" Target="http://publicaa.ansi.org/sites/apdl/Documents/Government%20Affairs/Federal%20Register%20Notices/Standards%20_%20CA%20Notices/2015/10_26_15.pdf" TargetMode="External"/><Relationship Id="rId38" Type="http://schemas.openxmlformats.org/officeDocument/2006/relationships/hyperlink" Target="http://publicaa.ansi.org/sites/apdl/Documents/News%20and%20Publications/Brochures/Annual%20Report%20Archive/ANSI_2014_15_Annual_Report.pdf" TargetMode="External"/><Relationship Id="rId46" Type="http://schemas.openxmlformats.org/officeDocument/2006/relationships/hyperlink" Target="http://www.ansi.org/education_trainings/K_12_students.aspx?menuid=9&amp;source=whatsnew102615" TargetMode="External"/><Relationship Id="rId59" Type="http://schemas.openxmlformats.org/officeDocument/2006/relationships/hyperlink" Target="mailto:whats_new@ansi.org" TargetMode="External"/><Relationship Id="rId67" Type="http://schemas.openxmlformats.org/officeDocument/2006/relationships/customXml" Target="../customXml/item4.xml"/><Relationship Id="rId20" Type="http://schemas.openxmlformats.org/officeDocument/2006/relationships/image" Target="cid:image004.jpg@01D1100D.9EC0A6A0" TargetMode="External"/><Relationship Id="rId41" Type="http://schemas.openxmlformats.org/officeDocument/2006/relationships/hyperlink" Target="http://www.ansi.org/news_publications/other_documents/other_doc.aspx?menuid=7&amp;source=whatsnew102615" TargetMode="External"/><Relationship Id="rId54" Type="http://schemas.openxmlformats.org/officeDocument/2006/relationships/hyperlink" Target="http://webstore.ansi.org/RecordDetail.aspx?sku=ISO+9001+%2f+ISO+19011+-+Quality+Management+Auditing+Set&amp;source=whatsnew102615"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facebook.com/pages/ANSI-American-National-Standards-Institute/46446679081" TargetMode="External"/><Relationship Id="rId23" Type="http://schemas.openxmlformats.org/officeDocument/2006/relationships/image" Target="cid:image005.jpg@01D1100D.9EC0A6A0" TargetMode="External"/><Relationship Id="rId28" Type="http://schemas.openxmlformats.org/officeDocument/2006/relationships/image" Target="media/image6.jpeg"/><Relationship Id="rId36" Type="http://schemas.openxmlformats.org/officeDocument/2006/relationships/hyperlink" Target="http://publicaa.ansi.org/sites/apdl/Documents/Standards%20Activities/NSSC/USSS_Third_edition/USSS%202010-sm.pdf?&amp;source=whatsnew102615" TargetMode="External"/><Relationship Id="rId49" Type="http://schemas.openxmlformats.org/officeDocument/2006/relationships/hyperlink" Target="http://webstore.ansi.org/sitelicense.aspx?source=left_nav&amp;source=whatsnew102615" TargetMode="External"/><Relationship Id="rId57" Type="http://schemas.openxmlformats.org/officeDocument/2006/relationships/hyperlink" Target="mailto:storemanager@ansi.org" TargetMode="External"/><Relationship Id="rId10" Type="http://schemas.openxmlformats.org/officeDocument/2006/relationships/hyperlink" Target="http://www.ansi.org/news_publications/news_story.aspx?menuid=7&amp;articleid=570eb314-d7b4-4161-a7ab-cba3cd2d0e45&amp;source=whatsnew102615" TargetMode="External"/><Relationship Id="rId31" Type="http://schemas.openxmlformats.org/officeDocument/2006/relationships/image" Target="media/image7.jpeg"/><Relationship Id="rId44" Type="http://schemas.openxmlformats.org/officeDocument/2006/relationships/hyperlink" Target="http://www.standardslearn.org/?&amp;source=whatsnew102615" TargetMode="External"/><Relationship Id="rId52" Type="http://schemas.openxmlformats.org/officeDocument/2006/relationships/hyperlink" Target="http://webstore.ansi.org/default.aspx?&amp;source=whatsnew102615" TargetMode="External"/><Relationship Id="rId60" Type="http://schemas.openxmlformats.org/officeDocument/2006/relationships/hyperlink" Target="mailto:pr@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0de8f079-8d53-40e7-bc77-f5dc8939da0f&amp;source=whatsnew102615" TargetMode="External"/><Relationship Id="rId13" Type="http://schemas.openxmlformats.org/officeDocument/2006/relationships/hyperlink" Target="http://www.ansi.org/news_publications/news_story.aspx?menuid=7&amp;articleid=be78d545-632c-47c1-ae8c-94da5743e689&amp;source=whatsnew102615" TargetMode="External"/><Relationship Id="rId18" Type="http://schemas.openxmlformats.org/officeDocument/2006/relationships/hyperlink" Target="http://twitter.com/ansidotorg" TargetMode="External"/><Relationship Id="rId39" Type="http://schemas.openxmlformats.org/officeDocument/2006/relationships/hyperlink" Target="http://publicaa.ansi.org/sites/apdl/Documents/News%20and%20Publications/Brochures/WhatIsANSI_brochure.pdf?&amp;source=whatsnew102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2015-10-26T04:00:00+00:00</Document_x0020_Date>
    <Description0 xmlns="6dfc6e00-eaa7-471f-8691-9b952787d5c9">What's New October 26, 2015</Description0>
    <Description_x0020_2 xmlns="6dfc6e00-eaa7-471f-8691-9b952787d5c9" xsi:nil="true"/>
    <Document_x0020_Type xmlns="6dfc6e00-eaa7-471f-8691-9b952787d5c9">Information</Document_x0020_Type>
    <Keywords0 xmlns="6dfc6e00-eaa7-471f-8691-9b952787d5c9" xsi:nil="true"/>
    <Action xmlns="6dfc6e00-eaa7-471f-8691-9b952787d5c9">Keep</Action>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9BA11-370D-4E73-90B6-668C915E7775}"/>
</file>

<file path=customXml/itemProps2.xml><?xml version="1.0" encoding="utf-8"?>
<ds:datastoreItem xmlns:ds="http://schemas.openxmlformats.org/officeDocument/2006/customXml" ds:itemID="{4DAF388C-5977-4963-9693-F24CAC4C6847}"/>
</file>

<file path=customXml/itemProps3.xml><?xml version="1.0" encoding="utf-8"?>
<ds:datastoreItem xmlns:ds="http://schemas.openxmlformats.org/officeDocument/2006/customXml" ds:itemID="{3431AA31-E90D-4C32-98D2-DF35A63FC034}"/>
</file>

<file path=customXml/itemProps4.xml><?xml version="1.0" encoding="utf-8"?>
<ds:datastoreItem xmlns:ds="http://schemas.openxmlformats.org/officeDocument/2006/customXml" ds:itemID="{DBDFD83B-1612-4593-8A98-3845EB69453F}"/>
</file>

<file path=docProps/app.xml><?xml version="1.0" encoding="utf-8"?>
<Properties xmlns="http://schemas.openxmlformats.org/officeDocument/2006/extended-properties" xmlns:vt="http://schemas.openxmlformats.org/officeDocument/2006/docPropsVTypes">
  <Template>Normal</Template>
  <TotalTime>3</TotalTime>
  <Pages>3</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2015-11-06T15:03:00Z</dcterms:created>
  <dcterms:modified xsi:type="dcterms:W3CDTF">2015-11-06T15:06:00Z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0b028a94-7c04-4ebf-bca5-1c49f7962f7f</vt:lpwstr>
  </property>
</Properties>
</file>