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1D" w:rsidRDefault="004F4A1D" w:rsidP="004F4A1D">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 2015</w:t>
      </w:r>
    </w:p>
    <w:p w:rsidR="004F4A1D" w:rsidRDefault="004F4A1D" w:rsidP="004F4A1D">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F4A1D" w:rsidRDefault="004F4A1D" w:rsidP="004F4A1D">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F4A1D" w:rsidRDefault="004F4A1D" w:rsidP="004F4A1D">
      <w:pPr>
        <w:rPr>
          <w:rFonts w:ascii="Arial" w:hAnsi="Arial" w:cs="Arial"/>
          <w:sz w:val="8"/>
          <w:szCs w:val="8"/>
          <w:lang w:eastAsia="ar-SA"/>
        </w:rPr>
      </w:pPr>
    </w:p>
    <w:p w:rsidR="004F4A1D" w:rsidRDefault="004F4A1D" w:rsidP="004F4A1D">
      <w:pPr>
        <w:spacing w:after="200"/>
        <w:rPr>
          <w:rFonts w:ascii="Arial" w:hAnsi="Arial" w:cs="Arial"/>
          <w:sz w:val="20"/>
          <w:szCs w:val="20"/>
          <w:lang w:eastAsia="ar-SA"/>
        </w:rPr>
      </w:pPr>
      <w:r>
        <w:rPr>
          <w:rFonts w:ascii="Arial" w:hAnsi="Arial" w:cs="Arial"/>
          <w:sz w:val="28"/>
          <w:szCs w:val="28"/>
          <w:lang w:eastAsia="ar-SA"/>
        </w:rPr>
        <w:t>HEADLINES</w:t>
      </w:r>
    </w:p>
    <w:p w:rsidR="004F4A1D" w:rsidRDefault="004F4A1D" w:rsidP="004F4A1D">
      <w:pPr>
        <w:spacing w:after="240"/>
        <w:rPr>
          <w:sz w:val="8"/>
          <w:szCs w:val="8"/>
        </w:rPr>
      </w:pPr>
      <w:r>
        <w:rPr>
          <w:rFonts w:ascii="Arial" w:hAnsi="Arial" w:cs="Arial"/>
          <w:sz w:val="20"/>
          <w:szCs w:val="20"/>
          <w:lang w:eastAsia="ar-SA"/>
        </w:rPr>
        <w:t xml:space="preserve">Get caught up on the latest news from ANSI… </w:t>
      </w:r>
    </w:p>
    <w:p w:rsidR="004F4A1D" w:rsidRDefault="004F4A1D" w:rsidP="004F4A1D">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Opportunities Available for Upcoming Standards Alliance Events in Southern Africa, Vietnam, Colombia, and Guatemala</w:t>
        </w:r>
      </w:hyperlink>
    </w:p>
    <w:p w:rsidR="004F4A1D" w:rsidRDefault="004F4A1D" w:rsidP="004F4A1D">
      <w:r>
        <w:rPr>
          <w:rFonts w:ascii="Arial" w:hAnsi="Arial" w:cs="Arial"/>
          <w:sz w:val="20"/>
          <w:szCs w:val="20"/>
        </w:rPr>
        <w:t>The Standards Alliance, a public-private partnership between the American National Standards Institute (ANSI) and the U.S. Agency for International Development (USAID), will be hosting a number of conferences and workshops in Southern Africa, Vietnam, Colombia, and Guatemala in the coming months.</w:t>
      </w:r>
    </w:p>
    <w:p w:rsidR="004F4A1D" w:rsidRDefault="004F4A1D" w:rsidP="004F4A1D"/>
    <w:p w:rsidR="004F4A1D" w:rsidRDefault="004F4A1D" w:rsidP="004F4A1D">
      <w:pPr>
        <w:rPr>
          <w:rStyle w:val="Hyperlink"/>
          <w:rFonts w:ascii="Arial" w:hAnsi="Arial" w:cs="Arial"/>
          <w:b/>
          <w:bCs/>
          <w:color w:val="0075BE"/>
          <w:sz w:val="20"/>
          <w:szCs w:val="20"/>
          <w:lang w:eastAsia="ar-SA"/>
        </w:rPr>
      </w:pPr>
      <w:hyperlink r:id="rId9" w:history="1">
        <w:r>
          <w:rPr>
            <w:rStyle w:val="Hyperlink"/>
            <w:rFonts w:ascii="Arial" w:hAnsi="Arial" w:cs="Arial"/>
            <w:b/>
            <w:bCs/>
            <w:color w:val="0075BE"/>
            <w:sz w:val="20"/>
            <w:szCs w:val="20"/>
            <w:lang w:eastAsia="ar-SA"/>
          </w:rPr>
          <w:t>Chinese Premier Li Addresses Reform of China’s Standardization System</w:t>
        </w:r>
      </w:hyperlink>
    </w:p>
    <w:p w:rsidR="004F4A1D" w:rsidRDefault="004F4A1D" w:rsidP="004F4A1D">
      <w:r>
        <w:rPr>
          <w:rFonts w:ascii="Arial" w:hAnsi="Arial" w:cs="Arial"/>
          <w:sz w:val="20"/>
          <w:szCs w:val="20"/>
        </w:rPr>
        <w:t xml:space="preserve">Recent comments from Chinese Premier Li </w:t>
      </w:r>
      <w:proofErr w:type="spellStart"/>
      <w:r>
        <w:rPr>
          <w:rFonts w:ascii="Arial" w:hAnsi="Arial" w:cs="Arial"/>
          <w:sz w:val="20"/>
          <w:szCs w:val="20"/>
        </w:rPr>
        <w:t>Keqiang</w:t>
      </w:r>
      <w:proofErr w:type="spellEnd"/>
      <w:r>
        <w:rPr>
          <w:rFonts w:ascii="Arial" w:hAnsi="Arial" w:cs="Arial"/>
          <w:sz w:val="20"/>
          <w:szCs w:val="20"/>
        </w:rPr>
        <w:t xml:space="preserve"> indicate support at the highest levels of the Chinese government for deepening the reform of China’s standardization system, a process that has been underway for several years.</w:t>
      </w:r>
    </w:p>
    <w:p w:rsidR="004F4A1D" w:rsidRDefault="004F4A1D" w:rsidP="004F4A1D">
      <w:pPr>
        <w:rPr>
          <w:rStyle w:val="Hyperlink"/>
          <w:b/>
          <w:bCs/>
          <w:color w:val="0075BE"/>
          <w:lang w:eastAsia="ar-SA"/>
        </w:rPr>
      </w:pPr>
      <w:r>
        <w:rPr>
          <w:rFonts w:ascii="Arial" w:hAnsi="Arial" w:cs="Arial"/>
          <w:b/>
          <w:bCs/>
          <w:color w:val="0075BE"/>
          <w:sz w:val="20"/>
          <w:szCs w:val="20"/>
          <w:u w:val="single"/>
          <w:lang w:eastAsia="ar-SA"/>
        </w:rPr>
        <w:br/>
      </w:r>
      <w:hyperlink r:id="rId10" w:history="1">
        <w:r>
          <w:rPr>
            <w:rStyle w:val="Hyperlink"/>
            <w:rFonts w:ascii="Arial" w:hAnsi="Arial" w:cs="Arial"/>
            <w:b/>
            <w:bCs/>
            <w:color w:val="0075BE"/>
            <w:sz w:val="20"/>
            <w:szCs w:val="20"/>
            <w:lang w:eastAsia="ar-SA"/>
          </w:rPr>
          <w:t>Orchestrating Infrastructure for Sustainable Smart Cities</w:t>
        </w:r>
      </w:hyperlink>
    </w:p>
    <w:p w:rsidR="004F4A1D" w:rsidRDefault="004F4A1D" w:rsidP="004F4A1D">
      <w:r>
        <w:rPr>
          <w:rFonts w:ascii="Arial" w:hAnsi="Arial" w:cs="Arial"/>
          <w:sz w:val="20"/>
          <w:szCs w:val="20"/>
        </w:rPr>
        <w:t xml:space="preserve">The IEC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with the Centre for European Policy Studies (CEPS) as principal partner, has produced a White Paper aimed at identifying ways to orchestrate infrastructure for sustainable Smart Cities.</w:t>
      </w:r>
    </w:p>
    <w:p w:rsidR="004F4A1D" w:rsidRDefault="004F4A1D" w:rsidP="004F4A1D">
      <w:pPr>
        <w:rPr>
          <w:rFonts w:ascii="Arial" w:hAnsi="Arial" w:cs="Arial"/>
          <w:sz w:val="20"/>
          <w:szCs w:val="20"/>
        </w:rPr>
      </w:pPr>
    </w:p>
    <w:p w:rsidR="004F4A1D" w:rsidRDefault="004F4A1D" w:rsidP="004F4A1D">
      <w:pPr>
        <w:rPr>
          <w:rStyle w:val="Hyperlink"/>
          <w:color w:val="auto"/>
          <w:u w:val="none"/>
          <w:lang w:eastAsia="ar-SA"/>
        </w:rPr>
      </w:pPr>
      <w:hyperlink r:id="rId11" w:history="1">
        <w:r>
          <w:rPr>
            <w:rStyle w:val="Hyperlink"/>
            <w:rFonts w:ascii="Arial" w:hAnsi="Arial" w:cs="Arial"/>
            <w:b/>
            <w:bCs/>
            <w:color w:val="0075BE"/>
            <w:sz w:val="20"/>
            <w:szCs w:val="20"/>
            <w:lang w:eastAsia="ar-SA"/>
          </w:rPr>
          <w:t>Reminder: ANSI-Accredited Standards Developers: 2015 Procedural Compliance Form Must Be Submitted by March 2, 2015</w:t>
        </w:r>
      </w:hyperlink>
    </w:p>
    <w:p w:rsidR="004F4A1D" w:rsidRDefault="004F4A1D" w:rsidP="004F4A1D">
      <w:pPr>
        <w:spacing w:after="240"/>
      </w:pPr>
      <w:r>
        <w:rPr>
          <w:rFonts w:ascii="Arial" w:hAnsi="Arial" w:cs="Arial"/>
          <w:sz w:val="20"/>
          <w:szCs w:val="20"/>
        </w:rPr>
        <w:t>ANSI wishes to remind all ANSI-accredited standards developers (ASDs) that the 2015 ASD procedural compliance form recently issued via e-mail is due today.</w:t>
      </w:r>
    </w:p>
    <w:p w:rsidR="004F4A1D" w:rsidRDefault="004F4A1D" w:rsidP="004F4A1D">
      <w:pPr>
        <w:rPr>
          <w:rFonts w:ascii="Arial" w:hAnsi="Arial" w:cs="Arial"/>
          <w:sz w:val="20"/>
          <w:szCs w:val="20"/>
          <w:lang w:eastAsia="ar-SA"/>
        </w:rPr>
      </w:pPr>
      <w:hyperlink r:id="rId12" w:history="1">
        <w:r>
          <w:rPr>
            <w:rStyle w:val="Hyperlink"/>
            <w:rFonts w:ascii="Arial" w:hAnsi="Arial" w:cs="Arial"/>
            <w:b/>
            <w:bCs/>
            <w:color w:val="0075BE"/>
            <w:sz w:val="20"/>
            <w:szCs w:val="20"/>
            <w:lang w:eastAsia="ar-SA"/>
          </w:rPr>
          <w:t xml:space="preserve">ANSI Welcomes New Members </w:t>
        </w:r>
      </w:hyperlink>
      <w:r>
        <w:rPr>
          <w:rFonts w:ascii="Arial" w:hAnsi="Arial" w:cs="Arial"/>
          <w:b/>
          <w:bCs/>
          <w:color w:val="0075BE"/>
          <w:sz w:val="20"/>
          <w:szCs w:val="20"/>
          <w:u w:val="single"/>
          <w:lang w:eastAsia="ar-SA"/>
        </w:rPr>
        <w:br/>
      </w:r>
      <w:r>
        <w:rPr>
          <w:rFonts w:ascii="Arial" w:hAnsi="Arial" w:cs="Arial"/>
          <w:sz w:val="20"/>
          <w:szCs w:val="20"/>
          <w:lang w:eastAsia="ar-SA"/>
        </w:rPr>
        <w:t>ANSI proudly welcomed 7 new members in February 2015.</w:t>
      </w:r>
    </w:p>
    <w:p w:rsidR="004F4A1D" w:rsidRDefault="004F4A1D" w:rsidP="004F4A1D">
      <w:pPr>
        <w:rPr>
          <w:rFonts w:ascii="Arial" w:hAnsi="Arial" w:cs="Arial"/>
          <w:sz w:val="20"/>
          <w:szCs w:val="20"/>
        </w:rPr>
      </w:pPr>
    </w:p>
    <w:p w:rsidR="004F4A1D" w:rsidRDefault="004F4A1D" w:rsidP="004F4A1D">
      <w:pPr>
        <w:rPr>
          <w:rStyle w:val="Hyperlink"/>
          <w:color w:val="auto"/>
          <w:u w:val="none"/>
          <w:lang w:eastAsia="ar-SA"/>
        </w:rPr>
      </w:pPr>
      <w:hyperlink r:id="rId13" w:history="1">
        <w:r>
          <w:rPr>
            <w:rStyle w:val="Hyperlink"/>
            <w:rFonts w:ascii="Arial" w:hAnsi="Arial" w:cs="Arial"/>
            <w:b/>
            <w:bCs/>
            <w:color w:val="0075BE"/>
            <w:sz w:val="20"/>
            <w:szCs w:val="20"/>
            <w:lang w:eastAsia="ar-SA"/>
          </w:rPr>
          <w:t xml:space="preserve">Consumers and Standards </w:t>
        </w:r>
      </w:hyperlink>
    </w:p>
    <w:p w:rsidR="004F4A1D" w:rsidRDefault="004F4A1D" w:rsidP="004F4A1D">
      <w:r>
        <w:rPr>
          <w:rFonts w:ascii="Arial" w:hAnsi="Arial" w:cs="Arial"/>
          <w:sz w:val="20"/>
          <w:szCs w:val="20"/>
        </w:rPr>
        <w:t>Editorial: Kathleen T</w:t>
      </w:r>
      <w:r>
        <w:rPr>
          <w:rFonts w:ascii="Arial" w:hAnsi="Arial" w:cs="Arial"/>
          <w:sz w:val="20"/>
          <w:szCs w:val="20"/>
        </w:rPr>
        <w:t>hu</w:t>
      </w:r>
      <w:bookmarkStart w:id="0" w:name="_GoBack"/>
      <w:bookmarkEnd w:id="0"/>
      <w:r>
        <w:rPr>
          <w:rFonts w:ascii="Arial" w:hAnsi="Arial" w:cs="Arial"/>
          <w:sz w:val="20"/>
          <w:szCs w:val="20"/>
        </w:rPr>
        <w:t xml:space="preserve">ner calls for participation in the ANSI Consumer Interest Forum. </w:t>
      </w:r>
      <w:proofErr w:type="gramStart"/>
      <w:r>
        <w:rPr>
          <w:rFonts w:ascii="Arial" w:hAnsi="Arial" w:cs="Arial"/>
          <w:sz w:val="20"/>
          <w:szCs w:val="20"/>
        </w:rPr>
        <w:t>Originally published in Standards Engineering, the journal of SES: The Society for Standards Professionals.</w:t>
      </w:r>
      <w:proofErr w:type="gramEnd"/>
    </w:p>
    <w:p w:rsidR="004F4A1D" w:rsidRDefault="004F4A1D" w:rsidP="004F4A1D"/>
    <w:p w:rsidR="004F4A1D" w:rsidRDefault="004F4A1D" w:rsidP="004F4A1D">
      <w:pPr>
        <w:spacing w:after="240"/>
        <w:rPr>
          <w:rFonts w:ascii="Arial" w:hAnsi="Arial" w:cs="Arial"/>
          <w:sz w:val="20"/>
          <w:szCs w:val="20"/>
          <w:lang w:eastAsia="ar-SA"/>
        </w:rPr>
      </w:pPr>
      <w:hyperlink r:id="rId14" w:history="1">
        <w:r>
          <w:rPr>
            <w:rStyle w:val="Hyperlink"/>
            <w:rFonts w:ascii="Arial" w:hAnsi="Arial" w:cs="Arial"/>
            <w:b/>
            <w:bCs/>
            <w:color w:val="0075BE"/>
            <w:sz w:val="20"/>
            <w:szCs w:val="20"/>
            <w:lang w:eastAsia="ar-SA"/>
          </w:rPr>
          <w:t xml:space="preserve">Did You Know? </w:t>
        </w:r>
      </w:hyperlink>
      <w:r>
        <w:rPr>
          <w:rFonts w:ascii="Arial" w:hAnsi="Arial" w:cs="Arial"/>
          <w:b/>
          <w:bCs/>
          <w:color w:val="0075BE"/>
          <w:sz w:val="20"/>
          <w:szCs w:val="20"/>
          <w:u w:val="single"/>
          <w:lang w:eastAsia="ar-SA"/>
        </w:rPr>
        <w:br/>
      </w: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American National Standards Institute (ANSI) Federation of members and partners, highlighting recent accomplishments and new resources related to standardization. In this issue: AGA, ASHRAE, RIA, and IEC.</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4F4A1D" w:rsidRDefault="004F4A1D" w:rsidP="004F4A1D">
      <w:pPr>
        <w:spacing w:after="200"/>
        <w:rPr>
          <w:rFonts w:ascii="Arial" w:hAnsi="Arial" w:cs="Arial"/>
          <w:sz w:val="28"/>
          <w:szCs w:val="28"/>
          <w:lang w:eastAsia="ar-SA"/>
        </w:rPr>
      </w:pPr>
      <w:r>
        <w:rPr>
          <w:rFonts w:ascii="Arial" w:hAnsi="Arial" w:cs="Arial"/>
          <w:sz w:val="28"/>
          <w:szCs w:val="28"/>
          <w:lang w:eastAsia="ar-SA"/>
        </w:rPr>
        <w:t>SOCIAL MEDIA</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Check us out on …</w:t>
      </w:r>
    </w:p>
    <w:p w:rsidR="004F4A1D" w:rsidRDefault="004F4A1D" w:rsidP="004F4A1D">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3045" cy="233045"/>
            <wp:effectExtent l="0" t="0" r="0" b="0"/>
            <wp:docPr id="6" name="Picture 6" descr="cid:image003.gif@01D05509.CBD5619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5509.CBD561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5509.CBD5619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5509.CBD5619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5509.CBD5619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5509.CBD5619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5509.CBD5619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5509.CBD5619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5509.CBD5619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5509.CBD5619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5509.CBD5619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5509.CBD5619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F4A1D" w:rsidRDefault="004F4A1D" w:rsidP="004F4A1D">
      <w:pPr>
        <w:spacing w:after="200"/>
        <w:rPr>
          <w:rFonts w:ascii="Arial" w:hAnsi="Arial" w:cs="Arial"/>
          <w:color w:val="3A6699"/>
          <w:sz w:val="28"/>
          <w:szCs w:val="28"/>
        </w:rPr>
      </w:pPr>
      <w:r>
        <w:rPr>
          <w:rFonts w:ascii="Arial" w:hAnsi="Arial" w:cs="Arial"/>
          <w:sz w:val="28"/>
          <w:szCs w:val="28"/>
        </w:rPr>
        <w:t>PUBLIC POLICY</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F4A1D" w:rsidRDefault="004F4A1D" w:rsidP="004F4A1D">
      <w:pPr>
        <w:spacing w:after="200"/>
        <w:rPr>
          <w:rFonts w:ascii="Arial" w:hAnsi="Arial" w:cs="Arial"/>
          <w:b/>
          <w:bCs/>
          <w:color w:val="0075BE"/>
          <w:sz w:val="20"/>
          <w:szCs w:val="20"/>
          <w:u w:val="single"/>
        </w:rPr>
      </w:pPr>
      <w:hyperlink r:id="rId33" w:history="1">
        <w:r>
          <w:rPr>
            <w:rStyle w:val="Hyperlink"/>
            <w:rFonts w:ascii="Arial" w:hAnsi="Arial" w:cs="Arial"/>
            <w:b/>
            <w:bCs/>
            <w:color w:val="0075BE"/>
            <w:sz w:val="20"/>
            <w:szCs w:val="20"/>
          </w:rPr>
          <w:t>Standards-Related Notices from the U.S. Federal Register, February 23-27, 2015</w:t>
        </w:r>
      </w:hyperlink>
    </w:p>
    <w:p w:rsidR="004F4A1D" w:rsidRDefault="004F4A1D" w:rsidP="004F4A1D">
      <w:pPr>
        <w:spacing w:after="240"/>
        <w:rPr>
          <w:rFonts w:ascii="Arial" w:hAnsi="Arial" w:cs="Arial"/>
          <w:sz w:val="20"/>
          <w:szCs w:val="20"/>
          <w:lang w:eastAsia="ar-SA"/>
        </w:rPr>
      </w:pPr>
      <w:hyperlink r:id="rId34" w:history="1">
        <w:r>
          <w:rPr>
            <w:rStyle w:val="Hyperlink"/>
            <w:rFonts w:ascii="Arial" w:hAnsi="Arial" w:cs="Arial"/>
            <w:b/>
            <w:bCs/>
            <w:color w:val="0075BE"/>
            <w:sz w:val="20"/>
            <w:szCs w:val="20"/>
          </w:rPr>
          <w:t>National Cooperative Research and Production Act Notices from the U.S. Federal Register – January 2015 - February 2015</w:t>
        </w:r>
      </w:hyperlink>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F4A1D" w:rsidRDefault="004F4A1D" w:rsidP="004F4A1D">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4F4A1D" w:rsidRDefault="004F4A1D" w:rsidP="004F4A1D">
      <w:pPr>
        <w:spacing w:after="200"/>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February 27,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4F4A1D" w:rsidRDefault="004F4A1D" w:rsidP="004F4A1D">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F4A1D" w:rsidRDefault="004F4A1D" w:rsidP="004F4A1D">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F4A1D" w:rsidRDefault="004F4A1D" w:rsidP="004F4A1D">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4F4A1D" w:rsidRDefault="004F4A1D" w:rsidP="004F4A1D">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F4A1D" w:rsidRDefault="004F4A1D" w:rsidP="004F4A1D">
      <w:pPr>
        <w:spacing w:after="200"/>
        <w:rPr>
          <w:rFonts w:ascii="Arial" w:hAnsi="Arial" w:cs="Arial"/>
          <w:color w:val="3A6699"/>
          <w:sz w:val="28"/>
          <w:szCs w:val="28"/>
          <w:lang w:eastAsia="ar-SA"/>
        </w:rPr>
      </w:pPr>
      <w:r>
        <w:rPr>
          <w:rFonts w:ascii="Arial" w:hAnsi="Arial" w:cs="Arial"/>
          <w:sz w:val="28"/>
          <w:szCs w:val="28"/>
          <w:lang w:eastAsia="ar-SA"/>
        </w:rPr>
        <w:t>CALENDAR</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F4A1D" w:rsidRDefault="004F4A1D" w:rsidP="004F4A1D">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ANSI Company Member Forum Meeting</w:t>
        </w:r>
      </w:hyperlink>
      <w:r>
        <w:rPr>
          <w:rFonts w:ascii="Arial" w:hAnsi="Arial" w:cs="Arial"/>
          <w:b/>
          <w:bCs/>
          <w:sz w:val="20"/>
          <w:szCs w:val="20"/>
          <w:u w:val="single"/>
          <w:lang w:eastAsia="ar-SA"/>
        </w:rPr>
        <w:br/>
      </w:r>
      <w:r>
        <w:rPr>
          <w:rFonts w:ascii="Arial" w:hAnsi="Arial" w:cs="Arial"/>
          <w:sz w:val="20"/>
          <w:szCs w:val="20"/>
          <w:lang w:eastAsia="ar-SA"/>
        </w:rPr>
        <w:t>April 7 – 8, 2015</w:t>
      </w:r>
      <w:r>
        <w:rPr>
          <w:rFonts w:ascii="Arial" w:hAnsi="Arial" w:cs="Arial"/>
          <w:sz w:val="20"/>
          <w:szCs w:val="20"/>
          <w:lang w:eastAsia="ar-SA"/>
        </w:rPr>
        <w:br/>
        <w:t>Corning, NY</w:t>
      </w:r>
    </w:p>
    <w:p w:rsidR="004F4A1D" w:rsidRDefault="004F4A1D" w:rsidP="004F4A1D"/>
    <w:p w:rsidR="004F4A1D" w:rsidRDefault="004F4A1D" w:rsidP="004F4A1D">
      <w:pPr>
        <w:rPr>
          <w:rStyle w:val="Hyperlink"/>
          <w:rFonts w:ascii="Arial" w:hAnsi="Arial" w:cs="Arial"/>
          <w:b/>
          <w:bCs/>
          <w:color w:val="0075BE"/>
          <w:sz w:val="20"/>
          <w:szCs w:val="20"/>
          <w:lang w:eastAsia="ar-SA"/>
        </w:rPr>
      </w:pPr>
      <w:hyperlink r:id="rId44" w:history="1">
        <w:r>
          <w:rPr>
            <w:rStyle w:val="Hyperlink"/>
            <w:rFonts w:ascii="Arial" w:hAnsi="Arial" w:cs="Arial"/>
            <w:b/>
            <w:bCs/>
            <w:color w:val="0075BE"/>
            <w:sz w:val="20"/>
            <w:szCs w:val="20"/>
            <w:lang w:eastAsia="ar-SA"/>
          </w:rPr>
          <w:t>ANSI Organizational Member Forum Meeting (OMF)</w:t>
        </w:r>
      </w:hyperlink>
    </w:p>
    <w:p w:rsidR="004F4A1D" w:rsidRDefault="004F4A1D" w:rsidP="004F4A1D">
      <w:r>
        <w:rPr>
          <w:rFonts w:ascii="Arial" w:hAnsi="Arial" w:cs="Arial"/>
          <w:sz w:val="20"/>
          <w:szCs w:val="20"/>
          <w:lang w:eastAsia="ar-SA"/>
        </w:rPr>
        <w:t>May 6, 2015</w:t>
      </w:r>
      <w:r>
        <w:rPr>
          <w:rFonts w:ascii="Arial" w:hAnsi="Arial" w:cs="Arial"/>
          <w:sz w:val="20"/>
          <w:szCs w:val="20"/>
          <w:lang w:eastAsia="ar-SA"/>
        </w:rPr>
        <w:br/>
        <w:t>Arlington, VA</w:t>
      </w:r>
    </w:p>
    <w:p w:rsidR="004F4A1D" w:rsidRDefault="004F4A1D" w:rsidP="004F4A1D"/>
    <w:p w:rsidR="004F4A1D" w:rsidRDefault="004F4A1D" w:rsidP="004F4A1D">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0" style="width:468pt;height:1.5pt" o:hralign="center" o:hrstd="t" o:hrnoshade="t" o:hr="t" fillcolor="#bfbfbf" stroked="f"/>
        </w:pict>
      </w:r>
    </w:p>
    <w:p w:rsidR="004F4A1D" w:rsidRDefault="004F4A1D" w:rsidP="004F4A1D">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F4A1D" w:rsidRDefault="004F4A1D" w:rsidP="004F4A1D">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F4A1D" w:rsidRDefault="004F4A1D" w:rsidP="004F4A1D">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F4A1D" w:rsidRDefault="004F4A1D" w:rsidP="004F4A1D">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4F4A1D" w:rsidRDefault="004F4A1D" w:rsidP="004F4A1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u w:val="single"/>
          <w:lang w:eastAsia="ar-SA"/>
        </w:rPr>
        <w:t xml:space="preserve"> </w:t>
      </w:r>
      <w:r>
        <w:rPr>
          <w:rFonts w:ascii="Arial" w:hAnsi="Arial" w:cs="Arial"/>
          <w:sz w:val="20"/>
          <w:szCs w:val="20"/>
          <w:lang w:eastAsia="ar-SA"/>
        </w:rPr>
        <w:t xml:space="preserve">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F4A1D" w:rsidRDefault="004F4A1D" w:rsidP="004F4A1D">
      <w:pPr>
        <w:spacing w:after="200"/>
        <w:rPr>
          <w:rFonts w:ascii="Arial" w:hAnsi="Arial" w:cs="Arial"/>
          <w:color w:val="3A6699"/>
          <w:sz w:val="28"/>
          <w:szCs w:val="28"/>
          <w:lang w:eastAsia="ar-SA"/>
        </w:rPr>
      </w:pPr>
      <w:r>
        <w:rPr>
          <w:rFonts w:ascii="Arial" w:hAnsi="Arial" w:cs="Arial"/>
          <w:sz w:val="28"/>
          <w:szCs w:val="28"/>
          <w:lang w:eastAsia="ar-SA"/>
        </w:rPr>
        <w:t>ACCESS STANDARDS</w:t>
      </w:r>
    </w:p>
    <w:p w:rsidR="004F4A1D" w:rsidRDefault="004F4A1D" w:rsidP="004F4A1D">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4F4A1D" w:rsidRDefault="004F4A1D" w:rsidP="004F4A1D">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F4A1D" w:rsidRDefault="004F4A1D" w:rsidP="004F4A1D">
      <w:pPr>
        <w:spacing w:after="200"/>
        <w:rPr>
          <w:rFonts w:ascii="Arial" w:hAnsi="Arial" w:cs="Arial"/>
          <w:sz w:val="20"/>
          <w:szCs w:val="20"/>
          <w:lang w:eastAsia="ar-SA"/>
        </w:rPr>
      </w:pPr>
      <w:hyperlink r:id="rId57" w:history="1">
        <w:r>
          <w:rPr>
            <w:rStyle w:val="Hyperlink"/>
            <w:rFonts w:ascii="Arial" w:hAnsi="Arial" w:cs="Arial"/>
            <w:b/>
            <w:bCs/>
            <w:color w:val="0075BE"/>
            <w:sz w:val="20"/>
            <w:szCs w:val="20"/>
          </w:rPr>
          <w:t xml:space="preserve">ISO 178 / ISO 527 - Plastics Flexural and Tensile Properties Package </w:t>
        </w:r>
      </w:hyperlink>
      <w:hyperlink r:id="rId58" w:history="1">
        <w:r>
          <w:rPr>
            <w:rStyle w:val="Hyperlink"/>
            <w:rFonts w:ascii="Arial" w:hAnsi="Arial" w:cs="Arial"/>
            <w:b/>
            <w:bCs/>
            <w:sz w:val="20"/>
            <w:szCs w:val="20"/>
            <w:lang w:eastAsia="ar-SA"/>
          </w:rPr>
          <w:t> </w:t>
        </w:r>
      </w:hyperlink>
    </w:p>
    <w:p w:rsidR="004F4A1D" w:rsidRDefault="004F4A1D" w:rsidP="004F4A1D">
      <w:pPr>
        <w:spacing w:after="200"/>
        <w:rPr>
          <w:rFonts w:ascii="Arial" w:hAnsi="Arial" w:cs="Arial"/>
          <w:sz w:val="20"/>
          <w:szCs w:val="20"/>
          <w:lang w:eastAsia="ar-SA"/>
        </w:rPr>
      </w:pPr>
      <w:r>
        <w:rPr>
          <w:rFonts w:ascii="Arial" w:hAnsi="Arial" w:cs="Arial"/>
          <w:sz w:val="20"/>
          <w:szCs w:val="20"/>
          <w:lang w:eastAsia="ar-SA"/>
        </w:rPr>
        <w:t xml:space="preserve">ISO 178 / ISO 527 - Plastics Flexural and Tensile Properties Package </w:t>
      </w:r>
      <w:proofErr w:type="gramStart"/>
      <w:r>
        <w:rPr>
          <w:rFonts w:ascii="Arial" w:hAnsi="Arial" w:cs="Arial"/>
          <w:sz w:val="20"/>
          <w:szCs w:val="20"/>
          <w:lang w:eastAsia="ar-SA"/>
        </w:rPr>
        <w:t>provides</w:t>
      </w:r>
      <w:proofErr w:type="gramEnd"/>
      <w:r>
        <w:rPr>
          <w:rFonts w:ascii="Arial" w:hAnsi="Arial" w:cs="Arial"/>
          <w:sz w:val="20"/>
          <w:szCs w:val="20"/>
          <w:lang w:eastAsia="ar-SA"/>
        </w:rPr>
        <w:t xml:space="preserve"> principles and methods for determining flexural and tensile properties of plastics. ISO 178 / ISO 527 - Plastics Flexural and Tensile Properties Package is specifically applicable to rigid and semi-rigid thermoplastics molding, extrusion and cast materials, including compounds filled and reinforced by short fibers, small rods, plates or granules.</w:t>
      </w:r>
    </w:p>
    <w:p w:rsidR="004F4A1D" w:rsidRDefault="004F4A1D" w:rsidP="004F4A1D">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F4A1D" w:rsidRDefault="004F4A1D" w:rsidP="004F4A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F4A1D" w:rsidRDefault="004F4A1D" w:rsidP="004F4A1D">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F4A1D" w:rsidRDefault="004F4A1D" w:rsidP="004F4A1D">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F4A1D" w:rsidRDefault="004F4A1D" w:rsidP="004F4A1D">
      <w:pPr>
        <w:spacing w:after="200"/>
        <w:rPr>
          <w:rFonts w:ascii="Arial" w:hAnsi="Arial" w:cs="Arial"/>
          <w:sz w:val="20"/>
          <w:szCs w:val="20"/>
          <w:lang w:eastAsia="ar-SA"/>
        </w:rPr>
      </w:pPr>
      <w:r>
        <w:rPr>
          <w:rFonts w:ascii="Arial" w:hAnsi="Arial" w:cs="Arial"/>
          <w:sz w:val="16"/>
          <w:szCs w:val="16"/>
          <w:lang w:eastAsia="ar-SA"/>
        </w:rPr>
        <w:lastRenderedPageBreak/>
        <w:t xml:space="preserve">ANSI Online offers banner advertising on a monthly basis.  For more information, please contact us at </w:t>
      </w:r>
      <w:hyperlink r:id="rId65"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4F4A1D" w:rsidRDefault="004F4A1D" w:rsidP="004F4A1D">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6"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7"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4F4A1D" w:rsidRDefault="004F4A1D" w:rsidP="004F4A1D">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4F4A1D" w:rsidRDefault="004F4A1D" w:rsidP="004F4A1D"/>
    <w:p w:rsidR="004F4A1D" w:rsidRDefault="004F4A1D" w:rsidP="004F4A1D"/>
    <w:p w:rsidR="004F4A1D" w:rsidRDefault="004F4A1D" w:rsidP="004F4A1D"/>
    <w:p w:rsidR="004F4A1D" w:rsidRDefault="004F4A1D" w:rsidP="004F4A1D"/>
    <w:p w:rsidR="004F4A1D" w:rsidRDefault="004F4A1D" w:rsidP="004F4A1D"/>
    <w:p w:rsidR="001E4B1F" w:rsidRDefault="004F4A1D"/>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1D"/>
    <w:rsid w:val="004F4A1D"/>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A1D"/>
    <w:rPr>
      <w:color w:val="0000FF"/>
      <w:u w:val="single"/>
    </w:rPr>
  </w:style>
  <w:style w:type="paragraph" w:styleId="BalloonText">
    <w:name w:val="Balloon Text"/>
    <w:basedOn w:val="Normal"/>
    <w:link w:val="BalloonTextChar"/>
    <w:uiPriority w:val="99"/>
    <w:semiHidden/>
    <w:unhideWhenUsed/>
    <w:rsid w:val="004F4A1D"/>
    <w:rPr>
      <w:rFonts w:ascii="Tahoma" w:hAnsi="Tahoma" w:cs="Tahoma"/>
      <w:sz w:val="16"/>
      <w:szCs w:val="16"/>
    </w:rPr>
  </w:style>
  <w:style w:type="character" w:customStyle="1" w:styleId="BalloonTextChar">
    <w:name w:val="Balloon Text Char"/>
    <w:basedOn w:val="DefaultParagraphFont"/>
    <w:link w:val="BalloonText"/>
    <w:uiPriority w:val="99"/>
    <w:semiHidden/>
    <w:rsid w:val="004F4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A1D"/>
    <w:rPr>
      <w:color w:val="0000FF"/>
      <w:u w:val="single"/>
    </w:rPr>
  </w:style>
  <w:style w:type="paragraph" w:styleId="BalloonText">
    <w:name w:val="Balloon Text"/>
    <w:basedOn w:val="Normal"/>
    <w:link w:val="BalloonTextChar"/>
    <w:uiPriority w:val="99"/>
    <w:semiHidden/>
    <w:unhideWhenUsed/>
    <w:rsid w:val="004F4A1D"/>
    <w:rPr>
      <w:rFonts w:ascii="Tahoma" w:hAnsi="Tahoma" w:cs="Tahoma"/>
      <w:sz w:val="16"/>
      <w:szCs w:val="16"/>
    </w:rPr>
  </w:style>
  <w:style w:type="character" w:customStyle="1" w:styleId="BalloonTextChar">
    <w:name w:val="Balloon Text Char"/>
    <w:basedOn w:val="DefaultParagraphFont"/>
    <w:link w:val="BalloonText"/>
    <w:uiPriority w:val="99"/>
    <w:semiHidden/>
    <w:rsid w:val="004F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05509.CBD5619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22315" TargetMode="External"/><Relationship Id="rId47" Type="http://schemas.openxmlformats.org/officeDocument/2006/relationships/hyperlink" Target="http://www.standardslearn.org/?&amp;source=whatsnew022315"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05509.CBD56190" TargetMode="External"/><Relationship Id="rId11" Type="http://schemas.openxmlformats.org/officeDocument/2006/relationships/hyperlink" Target="http://www.ansi.org/?menuid=7&amp;articleid=8ca54f9d-42bc-4b69-a8c9-9dc9fd7babdd&amp;source=whatsnew030215" TargetMode="External"/><Relationship Id="rId24" Type="http://schemas.openxmlformats.org/officeDocument/2006/relationships/hyperlink" Target="http://www.ansi.org/news_publications/news_story.aspx" TargetMode="External"/><Relationship Id="rId32" Type="http://schemas.openxmlformats.org/officeDocument/2006/relationships/image" Target="cid:image008.jpg@01D05509.CBD56190" TargetMode="External"/><Relationship Id="rId37" Type="http://schemas.openxmlformats.org/officeDocument/2006/relationships/hyperlink" Target="http://www.youtube.com/user/ansidotorg?&amp;source=whatsnew022315" TargetMode="External"/><Relationship Id="rId40" Type="http://schemas.openxmlformats.org/officeDocument/2006/relationships/hyperlink" Target="http://publicaa.ansi.org/sites/apdl/Documents/News%20and%20Publications/Brochures/USCAP%202011.pdf?menuid=7&amp;source=whatsnew022315" TargetMode="External"/><Relationship Id="rId45" Type="http://schemas.openxmlformats.org/officeDocument/2006/relationships/hyperlink" Target="http://www.ansi.org/news_publications/periodicals/overview.aspx?&amp;source=whatsnew022315" TargetMode="External"/><Relationship Id="rId53" Type="http://schemas.openxmlformats.org/officeDocument/2006/relationships/hyperlink" Target="http://ansi.org/wsweek/?&amp;source=whatsnew022315" TargetMode="External"/><Relationship Id="rId58" Type="http://schemas.openxmlformats.org/officeDocument/2006/relationships/hyperlink" Target="http://webstore.ansi.org/site_license_availability.aspx?sku=ISO+178+/+ISO+527+-+Plastics+Flexural+and+Tensile+Properties+Package" TargetMode="External"/><Relationship Id="rId66" Type="http://schemas.openxmlformats.org/officeDocument/2006/relationships/hyperlink" Target="http://webstore.ansi.org/RecordDetail.aspx?menuid=2&amp;source=whatsnew020915" TargetMode="External"/><Relationship Id="rId5" Type="http://schemas.openxmlformats.org/officeDocument/2006/relationships/hyperlink" Target="http://www.ansi.org/membership/overview/overview.aspx?menuid=7" TargetMode="External"/><Relationship Id="rId61" Type="http://schemas.openxmlformats.org/officeDocument/2006/relationships/hyperlink" Target="http://www.ansi.org/news_publications/latest_headlines.aspx" TargetMode="External"/><Relationship Id="rId19" Type="http://schemas.openxmlformats.org/officeDocument/2006/relationships/image" Target="media/image3.jpeg"/><Relationship Id="rId14" Type="http://schemas.openxmlformats.org/officeDocument/2006/relationships/hyperlink" Target="mailto:storemanager@ansi.org?menuid=7&amp;articleid=e3adf611-aea5-4ce1-9c1c-743c1e7d6481&amp;source=whatsnew030215" TargetMode="External"/><Relationship Id="rId22" Type="http://schemas.openxmlformats.org/officeDocument/2006/relationships/image" Target="media/image4.jpeg"/><Relationship Id="rId27" Type="http://schemas.openxmlformats.org/officeDocument/2006/relationships/hyperlink" Target="http://www.ansi.org/news_publications/news_story.aspx" TargetMode="External"/><Relationship Id="rId30" Type="http://schemas.openxmlformats.org/officeDocument/2006/relationships/hyperlink" Target="http://ansidotorg.blogspot.com/" TargetMode="External"/><Relationship Id="rId35" Type="http://schemas.openxmlformats.org/officeDocument/2006/relationships/hyperlink" Target="http://plus.google.com/103554078283468148972" TargetMode="External"/><Relationship Id="rId43" Type="http://schemas.openxmlformats.org/officeDocument/2006/relationships/hyperlink" Target="http://publicaa.ansi.org/sites/apdl/Documents/Standards%20Action/2015-PDFs/SAV4609.pdf?menuid=8&amp;source=whatsnew022315" TargetMode="External"/><Relationship Id="rId48" Type="http://schemas.openxmlformats.org/officeDocument/2006/relationships/hyperlink" Target="http://www.ansi.org/meetings_events/events/2015/CMF-meeting-0415.aspx?&amp;source=whatsnew022315" TargetMode="External"/><Relationship Id="rId56" Type="http://schemas.openxmlformats.org/officeDocument/2006/relationships/hyperlink" Target="http://www.standardslearn.org/standardization_case_studies.aspx?&amp;source=whatsnew022315" TargetMode="External"/><Relationship Id="rId64" Type="http://schemas.openxmlformats.org/officeDocument/2006/relationships/hyperlink" Target="http://webstore.ansi.org/" TargetMode="External"/><Relationship Id="rId69" Type="http://schemas.openxmlformats.org/officeDocument/2006/relationships/theme" Target="theme/theme1.xml"/><Relationship Id="rId8" Type="http://schemas.openxmlformats.org/officeDocument/2006/relationships/hyperlink" Target="mailto:pr@ansi.org?menuid=7&amp;articleid=2d3f47bb-fb8a-44dd-9bee-7e2ee192bf73&amp;source=whatsnew030215" TargetMode="External"/><Relationship Id="rId51" Type="http://schemas.openxmlformats.org/officeDocument/2006/relationships/hyperlink" Target="http://www.ansi.org/news_publications/news_story.aspx?menuid=13&amp;source=whatsnew?&amp;source=whatsnew022315"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ansi.org/career_opportunities/positions_available/position_available.aspx?menuid=7&amp;articleid=30261de5-b71c-455c-8433-1341f6c352d0" TargetMode="External"/><Relationship Id="rId17" Type="http://schemas.openxmlformats.org/officeDocument/2006/relationships/image" Target="cid:image003.gif@01D05509.CBD56190" TargetMode="External"/><Relationship Id="rId25" Type="http://schemas.openxmlformats.org/officeDocument/2006/relationships/image" Target="media/image5.jpeg"/><Relationship Id="rId33" Type="http://schemas.openxmlformats.org/officeDocument/2006/relationships/hyperlink" Target="http://www.ansi.org/news_publications/news_story.aspx" TargetMode="External"/><Relationship Id="rId38" Type="http://schemas.openxmlformats.org/officeDocument/2006/relationships/hyperlink" Target="http://publicaa.ansi.org/sites/apdl/Documents/Government%20Affairs/Federal%20Register%20Notices/Standards%20_%20CA%20Notices/2015/03_2_15.pdf?&amp;source=whatsnew022315" TargetMode="External"/><Relationship Id="rId46" Type="http://schemas.openxmlformats.org/officeDocument/2006/relationships/hyperlink" Target="http://publicaa.ansi.org/sites/apdl/Documents/News%20and%20Publications/Brochures/Annual%20Report%20Archive/ANSI_2013-14_Annual_Report_with_Roster.pdf?menuid=9?&amp;source=whatsnew022315" TargetMode="External"/><Relationship Id="rId59" Type="http://schemas.openxmlformats.org/officeDocument/2006/relationships/hyperlink" Target="http://www.ansi.org/education_trainings/overview.aspx?&amp;source=whatsnew022315" TargetMode="External"/><Relationship Id="rId67" Type="http://schemas.openxmlformats.org/officeDocument/2006/relationships/hyperlink" Target="http://webstore.ansi.org/" TargetMode="External"/><Relationship Id="rId20" Type="http://schemas.openxmlformats.org/officeDocument/2006/relationships/image" Target="cid:image004.jpg@01D05509.CBD56190" TargetMode="External"/><Relationship Id="rId41" Type="http://schemas.openxmlformats.org/officeDocument/2006/relationships/hyperlink" Target="mailto:membership@ansi.org?menuid=7&amp;source=whatsnew022315" TargetMode="External"/><Relationship Id="rId54" Type="http://schemas.openxmlformats.org/officeDocument/2006/relationships/hyperlink" Target="http://www.ansi.org/news_publications/other_documents/other_doc.aspx?&amp;source=whatsnew022315" TargetMode="External"/><Relationship Id="rId62" Type="http://schemas.openxmlformats.org/officeDocument/2006/relationships/hyperlink" Target="http://webstore.ansi.org/sitelicense.aspx"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mailto:whats_new@ansi.org" TargetMode="External"/><Relationship Id="rId23" Type="http://schemas.openxmlformats.org/officeDocument/2006/relationships/image" Target="cid:image005.jpg@01D05509.CBD56190" TargetMode="External"/><Relationship Id="rId28" Type="http://schemas.openxmlformats.org/officeDocument/2006/relationships/image" Target="media/image6.jpeg"/><Relationship Id="rId36" Type="http://schemas.openxmlformats.org/officeDocument/2006/relationships/hyperlink" Target="http://www.facebook.com/pages/ANSI-American-National-Standards-Institute/46446679081?&amp;source=whatsnew022315" TargetMode="External"/><Relationship Id="rId49" Type="http://schemas.openxmlformats.org/officeDocument/2006/relationships/hyperlink" Target="http://publicaa.ansi.org/sites/apdl/Documents/Standards%20Activities/NSSC/USSS_Third_edition/USSS%202010-sm.pdf?menuid=9&amp;source=whatsnew022315" TargetMode="External"/><Relationship Id="rId57" Type="http://schemas.openxmlformats.org/officeDocument/2006/relationships/hyperlink" Target="http://www.ansi.org/education_trainings/K_12_students.aspx?sku=ISO+178+/+ISO+527+-+Plastics+Flexural+and+Tensile+Properties+Package&amp;source=whatsnew030215" TargetMode="External"/><Relationship Id="rId10" Type="http://schemas.openxmlformats.org/officeDocument/2006/relationships/hyperlink" Target="http://webstore.ansi.org/RecordDetail.aspx?menuid=7&amp;articleid=fa8ea976-8a74-4140-8658-c4c3ff22285b&amp;source=whatsnew030215" TargetMode="External"/><Relationship Id="rId31" Type="http://schemas.openxmlformats.org/officeDocument/2006/relationships/image" Target="media/image7.jpeg"/><Relationship Id="rId44" Type="http://schemas.openxmlformats.org/officeDocument/2006/relationships/hyperlink" Target="http://www.ansi.org/news_publications/news_story.aspx?menuid=8&amp;eid=2085" TargetMode="External"/><Relationship Id="rId52" Type="http://schemas.openxmlformats.org/officeDocument/2006/relationships/hyperlink" Target="http://www.ansi.org/meetings_events/online_calendar/event_details.aspx?source=left_nav&amp;source=whatsnew022315" TargetMode="External"/><Relationship Id="rId60" Type="http://schemas.openxmlformats.org/officeDocument/2006/relationships/hyperlink" Target="http://webstore.ansi.org/sitelicense.aspx?&amp;source=whatsnew021715"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ds@ansi.org?menuid=7&amp;articleid=60482c4f-b9fc-4023-9167-0618fad82ee0&amp;source=whatsnew030215" TargetMode="External"/><Relationship Id="rId13" Type="http://schemas.openxmlformats.org/officeDocument/2006/relationships/hyperlink" Target="http://www.ansi.org/news_publications/news_story.aspx?menuid=7&amp;articleid=f025f5a1-898b-4d9d-93a0-76ff2ada8430&amp;source=whatsnew030215" TargetMode="External"/><Relationship Id="rId18" Type="http://schemas.openxmlformats.org/officeDocument/2006/relationships/hyperlink" Target="http://www.ansi.org/news_publications/news_story.aspx" TargetMode="External"/><Relationship Id="rId39" Type="http://schemas.openxmlformats.org/officeDocument/2006/relationships/hyperlink" Target="http://twitter.com/ansidotorg?&amp;source=whatsnew022315" TargetMode="External"/><Relationship Id="rId34" Type="http://schemas.openxmlformats.org/officeDocument/2006/relationships/hyperlink" Target="http://publicaa.ansi.org/sites/apdl/Documents/News%20and%20Publications/Brochures/WhatIsANSI_brochure.pdf" TargetMode="External"/><Relationship Id="rId50" Type="http://schemas.openxmlformats.org/officeDocument/2006/relationships/hyperlink" Target="http://publicaa.ansi.org/sites/apdl/Documents/Government%20Affairs/Federal%20Register%20Notices/NCRP%20Notices/2015/NCRPNotices_02_02_15.pdf?menuid=13&amp;source=whatsnew?&amp;source=whatsnew022315" TargetMode="External"/><Relationship Id="rId55" Type="http://schemas.openxmlformats.org/officeDocument/2006/relationships/hyperlink" Target="http://www.ansi.org/career_opportunities/positions_available/position_available.aspx?&amp;source=whatsnew022315" TargetMode="External"/><Relationship Id="rId7" Type="http://schemas.openxmlformats.org/officeDocument/2006/relationships/hyperlink" Target="http://webstore.ansi.org/default.aspx?&amp;source=whatsnew&amp;source=whatsnew03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2015-03-02T05:00:00+00:00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March 2 2015</Description0>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2015-03-02T05:00:00+00:00</Document_x0020_Date>
    <Action xmlns="d1f628b7-dc6e-45dc-9245-e5ecf578f20b">Keep</Action>
    <Keywords0 xmlns="d1f628b7-dc6e-45dc-9245-e5ecf578f20b" xsi:nil="true"/>
    <Description_x0020_2 xmlns="d1f628b7-dc6e-45dc-9245-e5ecf578f20b" xsi:nil="true"/>
    <Document_x0020_Type xmlns="d1f628b7-dc6e-45dc-9245-e5ecf578f20b">Information</Document_x0020_Type>
    <Description0 xmlns="d1f628b7-dc6e-45dc-9245-e5ecf578f20b">What's New March 2 2015</Description0>
    <PublishingExpirationDate xmlns="http://schemas.microsoft.com/sharepoint/v3" xsi:nil="true"/>
    <PublishingStartDate xmlns="http://schemas.microsoft.com/sharepoint/v3" xsi:nil="true"/>
    <_dlc_DocId xmlns="bbd4acb0-43d6-4317-ab0b-803dc468f016">V7HW2WYZSAY5-2102554853-8697</_dlc_DocId>
    <_dlc_DocIdUrl xmlns="bbd4acb0-43d6-4317-ab0b-803dc468f016">
      <Url>https://share.ansi.org/_layouts/15/DocIdRedir.aspx?ID=V7HW2WYZSAY5-2102554853-8697</Url>
      <Description>V7HW2WYZSAY5-2102554853-8697</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47261-AA4A-493F-8C96-E9D04E22E05E}"/>
</file>

<file path=customXml/itemProps2.xml><?xml version="1.0" encoding="utf-8"?>
<ds:datastoreItem xmlns:ds="http://schemas.openxmlformats.org/officeDocument/2006/customXml" ds:itemID="{E6147261-AA4A-493F-8C96-E9D04E22E05E}"/>
</file>

<file path=customXml/itemProps3.xml><?xml version="1.0" encoding="utf-8"?>
<ds:datastoreItem xmlns:ds="http://schemas.openxmlformats.org/officeDocument/2006/customXml" ds:itemID="{A6F43BB9-0347-4FEA-8420-B26387346EBD}"/>
</file>

<file path=customXml/itemProps4.xml><?xml version="1.0" encoding="utf-8"?>
<ds:datastoreItem xmlns:ds="http://schemas.openxmlformats.org/officeDocument/2006/customXml" ds:itemID="{3629424A-4EAA-426D-B8B6-C2E84239FF2A}"/>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2015-10-22T20:01:00Z</dcterms:created>
  <dcterms:modified xsi:type="dcterms:W3CDTF">2015-10-22T20:02:00Z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263f4650-6e9a-4611-86ac-a87d603405c3</vt:lpwstr>
  </property>
</Properties>
</file>