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4F" w:rsidRDefault="00400F4F" w:rsidP="00400F4F">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8, 2015</w:t>
      </w:r>
    </w:p>
    <w:p w:rsidR="00400F4F" w:rsidRDefault="00400F4F" w:rsidP="00400F4F">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400F4F" w:rsidRDefault="00400F4F" w:rsidP="00400F4F">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400F4F" w:rsidRDefault="00400F4F" w:rsidP="00400F4F">
      <w:pPr>
        <w:rPr>
          <w:b/>
          <w:bCs/>
        </w:rPr>
      </w:pPr>
    </w:p>
    <w:p w:rsidR="00400F4F" w:rsidRDefault="00400F4F" w:rsidP="00400F4F">
      <w:pPr>
        <w:rPr>
          <w:b/>
          <w:bCs/>
        </w:rPr>
      </w:pPr>
    </w:p>
    <w:p w:rsidR="00400F4F" w:rsidRDefault="00400F4F" w:rsidP="00400F4F">
      <w:pPr>
        <w:rPr>
          <w:b/>
          <w:bCs/>
        </w:rPr>
      </w:pPr>
    </w:p>
    <w:p w:rsidR="00400F4F" w:rsidRDefault="00400F4F" w:rsidP="00400F4F">
      <w:pPr>
        <w:rPr>
          <w:b/>
          <w:bCs/>
        </w:rPr>
      </w:pPr>
    </w:p>
    <w:p w:rsidR="00400F4F" w:rsidRDefault="00400F4F" w:rsidP="00400F4F">
      <w:pPr>
        <w:rPr>
          <w:b/>
          <w:bCs/>
        </w:rPr>
      </w:pP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t" fillcolor="#a0a0a0" stroked="f"/>
        </w:pict>
      </w:r>
    </w:p>
    <w:p w:rsidR="00400F4F" w:rsidRDefault="00400F4F" w:rsidP="00400F4F">
      <w:pPr>
        <w:shd w:val="clear" w:color="auto" w:fill="FFF2E5"/>
        <w:jc w:val="center"/>
        <w:rPr>
          <w:rFonts w:ascii="Arial" w:hAnsi="Arial" w:cs="Arial"/>
          <w:color w:val="FF6600"/>
          <w:lang w:eastAsia="ar-SA"/>
        </w:rPr>
      </w:pPr>
    </w:p>
    <w:p w:rsidR="00400F4F" w:rsidRDefault="00400F4F" w:rsidP="00400F4F">
      <w:pPr>
        <w:shd w:val="clear" w:color="auto" w:fill="FFF2E5"/>
        <w:jc w:val="center"/>
        <w:rPr>
          <w:rFonts w:ascii="Arial" w:hAnsi="Arial" w:cs="Arial"/>
          <w:b/>
          <w:bCs/>
          <w:color w:val="31849B"/>
          <w:u w:val="single"/>
        </w:rPr>
      </w:pPr>
      <w:hyperlink r:id="rId8" w:history="1">
        <w:r>
          <w:rPr>
            <w:rStyle w:val="Hyperlink"/>
            <w:rFonts w:ascii="Arial" w:hAnsi="Arial" w:cs="Arial"/>
            <w:b/>
            <w:bCs/>
            <w:color w:val="31849B"/>
            <w:lang w:eastAsia="ar-SA"/>
          </w:rPr>
          <w:t>Last Chance: Free Webinar for World Accreditation Day Is Tomorrow, June 9</w:t>
        </w:r>
      </w:hyperlink>
    </w:p>
    <w:p w:rsidR="00400F4F" w:rsidRDefault="00400F4F" w:rsidP="00400F4F">
      <w:pPr>
        <w:shd w:val="clear" w:color="auto" w:fill="FFF2E5"/>
        <w:jc w:val="center"/>
        <w:rPr>
          <w:b/>
          <w:bCs/>
          <w:color w:val="0070C0"/>
          <w:sz w:val="6"/>
          <w:szCs w:val="6"/>
          <w:u w:val="single"/>
        </w:rPr>
      </w:pPr>
    </w:p>
    <w:p w:rsidR="00400F4F" w:rsidRDefault="00400F4F" w:rsidP="00400F4F">
      <w:pPr>
        <w:shd w:val="clear" w:color="auto" w:fill="FFF2E5"/>
        <w:rPr>
          <w:rFonts w:ascii="Arial" w:hAnsi="Arial" w:cs="Arial"/>
          <w:b/>
          <w:bCs/>
          <w:color w:val="0070C0"/>
          <w:sz w:val="6"/>
          <w:szCs w:val="6"/>
          <w:lang w:eastAsia="ar-SA"/>
        </w:rPr>
      </w:pPr>
      <w:r>
        <w:rPr>
          <w:rFonts w:ascii="Arial" w:hAnsi="Arial" w:cs="Arial"/>
          <w:b/>
          <w:bCs/>
          <w:color w:val="0070C0"/>
          <w:sz w:val="8"/>
          <w:szCs w:val="8"/>
          <w:lang w:eastAsia="ar-SA"/>
        </w:rPr>
        <w:t>                                                   </w:t>
      </w:r>
    </w:p>
    <w:p w:rsidR="00400F4F" w:rsidRDefault="00400F4F" w:rsidP="00400F4F">
      <w:pPr>
        <w:shd w:val="clear" w:color="auto" w:fill="FFF2E5"/>
        <w:jc w:val="center"/>
        <w:rPr>
          <w:rFonts w:ascii="Arial" w:hAnsi="Arial" w:cs="Arial"/>
          <w:b/>
          <w:bCs/>
          <w:color w:val="808080"/>
          <w:sz w:val="20"/>
          <w:szCs w:val="20"/>
        </w:rPr>
      </w:pPr>
      <w:r>
        <w:rPr>
          <w:rFonts w:ascii="Arial" w:hAnsi="Arial" w:cs="Arial"/>
          <w:b/>
          <w:bCs/>
          <w:color w:val="808080"/>
          <w:sz w:val="20"/>
          <w:szCs w:val="20"/>
          <w:u w:val="single"/>
        </w:rPr>
        <w:t>Click Here to Register</w:t>
      </w:r>
    </w:p>
    <w:p w:rsidR="00400F4F" w:rsidRDefault="00400F4F" w:rsidP="00400F4F">
      <w:pPr>
        <w:shd w:val="clear" w:color="auto" w:fill="FFF2E5"/>
        <w:jc w:val="center"/>
        <w:rPr>
          <w:rFonts w:ascii="Arial" w:hAnsi="Arial" w:cs="Arial"/>
          <w:color w:val="FF0000"/>
          <w:sz w:val="14"/>
          <w:szCs w:val="14"/>
        </w:rPr>
      </w:pPr>
    </w:p>
    <w:p w:rsidR="00400F4F" w:rsidRDefault="00400F4F" w:rsidP="00400F4F">
      <w:pPr>
        <w:shd w:val="clear" w:color="auto" w:fill="FFF2E5"/>
        <w:jc w:val="center"/>
        <w:rPr>
          <w:rFonts w:ascii="Arial" w:hAnsi="Arial" w:cs="Arial"/>
          <w:color w:val="FF6600"/>
          <w:sz w:val="20"/>
          <w:szCs w:val="20"/>
          <w:lang w:eastAsia="ar-SA"/>
        </w:rPr>
      </w:pPr>
    </w:p>
    <w:p w:rsidR="00400F4F" w:rsidRDefault="00400F4F" w:rsidP="00400F4F">
      <w:pPr>
        <w:shd w:val="clear" w:color="auto" w:fill="FFF2E5"/>
        <w:jc w:val="center"/>
        <w:rPr>
          <w:rFonts w:ascii="Arial" w:hAnsi="Arial" w:cs="Arial"/>
          <w:b/>
          <w:bCs/>
          <w:color w:val="0070C0"/>
          <w:u w:val="single"/>
        </w:rPr>
      </w:pPr>
      <w:hyperlink r:id="rId9" w:history="1">
        <w:r>
          <w:rPr>
            <w:rStyle w:val="Hyperlink"/>
            <w:rFonts w:ascii="Arial" w:hAnsi="Arial" w:cs="Arial"/>
            <w:b/>
            <w:bCs/>
            <w:color w:val="0070C0"/>
            <w:lang w:eastAsia="ar-SA"/>
          </w:rPr>
          <w:t>Hurry! Nominations for ANSI Leadership and Service Awards</w:t>
        </w:r>
      </w:hyperlink>
      <w:r>
        <w:rPr>
          <w:rFonts w:ascii="Arial" w:hAnsi="Arial" w:cs="Arial"/>
          <w:b/>
          <w:bCs/>
          <w:color w:val="0070C0"/>
          <w:u w:val="single"/>
          <w:lang w:eastAsia="ar-SA"/>
        </w:rPr>
        <w:t xml:space="preserve"> </w:t>
      </w:r>
      <w:proofErr w:type="gramStart"/>
      <w:r>
        <w:rPr>
          <w:rFonts w:ascii="Arial" w:hAnsi="Arial" w:cs="Arial"/>
          <w:b/>
          <w:bCs/>
          <w:color w:val="0070C0"/>
          <w:u w:val="single"/>
          <w:lang w:eastAsia="ar-SA"/>
        </w:rPr>
        <w:t>Due</w:t>
      </w:r>
      <w:proofErr w:type="gramEnd"/>
      <w:r>
        <w:rPr>
          <w:rFonts w:ascii="Arial" w:hAnsi="Arial" w:cs="Arial"/>
          <w:b/>
          <w:bCs/>
          <w:color w:val="0070C0"/>
          <w:u w:val="single"/>
          <w:lang w:eastAsia="ar-SA"/>
        </w:rPr>
        <w:t xml:space="preserve"> Friday, June 12</w:t>
      </w:r>
    </w:p>
    <w:p w:rsidR="00400F4F" w:rsidRDefault="00400F4F" w:rsidP="00400F4F">
      <w:pPr>
        <w:shd w:val="clear" w:color="auto" w:fill="FFF2E5"/>
        <w:jc w:val="center"/>
        <w:rPr>
          <w:b/>
          <w:bCs/>
          <w:color w:val="0070C0"/>
          <w:sz w:val="8"/>
          <w:szCs w:val="8"/>
          <w:u w:val="single"/>
        </w:rPr>
      </w:pPr>
    </w:p>
    <w:p w:rsidR="00400F4F" w:rsidRDefault="00400F4F" w:rsidP="00400F4F">
      <w:pPr>
        <w:shd w:val="clear" w:color="auto" w:fill="FFF2E5"/>
        <w:rPr>
          <w:rFonts w:ascii="Arial" w:hAnsi="Arial" w:cs="Arial"/>
          <w:b/>
          <w:bCs/>
          <w:color w:val="808080"/>
          <w:sz w:val="4"/>
          <w:szCs w:val="4"/>
          <w:lang w:eastAsia="ar-SA"/>
        </w:rPr>
      </w:pPr>
      <w:r>
        <w:rPr>
          <w:rFonts w:ascii="Arial" w:hAnsi="Arial" w:cs="Arial"/>
          <w:b/>
          <w:bCs/>
          <w:color w:val="808080"/>
          <w:sz w:val="6"/>
          <w:szCs w:val="6"/>
          <w:lang w:eastAsia="ar-SA"/>
        </w:rPr>
        <w:t>                                                   </w:t>
      </w:r>
    </w:p>
    <w:p w:rsidR="00400F4F" w:rsidRDefault="00400F4F" w:rsidP="00400F4F">
      <w:pPr>
        <w:shd w:val="clear" w:color="auto" w:fill="FFF2E5"/>
        <w:jc w:val="center"/>
        <w:rPr>
          <w:rFonts w:ascii="Arial" w:hAnsi="Arial" w:cs="Arial"/>
          <w:b/>
          <w:bCs/>
          <w:color w:val="808080"/>
          <w:sz w:val="20"/>
          <w:szCs w:val="20"/>
        </w:rPr>
      </w:pPr>
      <w:hyperlink r:id="rId10" w:history="1">
        <w:r>
          <w:rPr>
            <w:rStyle w:val="Hyperlink"/>
            <w:rFonts w:ascii="Arial" w:hAnsi="Arial" w:cs="Arial"/>
            <w:b/>
            <w:bCs/>
            <w:color w:val="808080"/>
            <w:sz w:val="20"/>
            <w:szCs w:val="20"/>
          </w:rPr>
          <w:t>Click Here to Nominate</w:t>
        </w:r>
      </w:hyperlink>
    </w:p>
    <w:p w:rsidR="00400F4F" w:rsidRDefault="00400F4F" w:rsidP="00400F4F">
      <w:pPr>
        <w:shd w:val="clear" w:color="auto" w:fill="FFF2E5"/>
        <w:jc w:val="center"/>
        <w:rPr>
          <w:rFonts w:ascii="Arial" w:hAnsi="Arial" w:cs="Arial"/>
          <w:color w:val="FF0000"/>
          <w:sz w:val="14"/>
          <w:szCs w:val="14"/>
        </w:rPr>
      </w:pP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400F4F" w:rsidRDefault="00400F4F" w:rsidP="00400F4F">
      <w:pPr>
        <w:rPr>
          <w:rFonts w:ascii="Arial" w:hAnsi="Arial" w:cs="Arial"/>
          <w:sz w:val="8"/>
          <w:szCs w:val="8"/>
          <w:lang w:eastAsia="ar-SA"/>
        </w:rPr>
      </w:pPr>
    </w:p>
    <w:p w:rsidR="00400F4F" w:rsidRDefault="00400F4F" w:rsidP="00400F4F">
      <w:pPr>
        <w:spacing w:after="200"/>
        <w:rPr>
          <w:rFonts w:ascii="Arial" w:hAnsi="Arial" w:cs="Arial"/>
          <w:sz w:val="20"/>
          <w:szCs w:val="20"/>
          <w:lang w:eastAsia="ar-SA"/>
        </w:rPr>
      </w:pPr>
      <w:r>
        <w:rPr>
          <w:rFonts w:ascii="Arial" w:hAnsi="Arial" w:cs="Arial"/>
          <w:sz w:val="28"/>
          <w:szCs w:val="28"/>
          <w:lang w:eastAsia="ar-SA"/>
        </w:rPr>
        <w:t>HEADLINES</w:t>
      </w:r>
    </w:p>
    <w:p w:rsidR="00400F4F" w:rsidRDefault="00400F4F" w:rsidP="00400F4F">
      <w:pPr>
        <w:spacing w:after="240"/>
        <w:rPr>
          <w:sz w:val="8"/>
          <w:szCs w:val="8"/>
        </w:rPr>
      </w:pPr>
      <w:r>
        <w:rPr>
          <w:rFonts w:ascii="Arial" w:hAnsi="Arial" w:cs="Arial"/>
          <w:sz w:val="20"/>
          <w:szCs w:val="20"/>
          <w:lang w:eastAsia="ar-SA"/>
        </w:rPr>
        <w:t xml:space="preserve">Get caught up on the latest news from ANSI… </w:t>
      </w:r>
    </w:p>
    <w:p w:rsidR="00400F4F" w:rsidRDefault="00400F4F" w:rsidP="00400F4F">
      <w:pPr>
        <w:rPr>
          <w:rStyle w:val="Hyperlink"/>
          <w:rFonts w:ascii="Arial" w:hAnsi="Arial" w:cs="Arial"/>
          <w:b/>
          <w:bCs/>
          <w:color w:val="0075BE"/>
          <w:sz w:val="20"/>
          <w:szCs w:val="20"/>
          <w:lang w:eastAsia="ar-SA"/>
        </w:rPr>
      </w:pPr>
      <w:hyperlink r:id="rId11" w:history="1">
        <w:r>
          <w:rPr>
            <w:rStyle w:val="Hyperlink"/>
            <w:rFonts w:ascii="Arial" w:hAnsi="Arial" w:cs="Arial"/>
            <w:b/>
            <w:bCs/>
            <w:color w:val="0075BE"/>
            <w:sz w:val="20"/>
            <w:szCs w:val="20"/>
            <w:lang w:eastAsia="ar-SA"/>
          </w:rPr>
          <w:t>June 23 ANSI Cities Network Webinar to Feature American Planning Association</w:t>
        </w:r>
      </w:hyperlink>
    </w:p>
    <w:p w:rsidR="00400F4F" w:rsidRDefault="00400F4F" w:rsidP="00400F4F">
      <w:pPr>
        <w:spacing w:after="240"/>
      </w:pPr>
      <w:r>
        <w:rPr>
          <w:rFonts w:ascii="Arial" w:hAnsi="Arial" w:cs="Arial"/>
          <w:sz w:val="20"/>
          <w:szCs w:val="20"/>
        </w:rPr>
        <w:t>ANSI’s Network on Smart and Sustainable Cities (ANSSC) will host a webinar highlighting findings from the American Planning Association (APA) Smart Cities and Sustainability Task Force. Kathleen McMahon, co-chair of the task force, will be the featured speaker.</w:t>
      </w:r>
    </w:p>
    <w:p w:rsidR="00400F4F" w:rsidRDefault="00400F4F" w:rsidP="00400F4F">
      <w:pPr>
        <w:rPr>
          <w:rStyle w:val="Hyperlink"/>
          <w:color w:val="auto"/>
          <w:u w:val="none"/>
          <w:lang w:eastAsia="ar-SA"/>
        </w:rPr>
      </w:pPr>
      <w:hyperlink r:id="rId12" w:history="1">
        <w:r>
          <w:rPr>
            <w:rStyle w:val="Hyperlink"/>
            <w:rFonts w:ascii="Arial" w:hAnsi="Arial" w:cs="Arial"/>
            <w:b/>
            <w:bCs/>
            <w:color w:val="0075BE"/>
            <w:sz w:val="20"/>
            <w:szCs w:val="20"/>
            <w:lang w:eastAsia="ar-SA"/>
          </w:rPr>
          <w:t>Register Now for Online Course: ISO Directives Updates 2015</w:t>
        </w:r>
      </w:hyperlink>
    </w:p>
    <w:p w:rsidR="00400F4F" w:rsidRDefault="00400F4F" w:rsidP="00400F4F">
      <w:r>
        <w:rPr>
          <w:rFonts w:ascii="Arial" w:hAnsi="Arial" w:cs="Arial"/>
          <w:sz w:val="20"/>
          <w:szCs w:val="20"/>
        </w:rPr>
        <w:t xml:space="preserve">ANSI invites members who serve various roles in </w:t>
      </w:r>
      <w:r>
        <w:rPr>
          <w:rFonts w:ascii="Arial" w:hAnsi="Arial" w:cs="Arial"/>
          <w:color w:val="000000"/>
          <w:sz w:val="20"/>
          <w:szCs w:val="20"/>
        </w:rPr>
        <w:t xml:space="preserve">International Organization for Standardization (ISO) activities </w:t>
      </w:r>
      <w:r>
        <w:rPr>
          <w:rFonts w:ascii="Arial" w:hAnsi="Arial" w:cs="Arial"/>
          <w:sz w:val="20"/>
          <w:szCs w:val="20"/>
        </w:rPr>
        <w:t>to participate in the 2015 Updates Course, open for registration. The online course is required to comply with the requirement for training on new changes to the ISO Directives, processes, and procedures introduced each year.</w:t>
      </w:r>
    </w:p>
    <w:p w:rsidR="00400F4F" w:rsidRDefault="00400F4F" w:rsidP="00400F4F">
      <w:pPr>
        <w:rPr>
          <w:rFonts w:ascii="Arial" w:hAnsi="Arial" w:cs="Arial"/>
          <w:sz w:val="20"/>
          <w:szCs w:val="20"/>
        </w:rPr>
      </w:pPr>
    </w:p>
    <w:p w:rsidR="00400F4F" w:rsidRDefault="00400F4F" w:rsidP="00400F4F">
      <w:pPr>
        <w:rPr>
          <w:rStyle w:val="Hyperlink"/>
          <w:b/>
          <w:bCs/>
          <w:color w:val="0075BE"/>
          <w:lang w:eastAsia="ar-SA"/>
        </w:rPr>
      </w:pPr>
      <w:hyperlink r:id="rId13" w:history="1">
        <w:r>
          <w:rPr>
            <w:rStyle w:val="Hyperlink"/>
            <w:rFonts w:ascii="Arial" w:hAnsi="Arial" w:cs="Arial"/>
            <w:b/>
            <w:bCs/>
            <w:color w:val="0075BE"/>
            <w:sz w:val="20"/>
            <w:szCs w:val="20"/>
            <w:lang w:eastAsia="ar-SA"/>
          </w:rPr>
          <w:t>Reminder &amp; Update: ISO Workshop in London to Address Community-Based Integrated Health Services for Aged Societies</w:t>
        </w:r>
      </w:hyperlink>
    </w:p>
    <w:p w:rsidR="00400F4F" w:rsidRDefault="00400F4F" w:rsidP="00400F4F">
      <w:pPr>
        <w:rPr>
          <w:rStyle w:val="Hyperlink"/>
          <w:rFonts w:ascii="Arial" w:hAnsi="Arial" w:cs="Arial"/>
          <w:b/>
          <w:bCs/>
          <w:color w:val="000000"/>
          <w:sz w:val="20"/>
          <w:szCs w:val="20"/>
          <w:lang w:eastAsia="ar-SA"/>
        </w:rPr>
      </w:pPr>
      <w:r>
        <w:rPr>
          <w:rFonts w:ascii="Arial" w:hAnsi="Arial" w:cs="Arial"/>
          <w:color w:val="000000"/>
          <w:sz w:val="20"/>
          <w:szCs w:val="20"/>
        </w:rPr>
        <w:t>The July 1 event is intended to foster the development an ISO-published International Workshop Agreement (IWA) on guidelines for integrated health and care systems and services for aging populations.</w:t>
      </w:r>
    </w:p>
    <w:p w:rsidR="00400F4F" w:rsidRDefault="00400F4F" w:rsidP="00400F4F"/>
    <w:p w:rsidR="00400F4F" w:rsidRDefault="00400F4F" w:rsidP="00400F4F">
      <w:pPr>
        <w:rPr>
          <w:rStyle w:val="Hyperlink"/>
          <w:b/>
          <w:bCs/>
          <w:color w:val="0075BE"/>
          <w:lang w:eastAsia="ar-SA"/>
        </w:rPr>
      </w:pPr>
      <w:hyperlink r:id="rId14" w:history="1">
        <w:r>
          <w:rPr>
            <w:rStyle w:val="Hyperlink"/>
            <w:rFonts w:ascii="Arial" w:hAnsi="Arial" w:cs="Arial"/>
            <w:b/>
            <w:bCs/>
            <w:color w:val="0075BE"/>
            <w:sz w:val="20"/>
            <w:szCs w:val="20"/>
            <w:lang w:eastAsia="ar-SA"/>
          </w:rPr>
          <w:t>World Environment Day 2015 Encourages Governments, Communities to “Consume with Care”</w:t>
        </w:r>
      </w:hyperlink>
      <w:r>
        <w:rPr>
          <w:rStyle w:val="Hyperlink"/>
          <w:rFonts w:ascii="Arial" w:hAnsi="Arial" w:cs="Arial"/>
          <w:b/>
          <w:bCs/>
          <w:color w:val="0075BE"/>
          <w:sz w:val="20"/>
          <w:szCs w:val="20"/>
          <w:lang w:eastAsia="ar-SA"/>
        </w:rPr>
        <w:t xml:space="preserve"> </w:t>
      </w:r>
    </w:p>
    <w:p w:rsidR="00400F4F" w:rsidRDefault="00400F4F" w:rsidP="00400F4F">
      <w:r>
        <w:rPr>
          <w:rFonts w:ascii="Arial" w:hAnsi="Arial" w:cs="Arial"/>
          <w:sz w:val="20"/>
          <w:szCs w:val="20"/>
        </w:rPr>
        <w:t xml:space="preserve">The United Nations Environment </w:t>
      </w:r>
      <w:proofErr w:type="spellStart"/>
      <w:r>
        <w:rPr>
          <w:rFonts w:ascii="Arial" w:hAnsi="Arial" w:cs="Arial"/>
          <w:sz w:val="20"/>
          <w:szCs w:val="20"/>
        </w:rPr>
        <w:t>Programme</w:t>
      </w:r>
      <w:proofErr w:type="spellEnd"/>
      <w:r>
        <w:rPr>
          <w:rFonts w:ascii="Arial" w:hAnsi="Arial" w:cs="Arial"/>
          <w:sz w:val="20"/>
          <w:szCs w:val="20"/>
        </w:rPr>
        <w:t xml:space="preserve"> (UNEP) celebrated World Environment Day (WED) on June 5, encouraging governments and communities to improve consumption patterns to decrease the impact of environmental consumption.</w:t>
      </w:r>
    </w:p>
    <w:p w:rsidR="00400F4F" w:rsidRDefault="00400F4F" w:rsidP="00400F4F">
      <w:pPr>
        <w:rPr>
          <w:rFonts w:ascii="Arial" w:hAnsi="Arial" w:cs="Arial"/>
          <w:sz w:val="20"/>
          <w:szCs w:val="20"/>
        </w:rPr>
      </w:pPr>
    </w:p>
    <w:p w:rsidR="00400F4F" w:rsidRDefault="00400F4F" w:rsidP="00400F4F">
      <w:pPr>
        <w:rPr>
          <w:rStyle w:val="Hyperlink"/>
          <w:b/>
          <w:bCs/>
          <w:color w:val="0075BE"/>
          <w:lang w:eastAsia="ar-SA"/>
        </w:rPr>
      </w:pPr>
      <w:hyperlink r:id="rId15" w:history="1">
        <w:r>
          <w:rPr>
            <w:rStyle w:val="Hyperlink"/>
            <w:rFonts w:ascii="Arial" w:hAnsi="Arial" w:cs="Arial"/>
            <w:b/>
            <w:bCs/>
            <w:color w:val="0075BE"/>
            <w:sz w:val="20"/>
            <w:szCs w:val="20"/>
            <w:lang w:eastAsia="ar-SA"/>
          </w:rPr>
          <w:t>Four-Time Paralympic Winner Champions Accessibility in New ISO Documentary</w:t>
        </w:r>
      </w:hyperlink>
    </w:p>
    <w:p w:rsidR="00400F4F" w:rsidRDefault="00400F4F" w:rsidP="00400F4F">
      <w:r>
        <w:rPr>
          <w:rFonts w:ascii="Arial" w:hAnsi="Arial" w:cs="Arial"/>
          <w:sz w:val="20"/>
          <w:szCs w:val="20"/>
        </w:rPr>
        <w:t xml:space="preserve">A new ISO documentary highlights the story of Jean-Yves Le </w:t>
      </w:r>
      <w:proofErr w:type="spellStart"/>
      <w:r>
        <w:rPr>
          <w:rFonts w:ascii="Arial" w:hAnsi="Arial" w:cs="Arial"/>
          <w:sz w:val="20"/>
          <w:szCs w:val="20"/>
        </w:rPr>
        <w:t>Meur</w:t>
      </w:r>
      <w:proofErr w:type="spellEnd"/>
      <w:r>
        <w:rPr>
          <w:rFonts w:ascii="Arial" w:hAnsi="Arial" w:cs="Arial"/>
          <w:sz w:val="20"/>
          <w:szCs w:val="20"/>
        </w:rPr>
        <w:t>, a French Paralympic champion who proves that living with a disability does not get in the way of his talents, thanks to an accessible world.</w:t>
      </w:r>
    </w:p>
    <w:p w:rsidR="00400F4F" w:rsidRDefault="00400F4F" w:rsidP="00400F4F">
      <w:pPr>
        <w:rPr>
          <w:rFonts w:ascii="Arial" w:hAnsi="Arial" w:cs="Arial"/>
          <w:sz w:val="20"/>
          <w:szCs w:val="20"/>
        </w:rPr>
      </w:pPr>
    </w:p>
    <w:p w:rsidR="00400F4F" w:rsidRDefault="00400F4F" w:rsidP="00400F4F">
      <w:pPr>
        <w:rPr>
          <w:rFonts w:ascii="Arial" w:hAnsi="Arial" w:cs="Arial"/>
          <w:sz w:val="20"/>
          <w:szCs w:val="20"/>
          <w:lang w:eastAsia="ar-SA"/>
        </w:rPr>
      </w:pPr>
      <w:hyperlink r:id="rId16" w:history="1">
        <w:r>
          <w:rPr>
            <w:rStyle w:val="Hyperlink"/>
            <w:rFonts w:ascii="Arial" w:hAnsi="Arial" w:cs="Arial"/>
            <w:b/>
            <w:bCs/>
            <w:color w:val="0075BE"/>
            <w:sz w:val="20"/>
            <w:szCs w:val="20"/>
            <w:lang w:eastAsia="ar-SA"/>
          </w:rPr>
          <w:t xml:space="preserve">Did You Know? </w:t>
        </w:r>
      </w:hyperlink>
      <w:r>
        <w:rPr>
          <w:rFonts w:ascii="Arial" w:hAnsi="Arial" w:cs="Arial"/>
          <w:b/>
          <w:bCs/>
          <w:color w:val="0075BE"/>
          <w:sz w:val="20"/>
          <w:szCs w:val="20"/>
          <w:u w:val="single"/>
          <w:lang w:eastAsia="ar-SA"/>
        </w:rPr>
        <w:br/>
      </w:r>
      <w:r>
        <w:rPr>
          <w:rFonts w:ascii="Arial" w:hAnsi="Arial" w:cs="Arial"/>
          <w:sz w:val="20"/>
          <w:szCs w:val="20"/>
          <w:lang w:eastAsia="ar-SA"/>
        </w:rPr>
        <w:t xml:space="preserve">Did You Know?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edition: APFP, AWC, AAMI, APSP, the CSA Group, IEEE, ASNT, and PLATO.</w:t>
      </w:r>
    </w:p>
    <w:p w:rsidR="00400F4F" w:rsidRDefault="00400F4F" w:rsidP="00400F4F">
      <w:pPr>
        <w:rPr>
          <w:rFonts w:ascii="Arial" w:hAnsi="Arial" w:cs="Arial"/>
          <w:sz w:val="20"/>
          <w:szCs w:val="20"/>
          <w:lang w:eastAsia="ar-SA"/>
        </w:rPr>
      </w:pP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400F4F" w:rsidRDefault="00400F4F" w:rsidP="00400F4F">
      <w:pPr>
        <w:spacing w:after="200"/>
        <w:rPr>
          <w:rFonts w:ascii="Arial" w:hAnsi="Arial" w:cs="Arial"/>
          <w:sz w:val="28"/>
          <w:szCs w:val="28"/>
          <w:lang w:eastAsia="ar-SA"/>
        </w:rPr>
      </w:pPr>
      <w:r>
        <w:rPr>
          <w:rFonts w:ascii="Arial" w:hAnsi="Arial" w:cs="Arial"/>
          <w:sz w:val="28"/>
          <w:szCs w:val="28"/>
          <w:lang w:eastAsia="ar-SA"/>
        </w:rPr>
        <w:t>SOCIAL MEDIA</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Check us out on …</w:t>
      </w:r>
    </w:p>
    <w:p w:rsidR="00400F4F" w:rsidRDefault="00400F4F" w:rsidP="00400F4F">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A201.412401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gif@01D0A201.412401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A201.412401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D0A201.412401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A201.412401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D0A201.412401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A201.412401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0A201.412401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A201.412401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0A201.412401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A201.4124011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8.jpg@01D0A201.4124011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400F4F" w:rsidRDefault="00400F4F" w:rsidP="00400F4F">
      <w:pPr>
        <w:spacing w:after="200"/>
        <w:rPr>
          <w:rFonts w:ascii="Arial" w:hAnsi="Arial" w:cs="Arial"/>
          <w:color w:val="3A6699"/>
          <w:sz w:val="28"/>
          <w:szCs w:val="28"/>
        </w:rPr>
      </w:pPr>
      <w:r>
        <w:rPr>
          <w:rFonts w:ascii="Arial" w:hAnsi="Arial" w:cs="Arial"/>
          <w:sz w:val="28"/>
          <w:szCs w:val="28"/>
        </w:rPr>
        <w:t>PUBLIC POLICY</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400F4F" w:rsidRDefault="00400F4F" w:rsidP="00400F4F">
      <w:pPr>
        <w:spacing w:after="200"/>
        <w:rPr>
          <w:rStyle w:val="Hyperlink"/>
          <w:b/>
          <w:bCs/>
          <w:color w:val="0075BE"/>
        </w:rPr>
      </w:pPr>
      <w:hyperlink r:id="rId35" w:history="1">
        <w:r>
          <w:rPr>
            <w:rStyle w:val="Hyperlink"/>
            <w:rFonts w:ascii="Arial" w:hAnsi="Arial" w:cs="Arial"/>
            <w:b/>
            <w:bCs/>
            <w:color w:val="0075BE"/>
            <w:sz w:val="20"/>
            <w:szCs w:val="20"/>
          </w:rPr>
          <w:t>Standards-Related Notices from the U.S. Federal Register, June 1–5, 2015</w:t>
        </w:r>
      </w:hyperlink>
    </w:p>
    <w:p w:rsidR="00400F4F" w:rsidRDefault="00400F4F" w:rsidP="00400F4F">
      <w:pPr>
        <w:spacing w:after="240"/>
        <w:rPr>
          <w:lang w:eastAsia="ar-SA"/>
        </w:rPr>
      </w:pPr>
      <w:hyperlink r:id="rId36" w:history="1">
        <w:r>
          <w:rPr>
            <w:rStyle w:val="Hyperlink"/>
            <w:rFonts w:ascii="Arial" w:hAnsi="Arial" w:cs="Arial"/>
            <w:b/>
            <w:bCs/>
            <w:color w:val="0075BE"/>
            <w:sz w:val="20"/>
            <w:szCs w:val="20"/>
          </w:rPr>
          <w:t>National Cooperative Research and Production Act Notices from the U.S. Federal Register: May–June 2015</w:t>
        </w:r>
      </w:hyperlink>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400F4F" w:rsidRDefault="00400F4F" w:rsidP="00400F4F">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400F4F" w:rsidRDefault="00400F4F" w:rsidP="00400F4F">
      <w:pPr>
        <w:spacing w:after="200"/>
        <w:rPr>
          <w:rFonts w:ascii="Arial" w:hAnsi="Arial" w:cs="Arial"/>
          <w:b/>
          <w:bCs/>
          <w:color w:val="3A6699"/>
          <w:sz w:val="20"/>
          <w:szCs w:val="20"/>
          <w:u w:val="single"/>
          <w:lang w:eastAsia="ar-SA"/>
        </w:rPr>
      </w:pPr>
      <w:hyperlink r:id="rId37" w:history="1">
        <w:r>
          <w:rPr>
            <w:rStyle w:val="Hyperlink"/>
            <w:rFonts w:ascii="Arial" w:hAnsi="Arial" w:cs="Arial"/>
            <w:b/>
            <w:bCs/>
            <w:color w:val="0075BE"/>
            <w:sz w:val="20"/>
            <w:szCs w:val="20"/>
            <w:lang w:eastAsia="ar-SA"/>
          </w:rPr>
          <w:t>Standards Action – June 5,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400F4F" w:rsidRDefault="00400F4F" w:rsidP="00400F4F">
      <w:pPr>
        <w:spacing w:after="20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400F4F" w:rsidRDefault="00400F4F" w:rsidP="00400F4F">
      <w:pPr>
        <w:spacing w:after="20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400F4F" w:rsidRDefault="00400F4F" w:rsidP="00400F4F">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400F4F" w:rsidRDefault="00400F4F" w:rsidP="00400F4F">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400F4F" w:rsidRDefault="00400F4F" w:rsidP="00400F4F">
      <w:pPr>
        <w:spacing w:after="200"/>
        <w:rPr>
          <w:rFonts w:ascii="Arial" w:hAnsi="Arial" w:cs="Arial"/>
          <w:color w:val="3A6699"/>
          <w:sz w:val="28"/>
          <w:szCs w:val="28"/>
          <w:lang w:eastAsia="ar-SA"/>
        </w:rPr>
      </w:pPr>
      <w:r>
        <w:rPr>
          <w:rFonts w:ascii="Arial" w:hAnsi="Arial" w:cs="Arial"/>
          <w:sz w:val="28"/>
          <w:szCs w:val="28"/>
          <w:lang w:eastAsia="ar-SA"/>
        </w:rPr>
        <w:t>CALENDAR</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lastRenderedPageBreak/>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400F4F" w:rsidRDefault="00400F4F" w:rsidP="00400F4F">
      <w:pPr>
        <w:rPr>
          <w:rFonts w:ascii="Arial" w:hAnsi="Arial" w:cs="Arial"/>
          <w:sz w:val="20"/>
          <w:szCs w:val="20"/>
          <w:lang w:eastAsia="ar-SA"/>
        </w:rPr>
      </w:pPr>
    </w:p>
    <w:p w:rsidR="00400F4F" w:rsidRDefault="00400F4F" w:rsidP="00400F4F">
      <w:pPr>
        <w:spacing w:after="240"/>
        <w:rPr>
          <w:rFonts w:ascii="Arial" w:hAnsi="Arial" w:cs="Arial"/>
          <w:sz w:val="20"/>
          <w:szCs w:val="20"/>
          <w:lang w:eastAsia="ar-SA"/>
        </w:rPr>
      </w:pPr>
      <w:hyperlink r:id="rId45"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400F4F" w:rsidRDefault="00400F4F" w:rsidP="00400F4F">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400F4F" w:rsidRDefault="00400F4F" w:rsidP="00400F4F">
      <w:pPr>
        <w:spacing w:after="200"/>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400F4F" w:rsidRDefault="00400F4F" w:rsidP="00400F4F">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400F4F" w:rsidRDefault="00400F4F" w:rsidP="00400F4F">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400F4F" w:rsidRDefault="00400F4F" w:rsidP="00400F4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400F4F" w:rsidRDefault="00400F4F" w:rsidP="00400F4F">
      <w:pPr>
        <w:spacing w:after="200"/>
        <w:rPr>
          <w:rFonts w:ascii="Arial" w:hAnsi="Arial" w:cs="Arial"/>
          <w:color w:val="3A6699"/>
          <w:sz w:val="28"/>
          <w:szCs w:val="28"/>
          <w:lang w:eastAsia="ar-SA"/>
        </w:rPr>
      </w:pPr>
      <w:r>
        <w:rPr>
          <w:rFonts w:ascii="Arial" w:hAnsi="Arial" w:cs="Arial"/>
          <w:sz w:val="28"/>
          <w:szCs w:val="28"/>
          <w:lang w:eastAsia="ar-SA"/>
        </w:rPr>
        <w:t>ACCESS STANDARDS</w:t>
      </w:r>
    </w:p>
    <w:p w:rsidR="00400F4F" w:rsidRDefault="00400F4F" w:rsidP="00400F4F">
      <w:pPr>
        <w:spacing w:after="200"/>
        <w:rPr>
          <w:rFonts w:ascii="Arial" w:hAnsi="Arial" w:cs="Arial"/>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400F4F" w:rsidRDefault="00400F4F" w:rsidP="00400F4F">
      <w:pPr>
        <w:spacing w:after="200"/>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400F4F" w:rsidRDefault="00400F4F" w:rsidP="00400F4F">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400F4F" w:rsidRDefault="00400F4F" w:rsidP="00400F4F">
      <w:pPr>
        <w:rPr>
          <w:rStyle w:val="Hyperlink"/>
          <w:b/>
          <w:bCs/>
          <w:color w:val="0075BE"/>
        </w:rPr>
      </w:pPr>
      <w:hyperlink r:id="rId57" w:history="1">
        <w:r>
          <w:rPr>
            <w:rStyle w:val="Hyperlink"/>
            <w:rFonts w:ascii="Arial" w:hAnsi="Arial" w:cs="Arial"/>
            <w:b/>
            <w:bCs/>
            <w:color w:val="0075BE"/>
            <w:sz w:val="20"/>
            <w:szCs w:val="20"/>
          </w:rPr>
          <w:t xml:space="preserve">ANSI/RIA R15.06/ANSI B11.0/ANSI B11.19- Industrial Robots </w:t>
        </w:r>
        <w:proofErr w:type="gramStart"/>
        <w:r>
          <w:rPr>
            <w:rStyle w:val="Hyperlink"/>
            <w:rFonts w:ascii="Arial" w:hAnsi="Arial" w:cs="Arial"/>
            <w:b/>
            <w:bCs/>
            <w:color w:val="0075BE"/>
            <w:sz w:val="20"/>
            <w:szCs w:val="20"/>
          </w:rPr>
          <w:t>And</w:t>
        </w:r>
        <w:proofErr w:type="gramEnd"/>
        <w:r>
          <w:rPr>
            <w:rStyle w:val="Hyperlink"/>
            <w:rFonts w:ascii="Arial" w:hAnsi="Arial" w:cs="Arial"/>
            <w:b/>
            <w:bCs/>
            <w:color w:val="0075BE"/>
            <w:sz w:val="20"/>
            <w:szCs w:val="20"/>
          </w:rPr>
          <w:t xml:space="preserve"> Machinery Safety Package</w:t>
        </w:r>
      </w:hyperlink>
    </w:p>
    <w:p w:rsidR="00400F4F" w:rsidRDefault="00400F4F" w:rsidP="00400F4F">
      <w:pPr>
        <w:spacing w:after="200"/>
        <w:rPr>
          <w:lang w:eastAsia="ar-SA"/>
        </w:rPr>
      </w:pPr>
      <w:r>
        <w:rPr>
          <w:rFonts w:ascii="Arial" w:hAnsi="Arial" w:cs="Arial"/>
          <w:sz w:val="20"/>
          <w:szCs w:val="20"/>
          <w:lang w:eastAsia="ar-SA"/>
        </w:rPr>
        <w:t xml:space="preserve">The ANSI/RIA R15.06 / ANSI B11.0 / ANSI B11.19 - Industrial Robots and Machinery Safety Package </w:t>
      </w:r>
      <w:proofErr w:type="gramStart"/>
      <w:r>
        <w:rPr>
          <w:rFonts w:ascii="Arial" w:hAnsi="Arial" w:cs="Arial"/>
          <w:sz w:val="20"/>
          <w:szCs w:val="20"/>
          <w:lang w:eastAsia="ar-SA"/>
        </w:rPr>
        <w:t>provides</w:t>
      </w:r>
      <w:proofErr w:type="gramEnd"/>
      <w:r>
        <w:rPr>
          <w:rFonts w:ascii="Arial" w:hAnsi="Arial" w:cs="Arial"/>
          <w:sz w:val="20"/>
          <w:szCs w:val="20"/>
          <w:lang w:eastAsia="ar-SA"/>
        </w:rPr>
        <w:t xml:space="preserve"> the foundation to assess the risk associated with industrial robots and robot systems and to provide safeguarding of this machinery. It also provides requirements for industrial robot </w:t>
      </w:r>
      <w:proofErr w:type="gramStart"/>
      <w:r>
        <w:rPr>
          <w:rFonts w:ascii="Arial" w:hAnsi="Arial" w:cs="Arial"/>
          <w:sz w:val="20"/>
          <w:szCs w:val="20"/>
          <w:lang w:eastAsia="ar-SA"/>
        </w:rPr>
        <w:t>manufacture,</w:t>
      </w:r>
      <w:proofErr w:type="gramEnd"/>
      <w:r>
        <w:rPr>
          <w:rFonts w:ascii="Arial" w:hAnsi="Arial" w:cs="Arial"/>
          <w:sz w:val="20"/>
          <w:szCs w:val="20"/>
          <w:lang w:eastAsia="ar-SA"/>
        </w:rPr>
        <w:t xml:space="preserve"> remanufacture and rebuild, robot system integration/installation, and methods of safeguarding to enhance the safety of personnel associated with the use of robots and robot systems.</w:t>
      </w:r>
    </w:p>
    <w:p w:rsidR="00400F4F" w:rsidRDefault="00400F4F" w:rsidP="00400F4F">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400F4F" w:rsidRDefault="00400F4F" w:rsidP="00400F4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400F4F" w:rsidRDefault="00400F4F" w:rsidP="00400F4F">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w:t>
      </w:r>
      <w:r>
        <w:rPr>
          <w:rFonts w:ascii="Arial" w:hAnsi="Arial" w:cs="Arial"/>
          <w:sz w:val="16"/>
          <w:szCs w:val="16"/>
          <w:lang w:eastAsia="ar-SA"/>
        </w:rPr>
        <w:lastRenderedPageBreak/>
        <w:t xml:space="preserve">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400F4F" w:rsidRDefault="00400F4F" w:rsidP="00400F4F">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400F4F" w:rsidRDefault="00400F4F" w:rsidP="00400F4F">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4"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400F4F" w:rsidRDefault="00400F4F" w:rsidP="00400F4F">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5"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6"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400F4F" w:rsidRDefault="00400F4F" w:rsidP="00400F4F">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400F4F" w:rsidRDefault="00400F4F" w:rsidP="00400F4F"/>
    <w:p w:rsidR="00400F4F" w:rsidRDefault="00400F4F" w:rsidP="00400F4F"/>
    <w:p w:rsidR="00400F4F" w:rsidRDefault="00400F4F" w:rsidP="00400F4F"/>
    <w:p w:rsidR="00400F4F" w:rsidRDefault="00400F4F" w:rsidP="00400F4F"/>
    <w:p w:rsidR="00400F4F" w:rsidRDefault="00400F4F" w:rsidP="00400F4F"/>
    <w:p w:rsidR="001E4B1F" w:rsidRDefault="00400F4F">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4F"/>
    <w:rsid w:val="00400F4F"/>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F4F"/>
    <w:rPr>
      <w:color w:val="0000FF"/>
      <w:u w:val="single"/>
    </w:rPr>
  </w:style>
  <w:style w:type="paragraph" w:styleId="BalloonText">
    <w:name w:val="Balloon Text"/>
    <w:basedOn w:val="Normal"/>
    <w:link w:val="BalloonTextChar"/>
    <w:uiPriority w:val="99"/>
    <w:semiHidden/>
    <w:unhideWhenUsed/>
    <w:rsid w:val="00400F4F"/>
    <w:rPr>
      <w:rFonts w:ascii="Tahoma" w:hAnsi="Tahoma" w:cs="Tahoma"/>
      <w:sz w:val="16"/>
      <w:szCs w:val="16"/>
    </w:rPr>
  </w:style>
  <w:style w:type="character" w:customStyle="1" w:styleId="BalloonTextChar">
    <w:name w:val="Balloon Text Char"/>
    <w:basedOn w:val="DefaultParagraphFont"/>
    <w:link w:val="BalloonText"/>
    <w:uiPriority w:val="99"/>
    <w:semiHidden/>
    <w:rsid w:val="00400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F4F"/>
    <w:rPr>
      <w:color w:val="0000FF"/>
      <w:u w:val="single"/>
    </w:rPr>
  </w:style>
  <w:style w:type="paragraph" w:styleId="BalloonText">
    <w:name w:val="Balloon Text"/>
    <w:basedOn w:val="Normal"/>
    <w:link w:val="BalloonTextChar"/>
    <w:uiPriority w:val="99"/>
    <w:semiHidden/>
    <w:unhideWhenUsed/>
    <w:rsid w:val="00400F4F"/>
    <w:rPr>
      <w:rFonts w:ascii="Tahoma" w:hAnsi="Tahoma" w:cs="Tahoma"/>
      <w:sz w:val="16"/>
      <w:szCs w:val="16"/>
    </w:rPr>
  </w:style>
  <w:style w:type="character" w:customStyle="1" w:styleId="BalloonTextChar">
    <w:name w:val="Balloon Text Char"/>
    <w:basedOn w:val="DefaultParagraphFont"/>
    <w:link w:val="BalloonText"/>
    <w:uiPriority w:val="99"/>
    <w:semiHidden/>
    <w:rsid w:val="00400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60815" TargetMode="External"/><Relationship Id="rId47" Type="http://schemas.openxmlformats.org/officeDocument/2006/relationships/hyperlink" Target="http://www.standardslearn.org/?&amp;source=whatsnew060815"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amp;source=whatsnew060815"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be37e538-b7d8-4f3c-bea2-2e46d8c76246&amp;source=whatsnew060815" TargetMode="External"/><Relationship Id="rId29" Type="http://schemas.openxmlformats.org/officeDocument/2006/relationships/hyperlink" Target="http://ansidotorg.blogspot.com/" TargetMode="External"/><Relationship Id="rId11" Type="http://schemas.openxmlformats.org/officeDocument/2006/relationships/hyperlink" Target="http://www.ansi.org/news_publications/news_story.aspx?menuid=7&amp;articleid=4ad52ae3-be5e-4eae-9643-21a37c1a8740&amp;source=whatsnew060815"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publicaa.ansi.org/sites/apdl/Documents/Standards%20Action/2015-PDFs/SAV4623.pdf" TargetMode="External"/><Relationship Id="rId40" Type="http://schemas.openxmlformats.org/officeDocument/2006/relationships/hyperlink" Target="http://publicaa.ansi.org/sites/apdl/Documents/News%20and%20Publications/Brochures/Annual%20Report%20Archive/ANSI_2013-14_Annual_Report_with_Roster.pdf?&amp;source=whatsnew060815" TargetMode="External"/><Relationship Id="rId45" Type="http://schemas.openxmlformats.org/officeDocument/2006/relationships/hyperlink" Target="http://ansi.org/wsweek/?&amp;source=whatsnew060815" TargetMode="External"/><Relationship Id="rId53" Type="http://schemas.openxmlformats.org/officeDocument/2006/relationships/hyperlink" Target="http://webstore.ansi.org/site_license_availability.aspx?&amp;source=whatsnew060815" TargetMode="External"/><Relationship Id="rId58" Type="http://schemas.openxmlformats.org/officeDocument/2006/relationships/hyperlink" Target="http://webstore.ansi.org/?&amp;source=whatsnew060815" TargetMode="External"/><Relationship Id="rId66" Type="http://schemas.openxmlformats.org/officeDocument/2006/relationships/hyperlink" Target="mailto:membership@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cid:image003.gif@01D0A201.41240110" TargetMode="External"/><Relationship Id="rId14" Type="http://schemas.openxmlformats.org/officeDocument/2006/relationships/hyperlink" Target="http://www.ansi.org/news_publications/news_story.aspx?menuid=7&amp;articleid=64e34e9d-5cd4-43e7-abc4-c0fa2743bdac&amp;source=whatsnew060815" TargetMode="External"/><Relationship Id="rId22" Type="http://schemas.openxmlformats.org/officeDocument/2006/relationships/image" Target="cid:image004.jpg@01D0A201.4124011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publicaa.ansi.org/sites/apdl/Documents/Government%20Affairs/Federal%20Register%20Notices/Standards%20_%20CA%20Notices/2015/06_08_15.pdf" TargetMode="External"/><Relationship Id="rId43" Type="http://schemas.openxmlformats.org/officeDocument/2006/relationships/hyperlink" Target="http://www.ansi.org/news_publications/other_documents/other_doc.aspx?menuid=7&amp;source=whatsnew060815" TargetMode="External"/><Relationship Id="rId48" Type="http://schemas.openxmlformats.org/officeDocument/2006/relationships/hyperlink" Target="http://www.standardslearn.org/standardization_case_studies.aspx?&amp;source=whatsnew060815" TargetMode="External"/><Relationship Id="rId56" Type="http://schemas.openxmlformats.org/officeDocument/2006/relationships/hyperlink" Target="http://webstore.ansi.org/?&amp;source=whatsnew060815"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6d2af808-8799-499f-999d-de7ae2e84994&amp;source=whatsnew060115" TargetMode="External"/><Relationship Id="rId51" Type="http://schemas.openxmlformats.org/officeDocument/2006/relationships/hyperlink" Target="http://www.ansi.org/career_opportunities/positions_available/position_available.aspx?menuid=13&amp;source=whatsnew060815"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f0eff3d2-121f-49b4-8949-a5e8e8f3a836&amp;source=whatsnew060815"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0A201.41240110" TargetMode="External"/><Relationship Id="rId33" Type="http://schemas.openxmlformats.org/officeDocument/2006/relationships/image" Target="media/image7.jpeg"/><Relationship Id="rId38" Type="http://schemas.openxmlformats.org/officeDocument/2006/relationships/hyperlink" Target="http://publicaa.ansi.org/sites/apdl/Documents/Standards%20Activities/NSSC/USSS_Third_edition/USSS%202010-sm.pdf?&amp;source=whatsnew060815" TargetMode="External"/><Relationship Id="rId46" Type="http://schemas.openxmlformats.org/officeDocument/2006/relationships/hyperlink" Target="http://www.ansi.org/education_trainings/overview.aspx?menuid=9?&amp;source=whatsnew060815" TargetMode="External"/><Relationship Id="rId59" Type="http://schemas.openxmlformats.org/officeDocument/2006/relationships/hyperlink" Target="http://webstore.ansi.org/?&amp;source=whatsnew051815" TargetMode="External"/><Relationship Id="rId67" Type="http://schemas.openxmlformats.org/officeDocument/2006/relationships/fontTable" Target="fontTable.xml"/><Relationship Id="rId20" Type="http://schemas.openxmlformats.org/officeDocument/2006/relationships/hyperlink" Target="http://twitter.com/ansidotorg" TargetMode="External"/><Relationship Id="rId41" Type="http://schemas.openxmlformats.org/officeDocument/2006/relationships/hyperlink" Target="http://publicaa.ansi.org/sites/apdl/Documents/News%20and%20Publications/Brochures/WhatIsANSI_brochure.pdf?&amp;source=whatsnew060815" TargetMode="External"/><Relationship Id="rId54" Type="http://schemas.openxmlformats.org/officeDocument/2006/relationships/hyperlink" Target="http://webstore.ansi.org/sitelicense.aspx?&amp;source=whatsnew060815"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de119f55-6a0b-435e-9c94-5b7c8bee7271&amp;source=whatsnew060815"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0A201.41240110" TargetMode="External"/><Relationship Id="rId36" Type="http://schemas.openxmlformats.org/officeDocument/2006/relationships/hyperlink" Target="http://publicaa.ansi.org/sites/apdl/Documents/Government%20Affairs/Federal%20Register%20Notices/NCRP%20Notices/2015/NCRPNotices_06_01_15.pdf" TargetMode="External"/><Relationship Id="rId49" Type="http://schemas.openxmlformats.org/officeDocument/2006/relationships/hyperlink" Target="http://www.ansi.org/education_trainings/K_12_students.aspx?menuid=9&amp;source=whatsnew060815" TargetMode="External"/><Relationship Id="rId57" Type="http://schemas.openxmlformats.org/officeDocument/2006/relationships/hyperlink" Target="http://webstore.ansi.org/RecordDetail.aspx?sku=ANSI%2fRIA+R15.06+%2f+ANSI+B11.0+%2f+ANSI+B11.19+-+Industrial+Robots+and+Machinery+Safety+Package&amp;source=package_landing_page&amp;source=whatsnew060815" TargetMode="External"/><Relationship Id="rId10" Type="http://schemas.openxmlformats.org/officeDocument/2006/relationships/hyperlink" Target="http://www.ansi.org/news_publications/news_story.aspx?menuid=7&amp;articleid=7d721f0b-c78e-4402-9592-a484c7d7af14&amp;source=whatsnew0060815" TargetMode="External"/><Relationship Id="rId31" Type="http://schemas.openxmlformats.org/officeDocument/2006/relationships/image" Target="cid:image007.jpg@01D0A201.41240110" TargetMode="External"/><Relationship Id="rId44" Type="http://schemas.openxmlformats.org/officeDocument/2006/relationships/hyperlink" Target="http://www.ansi.org/meetings_events/online_calendar/events.aspx?menuid=8&amp;source=whatsnew060815" TargetMode="External"/><Relationship Id="rId52" Type="http://schemas.openxmlformats.org/officeDocument/2006/relationships/hyperlink" Target="http://webstore.ansi.org/sitelicense.aspx?source=left_nav&amp;source=whatsnew060815"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060815"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7d721f0b-c78e-4402-9592-a484c7d7af14&amp;source=whatsnew0060815" TargetMode="External"/><Relationship Id="rId13" Type="http://schemas.openxmlformats.org/officeDocument/2006/relationships/hyperlink" Target="http://www.ansi.org/news_publications/news_story.aspx?menuid=7&amp;articleid=accaaabf-4c32-49fa-8837-e2c0f3850639" TargetMode="External"/><Relationship Id="rId18" Type="http://schemas.openxmlformats.org/officeDocument/2006/relationships/image" Target="media/image2.gif"/><Relationship Id="rId39" Type="http://schemas.openxmlformats.org/officeDocument/2006/relationships/hyperlink" Target="http://publicaa.ansi.org/sites/apdl/Documents/News%20and%20Publications/Brochures/USCAP%202011.pdf?&amp;source=whatsnew060815" TargetMode="External"/><Relationship Id="rId34" Type="http://schemas.openxmlformats.org/officeDocument/2006/relationships/image" Target="cid:image008.jpg@01D0A201.41240110" TargetMode="External"/><Relationship Id="rId50" Type="http://schemas.openxmlformats.org/officeDocument/2006/relationships/hyperlink" Target="http://www.ansi.org/career_opportunities/positions_available/position_available.aspx?menuid=13&amp;source=whatsnew060815" TargetMode="External"/><Relationship Id="rId55" Type="http://schemas.openxmlformats.org/officeDocument/2006/relationships/hyperlink" Target="http://webstore.ansi.org/default.aspx?&amp;source=whatsnew060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2015-06-08T04:00:00+00:00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June 8,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8862E-EBC7-4B28-9224-52E70F62485C}"/>
</file>

<file path=customXml/itemProps2.xml><?xml version="1.0" encoding="utf-8"?>
<ds:datastoreItem xmlns:ds="http://schemas.openxmlformats.org/officeDocument/2006/customXml" ds:itemID="{E1826483-C569-48FD-91D8-7A5F41784DA5}"/>
</file>

<file path=customXml/itemProps3.xml><?xml version="1.0" encoding="utf-8"?>
<ds:datastoreItem xmlns:ds="http://schemas.openxmlformats.org/officeDocument/2006/customXml" ds:itemID="{8D2798D7-E870-4E75-B8A8-78893F43DC27}"/>
</file>

<file path=customXml/itemProps4.xml><?xml version="1.0" encoding="utf-8"?>
<ds:datastoreItem xmlns:ds="http://schemas.openxmlformats.org/officeDocument/2006/customXml" ds:itemID="{83617152-7FC2-4F55-9FC2-0BDE59A384BC}"/>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2015-10-22T19:27:00Z</dcterms:created>
  <dcterms:modified xsi:type="dcterms:W3CDTF">2015-10-22T19:28:00Z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f966aa78-2824-471c-8ed4-7ae273a09727</vt:lpwstr>
  </property>
</Properties>
</file>