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64" w:rsidRDefault="00220B64" w:rsidP="00220B64">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14:anchorId="67E7972D" wp14:editId="3A9F87F1">
            <wp:simplePos x="0" y="0"/>
            <wp:positionH relativeFrom="column">
              <wp:align>right</wp:align>
            </wp:positionH>
            <wp:positionV relativeFrom="line">
              <wp:align>top</wp:align>
            </wp:positionV>
            <wp:extent cx="2914650" cy="1924050"/>
            <wp:effectExtent l="0" t="0" r="0" b="0"/>
            <wp:wrapSquare wrapText="bothSides"/>
            <wp:docPr id="1" name="Picture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13, 2015</w:t>
      </w:r>
    </w:p>
    <w:p w:rsidR="00220B64" w:rsidRDefault="00220B64" w:rsidP="00220B64">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20B64" w:rsidRDefault="00220B64" w:rsidP="00220B64">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20B64" w:rsidRDefault="00220B64" w:rsidP="00220B64">
      <w:pPr>
        <w:rPr>
          <w:rFonts w:ascii="Arial" w:hAnsi="Arial" w:cs="Arial"/>
          <w:sz w:val="8"/>
          <w:szCs w:val="8"/>
          <w:lang w:eastAsia="ar-SA"/>
        </w:rPr>
      </w:pPr>
    </w:p>
    <w:p w:rsidR="00220B64" w:rsidRDefault="00220B64" w:rsidP="00220B64">
      <w:pPr>
        <w:spacing w:after="200"/>
        <w:rPr>
          <w:rFonts w:ascii="Arial" w:hAnsi="Arial" w:cs="Arial"/>
          <w:sz w:val="20"/>
          <w:szCs w:val="20"/>
          <w:lang w:eastAsia="ar-SA"/>
        </w:rPr>
      </w:pPr>
      <w:r>
        <w:rPr>
          <w:rFonts w:ascii="Arial" w:hAnsi="Arial" w:cs="Arial"/>
          <w:sz w:val="28"/>
          <w:szCs w:val="28"/>
          <w:lang w:eastAsia="ar-SA"/>
        </w:rPr>
        <w:t>HEADLINES</w:t>
      </w:r>
    </w:p>
    <w:p w:rsidR="00220B64" w:rsidRDefault="00220B64" w:rsidP="00220B64">
      <w:pPr>
        <w:spacing w:after="240"/>
        <w:rPr>
          <w:sz w:val="8"/>
          <w:szCs w:val="8"/>
        </w:rPr>
      </w:pPr>
      <w:r>
        <w:rPr>
          <w:rFonts w:ascii="Arial" w:hAnsi="Arial" w:cs="Arial"/>
          <w:sz w:val="20"/>
          <w:szCs w:val="20"/>
          <w:lang w:eastAsia="ar-SA"/>
        </w:rPr>
        <w:t xml:space="preserve">Get caught up on the latest news from ANSI… </w:t>
      </w:r>
    </w:p>
    <w:p w:rsidR="00220B64" w:rsidRDefault="00220B64" w:rsidP="00220B64">
      <w:pPr>
        <w:rPr>
          <w:rStyle w:val="Hyperlink"/>
          <w:rFonts w:ascii="Arial" w:hAnsi="Arial" w:cs="Arial"/>
          <w:b/>
          <w:bCs/>
          <w:color w:val="0075BE"/>
          <w:sz w:val="20"/>
          <w:szCs w:val="20"/>
          <w:lang w:eastAsia="ar-SA"/>
        </w:rPr>
      </w:pPr>
      <w:hyperlink r:id="rId8" w:history="1">
        <w:r w:rsidR="006D4F97">
          <w:rPr>
            <w:rStyle w:val="Hyperlink"/>
            <w:rFonts w:ascii="Arial" w:hAnsi="Arial" w:cs="Arial"/>
            <w:b/>
            <w:bCs/>
            <w:color w:val="0075BE"/>
            <w:sz w:val="20"/>
            <w:szCs w:val="20"/>
            <w:lang w:eastAsia="ar-SA"/>
          </w:rPr>
          <w:t>ANSI Launches Redesigned Sta</w:t>
        </w:r>
        <w:r w:rsidR="006D4F97">
          <w:rPr>
            <w:rStyle w:val="Hyperlink"/>
            <w:rFonts w:ascii="Arial" w:hAnsi="Arial" w:cs="Arial"/>
            <w:b/>
            <w:bCs/>
            <w:color w:val="0075BE"/>
            <w:sz w:val="20"/>
            <w:szCs w:val="20"/>
            <w:lang w:eastAsia="ar-SA"/>
          </w:rPr>
          <w:t>n</w:t>
        </w:r>
        <w:r w:rsidR="006D4F97">
          <w:rPr>
            <w:rStyle w:val="Hyperlink"/>
            <w:rFonts w:ascii="Arial" w:hAnsi="Arial" w:cs="Arial"/>
            <w:b/>
            <w:bCs/>
            <w:color w:val="0075BE"/>
            <w:sz w:val="20"/>
            <w:szCs w:val="20"/>
            <w:lang w:eastAsia="ar-SA"/>
          </w:rPr>
          <w:t xml:space="preserve">dards Portal Website </w:t>
        </w:r>
      </w:hyperlink>
    </w:p>
    <w:p w:rsidR="006D4F97" w:rsidRDefault="006D4F97" w:rsidP="006D4F97">
      <w:pPr>
        <w:rPr>
          <w:rFonts w:ascii="Arial" w:hAnsi="Arial" w:cs="Arial"/>
          <w:sz w:val="20"/>
          <w:szCs w:val="20"/>
        </w:rPr>
      </w:pPr>
      <w:r w:rsidRPr="006339CA">
        <w:rPr>
          <w:rFonts w:ascii="Arial" w:hAnsi="Arial" w:cs="Arial"/>
          <w:sz w:val="20"/>
          <w:szCs w:val="20"/>
        </w:rPr>
        <w:t>The</w:t>
      </w:r>
      <w:r w:rsidR="008664C2">
        <w:rPr>
          <w:rFonts w:ascii="Arial" w:hAnsi="Arial" w:cs="Arial"/>
          <w:sz w:val="20"/>
          <w:szCs w:val="20"/>
        </w:rPr>
        <w:t xml:space="preserve"> updated user-friendly site, at </w:t>
      </w:r>
      <w:r w:rsidR="004802BB" w:rsidRPr="00203394">
        <w:rPr>
          <w:rFonts w:ascii="Arial" w:hAnsi="Arial" w:cs="Arial"/>
          <w:sz w:val="20"/>
          <w:szCs w:val="20"/>
        </w:rPr>
        <w:t>www.standardsportal.org</w:t>
      </w:r>
      <w:r w:rsidR="004802BB">
        <w:rPr>
          <w:rFonts w:ascii="Arial" w:hAnsi="Arial" w:cs="Arial"/>
          <w:sz w:val="20"/>
          <w:szCs w:val="20"/>
        </w:rPr>
        <w:t xml:space="preserve">, </w:t>
      </w:r>
      <w:r w:rsidR="008664C2">
        <w:rPr>
          <w:rFonts w:ascii="Arial" w:hAnsi="Arial" w:cs="Arial"/>
          <w:sz w:val="20"/>
          <w:szCs w:val="20"/>
        </w:rPr>
        <w:t xml:space="preserve">features a new interface with free access to standards-related trade resources. </w:t>
      </w:r>
      <w:r w:rsidRPr="006339CA">
        <w:rPr>
          <w:rFonts w:ascii="Arial" w:hAnsi="Arial" w:cs="Arial"/>
          <w:sz w:val="20"/>
          <w:szCs w:val="20"/>
        </w:rPr>
        <w:t xml:space="preserve"> </w:t>
      </w:r>
    </w:p>
    <w:p w:rsidR="00220B64" w:rsidRDefault="00220B64" w:rsidP="00220B64"/>
    <w:p w:rsidR="00220B64" w:rsidRDefault="00220B64" w:rsidP="00220B64">
      <w:pPr>
        <w:rPr>
          <w:rStyle w:val="Hyperlink"/>
          <w:rFonts w:ascii="Arial" w:hAnsi="Arial" w:cs="Arial"/>
          <w:b/>
          <w:bCs/>
          <w:color w:val="0075BE"/>
          <w:sz w:val="20"/>
          <w:szCs w:val="20"/>
          <w:lang w:eastAsia="ar-SA"/>
        </w:rPr>
      </w:pPr>
      <w:hyperlink r:id="rId9" w:history="1">
        <w:r w:rsidR="00791599">
          <w:rPr>
            <w:rStyle w:val="Hyperlink"/>
            <w:rFonts w:ascii="Arial" w:hAnsi="Arial" w:cs="Arial"/>
            <w:b/>
            <w:bCs/>
            <w:color w:val="0075BE"/>
            <w:sz w:val="20"/>
            <w:szCs w:val="20"/>
            <w:lang w:eastAsia="ar-SA"/>
          </w:rPr>
          <w:t>Federal Career Pathw</w:t>
        </w:r>
        <w:r w:rsidR="00791599">
          <w:rPr>
            <w:rStyle w:val="Hyperlink"/>
            <w:rFonts w:ascii="Arial" w:hAnsi="Arial" w:cs="Arial"/>
            <w:b/>
            <w:bCs/>
            <w:color w:val="0075BE"/>
            <w:sz w:val="20"/>
            <w:szCs w:val="20"/>
            <w:lang w:eastAsia="ar-SA"/>
          </w:rPr>
          <w:t>a</w:t>
        </w:r>
        <w:r w:rsidR="00791599">
          <w:rPr>
            <w:rStyle w:val="Hyperlink"/>
            <w:rFonts w:ascii="Arial" w:hAnsi="Arial" w:cs="Arial"/>
            <w:b/>
            <w:bCs/>
            <w:color w:val="0075BE"/>
            <w:sz w:val="20"/>
            <w:szCs w:val="20"/>
            <w:lang w:eastAsia="ar-SA"/>
          </w:rPr>
          <w:t xml:space="preserve">ys Report Highlights ANSI's Role in Quality Credentialing </w:t>
        </w:r>
      </w:hyperlink>
    </w:p>
    <w:p w:rsidR="00791599" w:rsidRDefault="00220B64" w:rsidP="00220B64">
      <w:pPr>
        <w:rPr>
          <w:rFonts w:ascii="Arial" w:hAnsi="Arial" w:cs="Arial"/>
          <w:sz w:val="20"/>
          <w:szCs w:val="20"/>
        </w:rPr>
      </w:pPr>
      <w:r w:rsidRPr="006339CA">
        <w:rPr>
          <w:rFonts w:ascii="Arial" w:hAnsi="Arial" w:cs="Arial"/>
          <w:sz w:val="20"/>
          <w:szCs w:val="20"/>
        </w:rPr>
        <w:t>The</w:t>
      </w:r>
      <w:r w:rsidR="006C6571">
        <w:rPr>
          <w:rFonts w:ascii="Arial" w:hAnsi="Arial" w:cs="Arial"/>
          <w:sz w:val="20"/>
          <w:szCs w:val="20"/>
        </w:rPr>
        <w:t xml:space="preserve"> report highlights </w:t>
      </w:r>
      <w:r w:rsidR="001163AF">
        <w:rPr>
          <w:rFonts w:ascii="Arial" w:hAnsi="Arial" w:cs="Arial"/>
          <w:sz w:val="20"/>
          <w:szCs w:val="20"/>
        </w:rPr>
        <w:t xml:space="preserve">ANSI’s role as an accreditor of personnel certification bodies and certificate issuers, ensuring that credentials are valuable to the employees and employers. </w:t>
      </w:r>
    </w:p>
    <w:p w:rsidR="00220B64" w:rsidRDefault="00220B64" w:rsidP="00220B64">
      <w:pPr>
        <w:rPr>
          <w:rStyle w:val="Hyperlink"/>
          <w:rFonts w:ascii="Arial" w:hAnsi="Arial" w:cs="Arial"/>
          <w:b/>
          <w:bCs/>
          <w:color w:val="0075BE"/>
          <w:sz w:val="20"/>
          <w:szCs w:val="20"/>
          <w:lang w:eastAsia="ar-SA"/>
        </w:rPr>
      </w:pPr>
      <w:r w:rsidRPr="002B3C24">
        <w:rPr>
          <w:rFonts w:ascii="Arial" w:hAnsi="Arial" w:cs="Arial"/>
          <w:b/>
          <w:bCs/>
          <w:color w:val="0075BE"/>
          <w:sz w:val="20"/>
          <w:szCs w:val="20"/>
          <w:u w:val="single"/>
          <w:lang w:eastAsia="ar-SA"/>
        </w:rPr>
        <w:br/>
      </w:r>
      <w:hyperlink r:id="rId10" w:history="1">
        <w:r w:rsidR="00203394">
          <w:rPr>
            <w:rStyle w:val="Hyperlink"/>
            <w:rFonts w:ascii="Arial" w:hAnsi="Arial" w:cs="Arial"/>
            <w:b/>
            <w:bCs/>
            <w:color w:val="0075BE"/>
            <w:sz w:val="20"/>
            <w:szCs w:val="20"/>
            <w:lang w:eastAsia="ar-SA"/>
          </w:rPr>
          <w:t xml:space="preserve">Reminder: Young U.S. </w:t>
        </w:r>
        <w:proofErr w:type="spellStart"/>
        <w:r w:rsidR="00203394">
          <w:rPr>
            <w:rStyle w:val="Hyperlink"/>
            <w:rFonts w:ascii="Arial" w:hAnsi="Arial" w:cs="Arial"/>
            <w:b/>
            <w:bCs/>
            <w:color w:val="0075BE"/>
            <w:sz w:val="20"/>
            <w:szCs w:val="20"/>
            <w:lang w:eastAsia="ar-SA"/>
          </w:rPr>
          <w:t>Ele</w:t>
        </w:r>
        <w:r w:rsidR="00203394">
          <w:rPr>
            <w:rStyle w:val="Hyperlink"/>
            <w:rFonts w:ascii="Arial" w:hAnsi="Arial" w:cs="Arial"/>
            <w:b/>
            <w:bCs/>
            <w:color w:val="0075BE"/>
            <w:sz w:val="20"/>
            <w:szCs w:val="20"/>
            <w:lang w:eastAsia="ar-SA"/>
          </w:rPr>
          <w:t>c</w:t>
        </w:r>
        <w:r w:rsidR="00203394">
          <w:rPr>
            <w:rStyle w:val="Hyperlink"/>
            <w:rFonts w:ascii="Arial" w:hAnsi="Arial" w:cs="Arial"/>
            <w:b/>
            <w:bCs/>
            <w:color w:val="0075BE"/>
            <w:sz w:val="20"/>
            <w:szCs w:val="20"/>
            <w:lang w:eastAsia="ar-SA"/>
          </w:rPr>
          <w:t>trotechnology</w:t>
        </w:r>
        <w:proofErr w:type="spellEnd"/>
        <w:r w:rsidR="00203394">
          <w:rPr>
            <w:rStyle w:val="Hyperlink"/>
            <w:rFonts w:ascii="Arial" w:hAnsi="Arial" w:cs="Arial"/>
            <w:b/>
            <w:bCs/>
            <w:color w:val="0075BE"/>
            <w:sz w:val="20"/>
            <w:szCs w:val="20"/>
            <w:lang w:eastAsia="ar-SA"/>
          </w:rPr>
          <w:t xml:space="preserve"> Professionals Sought for Prominent International Standardization Competitio</w:t>
        </w:r>
        <w:r w:rsidR="00203394">
          <w:rPr>
            <w:rStyle w:val="Hyperlink"/>
            <w:rFonts w:ascii="Arial" w:hAnsi="Arial" w:cs="Arial"/>
            <w:b/>
            <w:bCs/>
            <w:color w:val="0075BE"/>
            <w:sz w:val="20"/>
            <w:szCs w:val="20"/>
            <w:lang w:eastAsia="ar-SA"/>
          </w:rPr>
          <w:t>n</w:t>
        </w:r>
      </w:hyperlink>
    </w:p>
    <w:p w:rsidR="00220B64" w:rsidRDefault="006E22FF" w:rsidP="00220B64">
      <w:pPr>
        <w:rPr>
          <w:rFonts w:ascii="Arial" w:hAnsi="Arial" w:cs="Arial"/>
          <w:sz w:val="20"/>
          <w:szCs w:val="20"/>
        </w:rPr>
      </w:pPr>
      <w:r>
        <w:rPr>
          <w:rFonts w:ascii="Arial" w:hAnsi="Arial" w:cs="Arial"/>
          <w:sz w:val="20"/>
          <w:szCs w:val="20"/>
        </w:rPr>
        <w:t>Less than a month</w:t>
      </w:r>
      <w:r w:rsidRPr="006E22FF">
        <w:rPr>
          <w:rFonts w:ascii="Arial" w:hAnsi="Arial" w:cs="Arial"/>
          <w:sz w:val="20"/>
          <w:szCs w:val="20"/>
        </w:rPr>
        <w:t xml:space="preserve">: The U.S. National Committee (USNC) of the International </w:t>
      </w:r>
      <w:proofErr w:type="spellStart"/>
      <w:r w:rsidRPr="006E22FF">
        <w:rPr>
          <w:rFonts w:ascii="Arial" w:hAnsi="Arial" w:cs="Arial"/>
          <w:sz w:val="20"/>
          <w:szCs w:val="20"/>
        </w:rPr>
        <w:t>Electrotechnical</w:t>
      </w:r>
      <w:proofErr w:type="spellEnd"/>
      <w:r w:rsidRPr="006E22FF">
        <w:rPr>
          <w:rFonts w:ascii="Arial" w:hAnsi="Arial" w:cs="Arial"/>
          <w:sz w:val="20"/>
          <w:szCs w:val="20"/>
        </w:rPr>
        <w:t xml:space="preserve"> Commission (IEC) is currently seeking nominations of emerging </w:t>
      </w:r>
      <w:proofErr w:type="spellStart"/>
      <w:r w:rsidRPr="006E22FF">
        <w:rPr>
          <w:rFonts w:ascii="Arial" w:hAnsi="Arial" w:cs="Arial"/>
          <w:sz w:val="20"/>
          <w:szCs w:val="20"/>
        </w:rPr>
        <w:t>electrotechnology</w:t>
      </w:r>
      <w:proofErr w:type="spellEnd"/>
      <w:r w:rsidRPr="006E22FF">
        <w:rPr>
          <w:rFonts w:ascii="Arial" w:hAnsi="Arial" w:cs="Arial"/>
          <w:sz w:val="20"/>
          <w:szCs w:val="20"/>
        </w:rPr>
        <w:t xml:space="preserve"> professionals to participate in the upcoming IEC Young Professionals 2015 Workshop, which will be held on October</w:t>
      </w:r>
      <w:r>
        <w:rPr>
          <w:rFonts w:ascii="Arial" w:hAnsi="Arial" w:cs="Arial"/>
          <w:sz w:val="20"/>
          <w:szCs w:val="20"/>
        </w:rPr>
        <w:t xml:space="preserve"> 12–16, 2015, in Minsk, Belarus.</w:t>
      </w:r>
    </w:p>
    <w:p w:rsidR="00220B64" w:rsidRDefault="00220B64" w:rsidP="00220B64">
      <w:pPr>
        <w:rPr>
          <w:rFonts w:ascii="Arial" w:hAnsi="Arial" w:cs="Arial"/>
          <w:sz w:val="20"/>
          <w:szCs w:val="20"/>
        </w:rPr>
      </w:pPr>
    </w:p>
    <w:p w:rsidR="00220B64" w:rsidRDefault="00220B64" w:rsidP="00220B64">
      <w:pPr>
        <w:rPr>
          <w:rStyle w:val="Hyperlink"/>
          <w:rFonts w:ascii="Arial" w:hAnsi="Arial" w:cs="Arial"/>
          <w:b/>
          <w:bCs/>
          <w:color w:val="0075BE"/>
          <w:sz w:val="20"/>
          <w:szCs w:val="20"/>
          <w:lang w:eastAsia="ar-SA"/>
        </w:rPr>
      </w:pPr>
      <w:hyperlink r:id="rId11" w:history="1">
        <w:r w:rsidR="00330FA6">
          <w:rPr>
            <w:rStyle w:val="Hyperlink"/>
            <w:rFonts w:ascii="Arial" w:hAnsi="Arial" w:cs="Arial"/>
            <w:b/>
            <w:bCs/>
            <w:color w:val="0075BE"/>
            <w:sz w:val="20"/>
            <w:szCs w:val="20"/>
            <w:lang w:eastAsia="ar-SA"/>
          </w:rPr>
          <w:t>ANSI Announces June Webinar Series Highligh</w:t>
        </w:r>
        <w:r w:rsidR="00330FA6">
          <w:rPr>
            <w:rStyle w:val="Hyperlink"/>
            <w:rFonts w:ascii="Arial" w:hAnsi="Arial" w:cs="Arial"/>
            <w:b/>
            <w:bCs/>
            <w:color w:val="0075BE"/>
            <w:sz w:val="20"/>
            <w:szCs w:val="20"/>
            <w:lang w:eastAsia="ar-SA"/>
          </w:rPr>
          <w:t>t</w:t>
        </w:r>
        <w:r w:rsidR="00330FA6">
          <w:rPr>
            <w:rStyle w:val="Hyperlink"/>
            <w:rFonts w:ascii="Arial" w:hAnsi="Arial" w:cs="Arial"/>
            <w:b/>
            <w:bCs/>
            <w:color w:val="0075BE"/>
            <w:sz w:val="20"/>
            <w:szCs w:val="20"/>
            <w:lang w:eastAsia="ar-SA"/>
          </w:rPr>
          <w:t>ing the American National Standards Process</w:t>
        </w:r>
      </w:hyperlink>
    </w:p>
    <w:p w:rsidR="006E22FF" w:rsidRPr="006E22FF" w:rsidRDefault="006E22FF" w:rsidP="00220B64">
      <w:pPr>
        <w:rPr>
          <w:rStyle w:val="Hyperlink"/>
          <w:rFonts w:ascii="Arial" w:hAnsi="Arial" w:cs="Arial"/>
          <w:b/>
          <w:bCs/>
          <w:color w:val="0075BE"/>
          <w:sz w:val="20"/>
          <w:szCs w:val="20"/>
          <w:lang w:eastAsia="ar-SA"/>
        </w:rPr>
      </w:pPr>
      <w:r w:rsidRPr="006E22FF">
        <w:rPr>
          <w:rFonts w:ascii="Arial" w:hAnsi="Arial" w:cs="Arial"/>
          <w:sz w:val="20"/>
          <w:szCs w:val="20"/>
        </w:rPr>
        <w:t xml:space="preserve">The </w:t>
      </w:r>
      <w:r w:rsidRPr="006E22FF">
        <w:rPr>
          <w:rFonts w:ascii="Arial" w:hAnsi="Arial" w:cs="Arial"/>
          <w:sz w:val="20"/>
          <w:szCs w:val="20"/>
        </w:rPr>
        <w:t>webinars that will provide information and guidance on topics of interest to ANSI-accredited standards developers and those looking to learn about the American National Standards (ANS) process.</w:t>
      </w:r>
    </w:p>
    <w:p w:rsidR="00220B64" w:rsidRDefault="00220B64" w:rsidP="00220B64">
      <w:pPr>
        <w:rPr>
          <w:rStyle w:val="Hyperlink"/>
          <w:rFonts w:ascii="Arial" w:hAnsi="Arial" w:cs="Arial"/>
          <w:b/>
          <w:bCs/>
          <w:color w:val="0075BE"/>
          <w:sz w:val="20"/>
          <w:szCs w:val="20"/>
          <w:lang w:eastAsia="ar-SA"/>
        </w:rPr>
      </w:pPr>
    </w:p>
    <w:p w:rsidR="00220B64" w:rsidRDefault="00220B64" w:rsidP="00220B64">
      <w:pPr>
        <w:rPr>
          <w:rStyle w:val="Hyperlink"/>
          <w:rFonts w:ascii="Arial" w:hAnsi="Arial" w:cs="Arial"/>
          <w:b/>
          <w:bCs/>
          <w:color w:val="0075BE"/>
          <w:sz w:val="20"/>
          <w:szCs w:val="20"/>
          <w:lang w:eastAsia="ar-SA"/>
        </w:rPr>
      </w:pPr>
      <w:hyperlink r:id="rId12" w:history="1">
        <w:r w:rsidR="004802BB">
          <w:rPr>
            <w:rStyle w:val="Hyperlink"/>
            <w:rFonts w:ascii="Arial" w:hAnsi="Arial" w:cs="Arial"/>
            <w:b/>
            <w:bCs/>
            <w:color w:val="0075BE"/>
            <w:sz w:val="20"/>
            <w:szCs w:val="20"/>
            <w:lang w:eastAsia="ar-SA"/>
          </w:rPr>
          <w:t>Pumping U</w:t>
        </w:r>
        <w:r w:rsidR="004802BB">
          <w:rPr>
            <w:rStyle w:val="Hyperlink"/>
            <w:rFonts w:ascii="Arial" w:hAnsi="Arial" w:cs="Arial"/>
            <w:b/>
            <w:bCs/>
            <w:color w:val="0075BE"/>
            <w:sz w:val="20"/>
            <w:szCs w:val="20"/>
            <w:lang w:eastAsia="ar-SA"/>
          </w:rPr>
          <w:t>p</w:t>
        </w:r>
        <w:r w:rsidR="004802BB">
          <w:rPr>
            <w:rStyle w:val="Hyperlink"/>
            <w:rFonts w:ascii="Arial" w:hAnsi="Arial" w:cs="Arial"/>
            <w:b/>
            <w:bCs/>
            <w:color w:val="0075BE"/>
            <w:sz w:val="20"/>
            <w:szCs w:val="20"/>
            <w:lang w:eastAsia="ar-SA"/>
          </w:rPr>
          <w:t xml:space="preserve"> the </w:t>
        </w:r>
        <w:r w:rsidR="004802BB">
          <w:rPr>
            <w:rStyle w:val="Hyperlink"/>
            <w:rFonts w:ascii="Arial" w:hAnsi="Arial" w:cs="Arial"/>
            <w:b/>
            <w:bCs/>
            <w:color w:val="0075BE"/>
            <w:sz w:val="20"/>
            <w:szCs w:val="20"/>
            <w:lang w:eastAsia="ar-SA"/>
          </w:rPr>
          <w:t>E</w:t>
        </w:r>
        <w:r w:rsidR="004802BB">
          <w:rPr>
            <w:rStyle w:val="Hyperlink"/>
            <w:rFonts w:ascii="Arial" w:hAnsi="Arial" w:cs="Arial"/>
            <w:b/>
            <w:bCs/>
            <w:color w:val="0075BE"/>
            <w:sz w:val="20"/>
            <w:szCs w:val="20"/>
            <w:lang w:eastAsia="ar-SA"/>
          </w:rPr>
          <w:t>nergy Savings wit</w:t>
        </w:r>
        <w:r w:rsidR="004802BB">
          <w:rPr>
            <w:rStyle w:val="Hyperlink"/>
            <w:rFonts w:ascii="Arial" w:hAnsi="Arial" w:cs="Arial"/>
            <w:b/>
            <w:bCs/>
            <w:color w:val="0075BE"/>
            <w:sz w:val="20"/>
            <w:szCs w:val="20"/>
            <w:lang w:eastAsia="ar-SA"/>
          </w:rPr>
          <w:t>h</w:t>
        </w:r>
        <w:r w:rsidR="004802BB">
          <w:rPr>
            <w:rStyle w:val="Hyperlink"/>
            <w:rFonts w:ascii="Arial" w:hAnsi="Arial" w:cs="Arial"/>
            <w:b/>
            <w:bCs/>
            <w:color w:val="0075BE"/>
            <w:sz w:val="20"/>
            <w:szCs w:val="20"/>
            <w:lang w:eastAsia="ar-SA"/>
          </w:rPr>
          <w:t xml:space="preserve"> a New ISO Standard </w:t>
        </w:r>
      </w:hyperlink>
    </w:p>
    <w:p w:rsidR="00220B64" w:rsidRPr="00841C3E" w:rsidRDefault="004802BB" w:rsidP="00220B64">
      <w:pPr>
        <w:rPr>
          <w:rStyle w:val="Hyperlink"/>
          <w:rFonts w:ascii="Arial" w:hAnsi="Arial" w:cs="Arial"/>
          <w:b/>
          <w:bCs/>
          <w:color w:val="0075BE"/>
          <w:sz w:val="20"/>
          <w:szCs w:val="20"/>
          <w:lang w:eastAsia="ar-SA"/>
        </w:rPr>
      </w:pPr>
      <w:r>
        <w:rPr>
          <w:rFonts w:ascii="Arial" w:hAnsi="Arial" w:cs="Arial"/>
          <w:sz w:val="20"/>
          <w:szCs w:val="20"/>
        </w:rPr>
        <w:t>Originally published by the International Organization for Standardization (ISO)</w:t>
      </w:r>
      <w:r w:rsidR="006E22FF">
        <w:rPr>
          <w:rFonts w:ascii="Arial" w:hAnsi="Arial" w:cs="Arial"/>
          <w:sz w:val="20"/>
          <w:szCs w:val="20"/>
        </w:rPr>
        <w:t xml:space="preserve">: </w:t>
      </w:r>
      <w:r w:rsidR="006E22FF" w:rsidRPr="006E22FF">
        <w:rPr>
          <w:rFonts w:ascii="Arial" w:hAnsi="Arial" w:cs="Arial"/>
          <w:sz w:val="20"/>
          <w:szCs w:val="20"/>
        </w:rPr>
        <w:t xml:space="preserve">ISO/ASME 14414, </w:t>
      </w:r>
      <w:r w:rsidR="006E22FF" w:rsidRPr="006E22FF">
        <w:rPr>
          <w:rFonts w:ascii="Arial" w:hAnsi="Arial" w:cs="Arial"/>
          <w:i/>
          <w:iCs/>
          <w:sz w:val="20"/>
          <w:szCs w:val="20"/>
        </w:rPr>
        <w:t>Pump system energy assessment</w:t>
      </w:r>
      <w:r w:rsidR="006E22FF" w:rsidRPr="006E22FF">
        <w:rPr>
          <w:rFonts w:ascii="Arial" w:hAnsi="Arial" w:cs="Arial"/>
          <w:sz w:val="20"/>
          <w:szCs w:val="20"/>
        </w:rPr>
        <w:t xml:space="preserve"> aims to reduce energy consumption by enabling organizations to effectively determine the minimal amount of energy that is required by various pump systems, thus enabling facilities to improve energy efficiency, subsequently reducing consumption and the carbon footprint.</w:t>
      </w:r>
      <w:r>
        <w:rPr>
          <w:rFonts w:ascii="Arial" w:hAnsi="Arial" w:cs="Arial"/>
          <w:sz w:val="20"/>
          <w:szCs w:val="20"/>
        </w:rPr>
        <w:t xml:space="preserve"> </w:t>
      </w:r>
    </w:p>
    <w:p w:rsidR="00220B64" w:rsidRDefault="00220B64" w:rsidP="00220B64">
      <w:pPr>
        <w:rPr>
          <w:rStyle w:val="Hyperlink"/>
          <w:rFonts w:ascii="Arial" w:hAnsi="Arial" w:cs="Arial"/>
          <w:b/>
          <w:bCs/>
          <w:color w:val="0075BE"/>
          <w:sz w:val="20"/>
          <w:szCs w:val="20"/>
          <w:lang w:eastAsia="ar-SA"/>
        </w:rPr>
      </w:pPr>
    </w:p>
    <w:p w:rsidR="00220B64" w:rsidRDefault="00220B64" w:rsidP="00220B64">
      <w:pPr>
        <w:rPr>
          <w:rFonts w:ascii="Arial" w:hAnsi="Arial" w:cs="Arial"/>
          <w:b/>
          <w:bCs/>
          <w:color w:val="0075BE"/>
          <w:sz w:val="20"/>
          <w:szCs w:val="20"/>
          <w:u w:val="single"/>
          <w:lang w:eastAsia="ar-SA"/>
        </w:rPr>
      </w:pPr>
      <w:hyperlink r:id="rId13" w:history="1">
        <w:r w:rsidR="008664C2">
          <w:rPr>
            <w:rStyle w:val="Hyperlink"/>
            <w:rFonts w:ascii="Arial" w:hAnsi="Arial" w:cs="Arial"/>
            <w:b/>
            <w:bCs/>
            <w:color w:val="0075BE"/>
            <w:sz w:val="20"/>
            <w:szCs w:val="20"/>
            <w:lang w:eastAsia="ar-SA"/>
          </w:rPr>
          <w:t>Did Yo</w:t>
        </w:r>
        <w:r w:rsidR="008664C2">
          <w:rPr>
            <w:rStyle w:val="Hyperlink"/>
            <w:rFonts w:ascii="Arial" w:hAnsi="Arial" w:cs="Arial"/>
            <w:b/>
            <w:bCs/>
            <w:color w:val="0075BE"/>
            <w:sz w:val="20"/>
            <w:szCs w:val="20"/>
            <w:lang w:eastAsia="ar-SA"/>
          </w:rPr>
          <w:t>u</w:t>
        </w:r>
        <w:r w:rsidR="008664C2">
          <w:rPr>
            <w:rStyle w:val="Hyperlink"/>
            <w:rFonts w:ascii="Arial" w:hAnsi="Arial" w:cs="Arial"/>
            <w:b/>
            <w:bCs/>
            <w:color w:val="0075BE"/>
            <w:sz w:val="20"/>
            <w:szCs w:val="20"/>
            <w:lang w:eastAsia="ar-SA"/>
          </w:rPr>
          <w:t xml:space="preserve"> Know? </w:t>
        </w:r>
      </w:hyperlink>
    </w:p>
    <w:p w:rsidR="00220B64" w:rsidRDefault="008664C2" w:rsidP="00220B64">
      <w:pPr>
        <w:rPr>
          <w:rFonts w:ascii="Arial" w:eastAsia="Times New Roman" w:hAnsi="Arial" w:cs="Arial"/>
          <w:i/>
          <w:iCs/>
          <w:sz w:val="20"/>
          <w:szCs w:val="20"/>
          <w:lang w:eastAsia="ar-SA"/>
        </w:rPr>
      </w:pPr>
      <w:r>
        <w:rPr>
          <w:rFonts w:ascii="Arial" w:eastAsia="Times New Roman" w:hAnsi="Arial" w:cs="Arial"/>
          <w:i/>
          <w:iCs/>
          <w:sz w:val="20"/>
          <w:szCs w:val="20"/>
          <w:lang w:eastAsia="ar-SA"/>
        </w:rPr>
        <w:t xml:space="preserve">Did You Know? </w:t>
      </w:r>
      <w:proofErr w:type="gramStart"/>
      <w:r w:rsidRPr="008664C2">
        <w:rPr>
          <w:rFonts w:ascii="Arial" w:eastAsia="Times New Roman" w:hAnsi="Arial" w:cs="Arial"/>
          <w:iCs/>
          <w:sz w:val="20"/>
          <w:szCs w:val="20"/>
          <w:lang w:eastAsia="ar-SA"/>
        </w:rPr>
        <w:t>offers</w:t>
      </w:r>
      <w:proofErr w:type="gramEnd"/>
      <w:r w:rsidRPr="008664C2">
        <w:rPr>
          <w:rFonts w:ascii="Arial" w:eastAsia="Times New Roman" w:hAnsi="Arial" w:cs="Arial"/>
          <w:iCs/>
          <w:sz w:val="20"/>
          <w:szCs w:val="20"/>
          <w:lang w:eastAsia="ar-SA"/>
        </w:rPr>
        <w:t xml:space="preserve"> a quick look at the broad scope of activities underway within the American National Standards Institute (ANSI) Federation of members and partners, highlighting recent accomplishments and new resources related to standardization.</w:t>
      </w:r>
    </w:p>
    <w:p w:rsidR="008664C2" w:rsidRPr="00A31350" w:rsidRDefault="008664C2" w:rsidP="00220B64">
      <w:pPr>
        <w:rPr>
          <w:rFonts w:ascii="Arial" w:hAnsi="Arial" w:cs="Arial"/>
          <w:b/>
          <w:bCs/>
          <w:color w:val="0075BE"/>
          <w:sz w:val="20"/>
          <w:szCs w:val="20"/>
          <w:u w:val="single"/>
          <w:lang w:eastAsia="ar-SA"/>
        </w:rPr>
      </w:pPr>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220B64" w:rsidRDefault="00220B64" w:rsidP="00220B64">
      <w:pPr>
        <w:spacing w:after="200"/>
        <w:rPr>
          <w:rFonts w:ascii="Arial" w:hAnsi="Arial" w:cs="Arial"/>
          <w:sz w:val="28"/>
          <w:szCs w:val="28"/>
          <w:lang w:eastAsia="ar-SA"/>
        </w:rPr>
      </w:pPr>
      <w:r>
        <w:rPr>
          <w:rFonts w:ascii="Arial" w:hAnsi="Arial" w:cs="Arial"/>
          <w:sz w:val="28"/>
          <w:szCs w:val="28"/>
          <w:lang w:eastAsia="ar-SA"/>
        </w:rPr>
        <w:t>SOCIAL MEDIA</w:t>
      </w:r>
    </w:p>
    <w:p w:rsidR="00220B64" w:rsidRDefault="00220B64" w:rsidP="00220B64">
      <w:pPr>
        <w:spacing w:after="200"/>
        <w:rPr>
          <w:rFonts w:ascii="Arial" w:hAnsi="Arial" w:cs="Arial"/>
          <w:sz w:val="20"/>
          <w:szCs w:val="20"/>
          <w:lang w:eastAsia="ar-SA"/>
        </w:rPr>
      </w:pPr>
      <w:r>
        <w:rPr>
          <w:rFonts w:ascii="Arial" w:hAnsi="Arial" w:cs="Arial"/>
          <w:sz w:val="20"/>
          <w:szCs w:val="20"/>
          <w:lang w:eastAsia="ar-SA"/>
        </w:rPr>
        <w:t>Check us out on …</w:t>
      </w:r>
    </w:p>
    <w:p w:rsidR="00220B64" w:rsidRDefault="00220B64" w:rsidP="00220B64">
      <w:pPr>
        <w:spacing w:after="240"/>
        <w:rPr>
          <w:rFonts w:ascii="Arial" w:hAnsi="Arial" w:cs="Arial"/>
          <w:sz w:val="20"/>
          <w:szCs w:val="20"/>
          <w:lang w:eastAsia="ar-SA"/>
        </w:rPr>
      </w:pPr>
      <w:r>
        <w:rPr>
          <w:rFonts w:ascii="Arial" w:hAnsi="Arial" w:cs="Arial"/>
          <w:noProof/>
          <w:color w:val="0000FF"/>
          <w:sz w:val="24"/>
          <w:szCs w:val="24"/>
        </w:rPr>
        <w:drawing>
          <wp:inline distT="0" distB="0" distL="0" distR="0" wp14:anchorId="152F064A" wp14:editId="48110146">
            <wp:extent cx="228600" cy="228600"/>
            <wp:effectExtent l="0" t="0" r="0" b="0"/>
            <wp:docPr id="2" name="Picture 2" descr="cid:image003.gif@01D03EFA.1C4D79D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3.gif@01D03EFA.1C4D79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14:anchorId="4F6AC3B4" wp14:editId="4DE2B219">
            <wp:extent cx="990600" cy="228600"/>
            <wp:effectExtent l="0" t="0" r="0" b="0"/>
            <wp:docPr id="3" name="Picture 3" descr="cid:image004.jpg@01D03EFA.1C4D79D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4.jpg@01D03EFA.1C4D79D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14:anchorId="0CD73D88" wp14:editId="386032B8">
            <wp:extent cx="857250" cy="228600"/>
            <wp:effectExtent l="0" t="0" r="0" b="0"/>
            <wp:docPr id="4" name="Picture 4" descr="cid:image005.jpg@01D03EFA.1C4D79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5.jpg@01D03EFA.1C4D79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14:anchorId="5D868C0B" wp14:editId="0DB75B9D">
            <wp:extent cx="733425" cy="295275"/>
            <wp:effectExtent l="0" t="0" r="9525" b="9525"/>
            <wp:docPr id="5" name="Picture 5" descr="cid:image006.jpg@01D03EFA.1C4D79D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6.jpg@01D03EFA.1C4D79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14:anchorId="4E4252CD" wp14:editId="616F6839">
            <wp:extent cx="981075" cy="295275"/>
            <wp:effectExtent l="0" t="0" r="9525" b="9525"/>
            <wp:docPr id="6" name="Picture 6" descr="cid:image007.jpg@01D03EFA.1C4D79D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07.jpg@01D03EFA.1C4D79D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14:anchorId="09FE462D" wp14:editId="7AD6DC4C">
            <wp:extent cx="285750" cy="285750"/>
            <wp:effectExtent l="0" t="0" r="0" b="0"/>
            <wp:docPr id="7" name="Picture 7" descr="cid:image008.jpg@01D03EFA.1C4D79D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08.jpg@01D03EFA.1C4D79D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6" style="width:468pt;height:1.5pt" o:hralign="center" o:hrstd="t" o:hrnoshade="t" o:hr="t" fillcolor="#bfbfbf" stroked="f"/>
        </w:pict>
      </w:r>
    </w:p>
    <w:p w:rsidR="00220B64" w:rsidRDefault="00220B64" w:rsidP="00220B64">
      <w:pPr>
        <w:spacing w:after="200"/>
        <w:rPr>
          <w:rFonts w:ascii="Arial" w:hAnsi="Arial" w:cs="Arial"/>
          <w:color w:val="3A6699"/>
          <w:sz w:val="28"/>
          <w:szCs w:val="28"/>
        </w:rPr>
      </w:pPr>
      <w:r>
        <w:rPr>
          <w:rFonts w:ascii="Arial" w:hAnsi="Arial" w:cs="Arial"/>
          <w:sz w:val="28"/>
          <w:szCs w:val="28"/>
        </w:rPr>
        <w:t>PUBLIC POLICY</w:t>
      </w:r>
    </w:p>
    <w:p w:rsidR="00220B64" w:rsidRDefault="00220B64" w:rsidP="00220B64">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20B64" w:rsidRDefault="00220B64" w:rsidP="00220B64">
      <w:pPr>
        <w:spacing w:after="200"/>
        <w:rPr>
          <w:rFonts w:ascii="Arial" w:hAnsi="Arial" w:cs="Arial"/>
          <w:b/>
          <w:bCs/>
          <w:color w:val="0075BE"/>
          <w:sz w:val="20"/>
          <w:szCs w:val="20"/>
          <w:u w:val="single"/>
        </w:rPr>
      </w:pPr>
      <w:hyperlink r:id="rId32" w:history="1">
        <w:r w:rsidR="00B61C1E">
          <w:rPr>
            <w:rStyle w:val="Hyperlink"/>
            <w:rFonts w:ascii="Arial" w:hAnsi="Arial" w:cs="Arial"/>
            <w:b/>
            <w:bCs/>
            <w:color w:val="0075BE"/>
            <w:sz w:val="20"/>
            <w:szCs w:val="20"/>
          </w:rPr>
          <w:t>Standards-Related Notices from the U.S. Federal Register, April 6-10, 2015</w:t>
        </w:r>
      </w:hyperlink>
    </w:p>
    <w:p w:rsidR="00220B64" w:rsidRDefault="00220B64" w:rsidP="00220B64">
      <w:pPr>
        <w:spacing w:after="240"/>
        <w:rPr>
          <w:rFonts w:ascii="Arial" w:hAnsi="Arial" w:cs="Arial"/>
          <w:sz w:val="20"/>
          <w:szCs w:val="20"/>
          <w:lang w:eastAsia="ar-SA"/>
        </w:rPr>
      </w:pPr>
      <w:hyperlink r:id="rId33" w:history="1">
        <w:r>
          <w:rPr>
            <w:rStyle w:val="Hyperlink"/>
            <w:rFonts w:ascii="Arial" w:hAnsi="Arial" w:cs="Arial"/>
            <w:b/>
            <w:bCs/>
            <w:color w:val="0075BE"/>
            <w:sz w:val="20"/>
            <w:szCs w:val="20"/>
          </w:rPr>
          <w:t>National Cooperative Research and Production Act Notices from the U.S. Federal Register – January 2015 - February 2015</w:t>
        </w:r>
      </w:hyperlink>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220B64" w:rsidRDefault="00220B64" w:rsidP="00220B64">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220B64" w:rsidRDefault="00220B64" w:rsidP="00220B64">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220B64" w:rsidRDefault="00220B64" w:rsidP="00220B64">
      <w:pPr>
        <w:spacing w:after="200"/>
        <w:rPr>
          <w:rFonts w:ascii="Arial" w:hAnsi="Arial" w:cs="Arial"/>
          <w:b/>
          <w:bCs/>
          <w:color w:val="3A6699"/>
          <w:sz w:val="20"/>
          <w:szCs w:val="20"/>
          <w:u w:val="single"/>
          <w:lang w:eastAsia="ar-SA"/>
        </w:rPr>
      </w:pPr>
      <w:hyperlink r:id="rId34" w:history="1">
        <w:r w:rsidR="00B61C1E">
          <w:rPr>
            <w:rStyle w:val="Hyperlink"/>
            <w:rFonts w:ascii="Arial" w:hAnsi="Arial" w:cs="Arial"/>
            <w:b/>
            <w:bCs/>
            <w:color w:val="0075BE"/>
            <w:sz w:val="20"/>
            <w:szCs w:val="20"/>
            <w:lang w:eastAsia="ar-SA"/>
          </w:rPr>
          <w:t>Standards Action – April 10,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220B64" w:rsidRDefault="00220B64" w:rsidP="00220B64">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20B64" w:rsidRDefault="00220B64" w:rsidP="00220B64">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20B64" w:rsidRDefault="00220B64" w:rsidP="00220B64">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220B64" w:rsidRDefault="00220B64" w:rsidP="00220B64">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6E22FF" w:rsidRPr="006E22FF" w:rsidRDefault="00220B64" w:rsidP="006E22FF">
      <w:pPr>
        <w:spacing w:after="200"/>
        <w:rPr>
          <w:rFonts w:ascii="Arial" w:hAnsi="Arial" w:cs="Arial"/>
          <w:color w:val="3A6699"/>
          <w:sz w:val="28"/>
          <w:szCs w:val="28"/>
          <w:lang w:eastAsia="ar-SA"/>
        </w:rPr>
      </w:pPr>
      <w:r>
        <w:rPr>
          <w:rFonts w:ascii="Arial" w:hAnsi="Arial" w:cs="Arial"/>
          <w:sz w:val="28"/>
          <w:szCs w:val="28"/>
          <w:lang w:eastAsia="ar-SA"/>
        </w:rPr>
        <w:t>CALENDAR</w:t>
      </w:r>
    </w:p>
    <w:p w:rsidR="006E22FF" w:rsidRDefault="006E22FF" w:rsidP="006E22FF">
      <w:pPr>
        <w:rPr>
          <w:rStyle w:val="Hyperlink"/>
          <w:rFonts w:ascii="Arial" w:hAnsi="Arial" w:cs="Arial"/>
          <w:b/>
          <w:bCs/>
          <w:color w:val="0075BE"/>
          <w:sz w:val="20"/>
          <w:szCs w:val="20"/>
          <w:lang w:eastAsia="ar-SA"/>
        </w:rPr>
      </w:pPr>
      <w:hyperlink r:id="rId41" w:history="1">
        <w:r>
          <w:rPr>
            <w:rStyle w:val="Hyperlink"/>
            <w:rFonts w:ascii="Arial" w:hAnsi="Arial" w:cs="Arial"/>
            <w:b/>
            <w:bCs/>
            <w:color w:val="0075BE"/>
            <w:sz w:val="20"/>
            <w:szCs w:val="20"/>
            <w:lang w:eastAsia="ar-SA"/>
          </w:rPr>
          <w:t>ANSI Organizational Member Forum Meeting (OMF)</w:t>
        </w:r>
      </w:hyperlink>
    </w:p>
    <w:p w:rsidR="006E22FF" w:rsidRDefault="006E22FF" w:rsidP="006E22FF">
      <w:r>
        <w:rPr>
          <w:rFonts w:ascii="Arial" w:hAnsi="Arial" w:cs="Arial"/>
          <w:sz w:val="20"/>
          <w:szCs w:val="20"/>
          <w:lang w:eastAsia="ar-SA"/>
        </w:rPr>
        <w:t>May 6, 2015</w:t>
      </w:r>
      <w:r>
        <w:rPr>
          <w:rFonts w:ascii="Arial" w:hAnsi="Arial" w:cs="Arial"/>
          <w:sz w:val="20"/>
          <w:szCs w:val="20"/>
          <w:lang w:eastAsia="ar-SA"/>
        </w:rPr>
        <w:br/>
        <w:t>Arlington, VA</w:t>
      </w:r>
    </w:p>
    <w:p w:rsidR="006E22FF" w:rsidRDefault="006E22FF" w:rsidP="006E22FF"/>
    <w:p w:rsidR="006E22FF" w:rsidRDefault="006E22FF" w:rsidP="006E22FF">
      <w:pPr>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033867" w:rsidRDefault="00033867" w:rsidP="00220B64">
      <w:pPr>
        <w:spacing w:after="200"/>
        <w:rPr>
          <w:rFonts w:ascii="Arial" w:hAnsi="Arial" w:cs="Arial"/>
          <w:sz w:val="20"/>
          <w:szCs w:val="20"/>
          <w:lang w:eastAsia="ar-SA"/>
        </w:rPr>
      </w:pPr>
    </w:p>
    <w:p w:rsidR="00220B64" w:rsidRDefault="00033867" w:rsidP="00220B64">
      <w:pPr>
        <w:spacing w:after="200"/>
        <w:rPr>
          <w:rFonts w:ascii="Arial" w:hAnsi="Arial" w:cs="Arial"/>
          <w:sz w:val="20"/>
          <w:szCs w:val="20"/>
          <w:lang w:eastAsia="ar-SA"/>
        </w:rPr>
      </w:pPr>
      <w:bookmarkStart w:id="0" w:name="_GoBack"/>
      <w:bookmarkEnd w:id="0"/>
      <w:r>
        <w:rPr>
          <w:rFonts w:ascii="Arial" w:hAnsi="Arial" w:cs="Arial"/>
          <w:sz w:val="20"/>
          <w:szCs w:val="20"/>
          <w:lang w:eastAsia="ar-SA"/>
        </w:rPr>
        <w:t>V</w:t>
      </w:r>
      <w:r w:rsidR="00220B64">
        <w:rPr>
          <w:rFonts w:ascii="Arial" w:hAnsi="Arial" w:cs="Arial"/>
          <w:sz w:val="20"/>
          <w:szCs w:val="20"/>
          <w:lang w:eastAsia="ar-SA"/>
        </w:rPr>
        <w:t xml:space="preserve">isit the </w:t>
      </w:r>
      <w:hyperlink r:id="rId43" w:history="1">
        <w:r w:rsidR="00220B64">
          <w:rPr>
            <w:rStyle w:val="Hyperlink"/>
            <w:rFonts w:ascii="Arial" w:hAnsi="Arial" w:cs="Arial"/>
            <w:color w:val="0075BE"/>
            <w:sz w:val="20"/>
            <w:szCs w:val="20"/>
            <w:lang w:eastAsia="ar-SA"/>
          </w:rPr>
          <w:t>Events Section</w:t>
        </w:r>
      </w:hyperlink>
      <w:r w:rsidR="00220B64">
        <w:rPr>
          <w:rFonts w:ascii="Arial" w:hAnsi="Arial" w:cs="Arial"/>
          <w:sz w:val="20"/>
          <w:szCs w:val="20"/>
          <w:lang w:eastAsia="ar-SA"/>
        </w:rPr>
        <w:t xml:space="preserve"> of ANSI Online regularly for complete event information.</w:t>
      </w:r>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20B64" w:rsidRDefault="00220B64" w:rsidP="00220B64">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220B64" w:rsidRDefault="00220B64" w:rsidP="00220B64">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20B64" w:rsidRDefault="00220B64" w:rsidP="00220B64">
      <w:pPr>
        <w:spacing w:after="200"/>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20B64" w:rsidRDefault="00220B64" w:rsidP="00220B64">
      <w:pPr>
        <w:spacing w:after="200"/>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20B64" w:rsidRDefault="00220B64" w:rsidP="00220B64">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20B64" w:rsidRDefault="00220B64" w:rsidP="00220B64">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220B64" w:rsidRDefault="00220B64" w:rsidP="00220B64">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u w:val="single"/>
          <w:lang w:eastAsia="ar-SA"/>
        </w:rPr>
        <w:t xml:space="preserve"> </w:t>
      </w:r>
      <w:r>
        <w:rPr>
          <w:rFonts w:ascii="Arial" w:hAnsi="Arial" w:cs="Arial"/>
          <w:sz w:val="20"/>
          <w:szCs w:val="20"/>
          <w:lang w:eastAsia="ar-SA"/>
        </w:rPr>
        <w:t xml:space="preserve">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20B64" w:rsidRDefault="00220B64" w:rsidP="00220B64">
      <w:pPr>
        <w:spacing w:after="200"/>
        <w:rPr>
          <w:rFonts w:ascii="Arial" w:hAnsi="Arial" w:cs="Arial"/>
          <w:color w:val="3A6699"/>
          <w:sz w:val="28"/>
          <w:szCs w:val="28"/>
          <w:lang w:eastAsia="ar-SA"/>
        </w:rPr>
      </w:pPr>
      <w:r>
        <w:rPr>
          <w:rFonts w:ascii="Arial" w:hAnsi="Arial" w:cs="Arial"/>
          <w:sz w:val="28"/>
          <w:szCs w:val="28"/>
          <w:lang w:eastAsia="ar-SA"/>
        </w:rPr>
        <w:t>ACCESS STANDARDS</w:t>
      </w:r>
    </w:p>
    <w:p w:rsidR="00220B64" w:rsidRDefault="00220B64" w:rsidP="00220B64">
      <w:pPr>
        <w:spacing w:after="200"/>
        <w:rPr>
          <w:rFonts w:ascii="Arial" w:hAnsi="Arial" w:cs="Arial"/>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220B64" w:rsidRDefault="00220B64" w:rsidP="00220B64">
      <w:pPr>
        <w:spacing w:after="200"/>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20B64" w:rsidRDefault="00220B64" w:rsidP="00220B64">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20B64" w:rsidRDefault="00220B64" w:rsidP="00220B64">
      <w:pPr>
        <w:spacing w:after="200"/>
        <w:rPr>
          <w:rFonts w:ascii="Arial" w:hAnsi="Arial" w:cs="Arial"/>
          <w:sz w:val="20"/>
          <w:szCs w:val="20"/>
          <w:lang w:eastAsia="ar-SA"/>
        </w:rPr>
      </w:pPr>
      <w:hyperlink r:id="rId55" w:history="1">
        <w:r w:rsidR="00B61C1E">
          <w:rPr>
            <w:rStyle w:val="Hyperlink"/>
            <w:rFonts w:ascii="Arial" w:hAnsi="Arial" w:cs="Arial"/>
            <w:b/>
            <w:bCs/>
            <w:color w:val="0075BE"/>
            <w:sz w:val="20"/>
            <w:szCs w:val="20"/>
          </w:rPr>
          <w:t xml:space="preserve">ISO 15189 / CSA PLUS 15189 - Medical Laboratories Package </w:t>
        </w:r>
      </w:hyperlink>
      <w:hyperlink r:id="rId56" w:history="1">
        <w:r w:rsidRPr="002B3C24">
          <w:rPr>
            <w:rStyle w:val="Hyperlink"/>
            <w:rFonts w:ascii="Arial" w:hAnsi="Arial" w:cs="Arial"/>
            <w:b/>
            <w:bCs/>
            <w:sz w:val="20"/>
            <w:szCs w:val="20"/>
            <w:lang w:eastAsia="ar-SA"/>
          </w:rPr>
          <w:t xml:space="preserve"> </w:t>
        </w:r>
      </w:hyperlink>
    </w:p>
    <w:p w:rsidR="00B61C1E" w:rsidRPr="00B61C1E" w:rsidRDefault="00B61C1E" w:rsidP="00B61C1E">
      <w:pPr>
        <w:rPr>
          <w:rFonts w:ascii="Arial" w:hAnsi="Arial" w:cs="Arial"/>
          <w:sz w:val="20"/>
          <w:szCs w:val="20"/>
          <w:lang w:eastAsia="ar-SA"/>
        </w:rPr>
      </w:pPr>
      <w:r w:rsidRPr="00B61C1E">
        <w:rPr>
          <w:rFonts w:ascii="Arial" w:hAnsi="Arial" w:cs="Arial"/>
          <w:sz w:val="20"/>
          <w:szCs w:val="20"/>
          <w:lang w:eastAsia="ar-SA"/>
        </w:rPr>
        <w:t>The ISO 15189 / CSA PLUS 15189 - Medical Laboratories Package provides the requirements to develop and assess a medical laboratory quality management system. It also provides guidance on how to implement a medical laboratory quality management system.</w:t>
      </w:r>
    </w:p>
    <w:p w:rsidR="00220B64" w:rsidRPr="00311D4D" w:rsidRDefault="00220B64" w:rsidP="00220B64">
      <w:pPr>
        <w:rPr>
          <w:rFonts w:ascii="Arial" w:hAnsi="Arial" w:cs="Arial"/>
          <w:sz w:val="20"/>
          <w:szCs w:val="20"/>
          <w:lang w:eastAsia="ar-SA"/>
        </w:rPr>
      </w:pPr>
    </w:p>
    <w:p w:rsidR="00220B64" w:rsidRDefault="00220B64" w:rsidP="00220B64">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20B64" w:rsidRDefault="00220B64" w:rsidP="00220B6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20B64" w:rsidRDefault="00220B64" w:rsidP="00220B64">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20B64" w:rsidRDefault="00220B64" w:rsidP="00220B64">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220B64" w:rsidRDefault="00220B64" w:rsidP="00220B64">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3"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220B64" w:rsidRDefault="00220B64" w:rsidP="00220B64">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4"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5"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220B64" w:rsidRDefault="00220B64" w:rsidP="00220B64">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220B64" w:rsidRDefault="00220B64" w:rsidP="00220B64"/>
    <w:p w:rsidR="00220B64" w:rsidRDefault="00220B64" w:rsidP="00220B64"/>
    <w:p w:rsidR="00220B64" w:rsidRDefault="00220B64" w:rsidP="00220B64"/>
    <w:p w:rsidR="00220B64" w:rsidRDefault="00220B64" w:rsidP="00220B64"/>
    <w:p w:rsidR="001E4B1F" w:rsidRDefault="00033867"/>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64"/>
    <w:rsid w:val="00033867"/>
    <w:rsid w:val="001163AF"/>
    <w:rsid w:val="00203394"/>
    <w:rsid w:val="00220B64"/>
    <w:rsid w:val="002920A6"/>
    <w:rsid w:val="00330FA6"/>
    <w:rsid w:val="004802BB"/>
    <w:rsid w:val="00577024"/>
    <w:rsid w:val="006C6571"/>
    <w:rsid w:val="006D4F97"/>
    <w:rsid w:val="006E22FF"/>
    <w:rsid w:val="00791599"/>
    <w:rsid w:val="007E5611"/>
    <w:rsid w:val="008664C2"/>
    <w:rsid w:val="00A700AF"/>
    <w:rsid w:val="00B61C1E"/>
    <w:rsid w:val="00EE5EED"/>
    <w:rsid w:val="00F2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64"/>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B64"/>
    <w:rPr>
      <w:color w:val="0000FF"/>
      <w:u w:val="single"/>
    </w:rPr>
  </w:style>
  <w:style w:type="paragraph" w:styleId="BalloonText">
    <w:name w:val="Balloon Text"/>
    <w:basedOn w:val="Normal"/>
    <w:link w:val="BalloonTextChar"/>
    <w:uiPriority w:val="99"/>
    <w:semiHidden/>
    <w:unhideWhenUsed/>
    <w:rsid w:val="00220B64"/>
    <w:rPr>
      <w:rFonts w:ascii="Tahoma" w:hAnsi="Tahoma" w:cs="Tahoma"/>
      <w:sz w:val="16"/>
      <w:szCs w:val="16"/>
    </w:rPr>
  </w:style>
  <w:style w:type="character" w:customStyle="1" w:styleId="BalloonTextChar">
    <w:name w:val="Balloon Text Char"/>
    <w:basedOn w:val="DefaultParagraphFont"/>
    <w:link w:val="BalloonText"/>
    <w:uiPriority w:val="99"/>
    <w:semiHidden/>
    <w:rsid w:val="00220B64"/>
    <w:rPr>
      <w:rFonts w:ascii="Tahoma" w:eastAsia="Calibri" w:hAnsi="Tahoma" w:cs="Tahoma"/>
      <w:sz w:val="16"/>
      <w:szCs w:val="16"/>
    </w:rPr>
  </w:style>
  <w:style w:type="character" w:styleId="FollowedHyperlink">
    <w:name w:val="FollowedHyperlink"/>
    <w:basedOn w:val="DefaultParagraphFont"/>
    <w:uiPriority w:val="99"/>
    <w:semiHidden/>
    <w:unhideWhenUsed/>
    <w:rsid w:val="004802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64"/>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B64"/>
    <w:rPr>
      <w:color w:val="0000FF"/>
      <w:u w:val="single"/>
    </w:rPr>
  </w:style>
  <w:style w:type="paragraph" w:styleId="BalloonText">
    <w:name w:val="Balloon Text"/>
    <w:basedOn w:val="Normal"/>
    <w:link w:val="BalloonTextChar"/>
    <w:uiPriority w:val="99"/>
    <w:semiHidden/>
    <w:unhideWhenUsed/>
    <w:rsid w:val="00220B64"/>
    <w:rPr>
      <w:rFonts w:ascii="Tahoma" w:hAnsi="Tahoma" w:cs="Tahoma"/>
      <w:sz w:val="16"/>
      <w:szCs w:val="16"/>
    </w:rPr>
  </w:style>
  <w:style w:type="character" w:customStyle="1" w:styleId="BalloonTextChar">
    <w:name w:val="Balloon Text Char"/>
    <w:basedOn w:val="DefaultParagraphFont"/>
    <w:link w:val="BalloonText"/>
    <w:uiPriority w:val="99"/>
    <w:semiHidden/>
    <w:rsid w:val="00220B64"/>
    <w:rPr>
      <w:rFonts w:ascii="Tahoma" w:eastAsia="Calibri" w:hAnsi="Tahoma" w:cs="Tahoma"/>
      <w:sz w:val="16"/>
      <w:szCs w:val="16"/>
    </w:rPr>
  </w:style>
  <w:style w:type="character" w:styleId="FollowedHyperlink">
    <w:name w:val="FollowedHyperlink"/>
    <w:basedOn w:val="DefaultParagraphFont"/>
    <w:uiPriority w:val="99"/>
    <w:semiHidden/>
    <w:unhideWhenUsed/>
    <w:rsid w:val="004802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665331">
      <w:bodyDiv w:val="1"/>
      <w:marLeft w:val="0"/>
      <w:marRight w:val="0"/>
      <w:marTop w:val="0"/>
      <w:marBottom w:val="0"/>
      <w:divBdr>
        <w:top w:val="none" w:sz="0" w:space="0" w:color="auto"/>
        <w:left w:val="none" w:sz="0" w:space="0" w:color="auto"/>
        <w:bottom w:val="none" w:sz="0" w:space="0" w:color="auto"/>
        <w:right w:val="none" w:sz="0" w:space="0" w:color="auto"/>
      </w:divBdr>
    </w:div>
    <w:div w:id="20854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ansi.org/wsweek/?&amp;source=whatsnew041315" TargetMode="External"/><Relationship Id="rId47" Type="http://schemas.openxmlformats.org/officeDocument/2006/relationships/hyperlink" Target="http://www.ansi.org/education_trainings/K_12_students.aspx?menuid=9&amp;source=whatsnew041315"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mp;source=whatsnew041315"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image" Target="cid:image003.gif@01D03EFA.1C4D79D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a9b3cc12-70c5-4cbc-a01d-231ce5f39e56&amp;source=whatsnew032315" TargetMode="External"/><Relationship Id="rId24" Type="http://schemas.openxmlformats.org/officeDocument/2006/relationships/image" Target="media/image5.jpeg"/><Relationship Id="rId32" Type="http://schemas.openxmlformats.org/officeDocument/2006/relationships/hyperlink" Target="http://publicaa.ansi.org/sites/apdl/Documents/Government%20Affairs/Federal%20Register%20Notices/Standards%20_%20CA%20Notices/2015/04_13_15.pdf" TargetMode="External"/><Relationship Id="rId37" Type="http://schemas.openxmlformats.org/officeDocument/2006/relationships/hyperlink" Target="http://publicaa.ansi.org/sites/apdl/Documents/News%20and%20Publications/Brochures/Annual%20Report%20Archive/ANSI_2013-14_Annual_Report_with_Roster.pdf?&amp;source=whatsnew041315" TargetMode="External"/><Relationship Id="rId40" Type="http://schemas.openxmlformats.org/officeDocument/2006/relationships/hyperlink" Target="http://www.ansi.org/news_publications/other_documents/other_doc.aspx?menuid=7&amp;source=whatsnew041315" TargetMode="External"/><Relationship Id="rId45" Type="http://schemas.openxmlformats.org/officeDocument/2006/relationships/hyperlink" Target="http://www.standardslearn.org/?&amp;source=whatsnew041315" TargetMode="External"/><Relationship Id="rId53" Type="http://schemas.openxmlformats.org/officeDocument/2006/relationships/hyperlink" Target="http://webstore.ansi.org/default.aspx?&amp;source=whatsnew041315" TargetMode="External"/><Relationship Id="rId58" Type="http://schemas.openxmlformats.org/officeDocument/2006/relationships/hyperlink" Target="http://webstore.ansi.org/?&amp;source=whatsnew021715"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4.jpg@01D03EFA.1C4D79D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03EFA.1C4D79D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publicaa.ansi.org/sites/apdl/Documents/Standards%20Activities/NSSC/USSS_Third_edition/USSS%202010-sm.pdf?&amp;source=whatsnew032315" TargetMode="External"/><Relationship Id="rId43" Type="http://schemas.openxmlformats.org/officeDocument/2006/relationships/hyperlink" Target="http://www.ansi.org/meetings_events/online_calendar/events.aspx?menuid=8&amp;source=whatsnew041315" TargetMode="External"/><Relationship Id="rId48" Type="http://schemas.openxmlformats.org/officeDocument/2006/relationships/hyperlink" Target="http://www.ansi.org/career_opportunities/positions_available/position_available.aspx?menuid=13&amp;source=whatsnew?&amp;source=whatsnew041315" TargetMode="External"/><Relationship Id="rId56" Type="http://schemas.openxmlformats.org/officeDocument/2006/relationships/hyperlink" Target="http://webstore.ansi.org/RecordDetail.aspx?sku=ISO+178+%2f+ISO+527+-+Plastics+Flexural+and+Tensile+Properties+Package" TargetMode="External"/><Relationship Id="rId64" Type="http://schemas.openxmlformats.org/officeDocument/2006/relationships/hyperlink" Target="http://www.ansi.org/membership/overview/overview.aspx?menuid=2&amp;source=whatsnew032315"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ca75b23-417f-403f-be00-1ddfc68ceb41&amp;source=whatsnew041315" TargetMode="External"/><Relationship Id="rId51" Type="http://schemas.openxmlformats.org/officeDocument/2006/relationships/hyperlink" Target="http://webstore.ansi.org/site_license_availability.aspx?&amp;source=whatsnew0413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deb7a032-fa86-4ce9-82d7-3b95eed974b3&amp;source=whatsnew041315" TargetMode="External"/><Relationship Id="rId17" Type="http://schemas.openxmlformats.org/officeDocument/2006/relationships/hyperlink" Target="http://twitter.com/ansidotorg" TargetMode="External"/><Relationship Id="rId25" Type="http://schemas.openxmlformats.org/officeDocument/2006/relationships/image" Target="cid:image006.jpg@01D03EFA.1C4D79D0" TargetMode="External"/><Relationship Id="rId33" Type="http://schemas.openxmlformats.org/officeDocument/2006/relationships/hyperlink" Target="http://publicaa.ansi.org/sites/apdl/Documents/Government%20Affairs/Federal%20Register%20Notices/NCRP%20Notices/2015/NCRPNotices_02_02_15.pdf" TargetMode="External"/><Relationship Id="rId38" Type="http://schemas.openxmlformats.org/officeDocument/2006/relationships/hyperlink" Target="http://publicaa.ansi.org/sites/apdl/Documents/News%20and%20Publications/Brochures/WhatIsANSI_brochure.pdf?&amp;source=whatsnew041315" TargetMode="External"/><Relationship Id="rId46" Type="http://schemas.openxmlformats.org/officeDocument/2006/relationships/hyperlink" Target="http://www.standardslearn.org/standardization_case_studies.aspx?&amp;source=whatsnew041315"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_details.aspx?menuid=8&amp;eid=2085&amp;source=whatsnew04132015" TargetMode="External"/><Relationship Id="rId54" Type="http://schemas.openxmlformats.org/officeDocument/2006/relationships/hyperlink" Target="http://webstore.ansi.org/?&amp;source=whatsnew041315"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03EFA.1C4D79D0" TargetMode="External"/><Relationship Id="rId36" Type="http://schemas.openxmlformats.org/officeDocument/2006/relationships/hyperlink" Target="http://publicaa.ansi.org/sites/apdl/Documents/News%20and%20Publications/Brochures/USCAP%202011.pdf?&amp;source=whatsnew032315" TargetMode="External"/><Relationship Id="rId49" Type="http://schemas.openxmlformats.org/officeDocument/2006/relationships/hyperlink" Target="http://www.ansi.org/career_opportunities/positions_available/position_available.aspx?menuid=13&amp;source=whatsnew?&amp;source=whatsnew041315" TargetMode="External"/><Relationship Id="rId57" Type="http://schemas.openxmlformats.org/officeDocument/2006/relationships/hyperlink" Target="http://webstore.ansi.org/?&amp;source=whatsnew041315" TargetMode="External"/><Relationship Id="rId10" Type="http://schemas.openxmlformats.org/officeDocument/2006/relationships/hyperlink" Target="http://www.ansi.org/news_publications/news_story.aspx?menuid=7&amp;articleid=9fb4504b-2f23-451e-92bb-c5bcdaee66b0&amp;source=whatsnew041315" TargetMode="External"/><Relationship Id="rId31" Type="http://schemas.openxmlformats.org/officeDocument/2006/relationships/image" Target="cid:image008.jpg@01D03EFA.1C4D79D0" TargetMode="External"/><Relationship Id="rId44" Type="http://schemas.openxmlformats.org/officeDocument/2006/relationships/hyperlink" Target="http://www.ansi.org/education_trainings/overview.aspx?menuid=9?&amp;source=whatsnew041315" TargetMode="External"/><Relationship Id="rId52" Type="http://schemas.openxmlformats.org/officeDocument/2006/relationships/hyperlink" Target="http://webstore.ansi.org/sitelicense.aspx?&amp;source=whatsnew041315"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c7144cbf-b27a-44ac-9664-1feb5cb5d1e3&amp;source=whatsnew041315" TargetMode="External"/><Relationship Id="rId13" Type="http://schemas.openxmlformats.org/officeDocument/2006/relationships/hyperlink" Target="http://www.ansi.org/news_publications/news_story.aspx?menuid=7&amp;articleid=0c10298d-a56a-456f-83a0-642ea00229af&amp;source=whatsnew041315"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41315" TargetMode="External"/><Relationship Id="rId34" Type="http://schemas.openxmlformats.org/officeDocument/2006/relationships/hyperlink" Target="http://publicaa.ansi.org/sites/apdl/Documents/Standards%20Action/2015-PDFs/SAV4615.pdf" TargetMode="External"/><Relationship Id="rId50" Type="http://schemas.openxmlformats.org/officeDocument/2006/relationships/hyperlink" Target="http://webstore.ansi.org/sitelicense.aspx?source=left_nav&amp;source=whatsnew041315" TargetMode="External"/><Relationship Id="rId55" Type="http://schemas.openxmlformats.org/officeDocument/2006/relationships/hyperlink" Target="TK&amp;source=whatsnew04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2015-04-13T04:00:00+00:00</Document_x0020_Date>
    <Description0 xmlns="6dfc6e00-eaa7-471f-8691-9b952787d5c9">What's New April 13 2015</Description0>
    <Description_x0020_2 xmlns="6dfc6e00-eaa7-471f-8691-9b952787d5c9" xsi:nil="true"/>
    <Document_x0020_Type xmlns="6dfc6e00-eaa7-471f-8691-9b952787d5c9">Information</Document_x0020_Type>
    <Keywords0 xmlns="6dfc6e00-eaa7-471f-8691-9b952787d5c9" xsi:nil="true"/>
    <Action xmlns="6dfc6e00-eaa7-471f-8691-9b952787d5c9">Keep</Action>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6DC1CCB-ED72-40EE-9216-2000D3CCEA85}"/>
</file>

<file path=customXml/itemProps2.xml><?xml version="1.0" encoding="utf-8"?>
<ds:datastoreItem xmlns:ds="http://schemas.openxmlformats.org/officeDocument/2006/customXml" ds:itemID="{BB3B30AB-F657-460B-853E-08B218DE76BC}"/>
</file>

<file path=customXml/itemProps3.xml><?xml version="1.0" encoding="utf-8"?>
<ds:datastoreItem xmlns:ds="http://schemas.openxmlformats.org/officeDocument/2006/customXml" ds:itemID="{8186852F-75D7-4036-BE25-2ED9FF1493A4}"/>
</file>

<file path=customXml/itemProps4.xml><?xml version="1.0" encoding="utf-8"?>
<ds:datastoreItem xmlns:ds="http://schemas.openxmlformats.org/officeDocument/2006/customXml" ds:itemID="{565F09C0-18B0-4866-92CE-1BC20BD97C7A}"/>
</file>

<file path=docProps/app.xml><?xml version="1.0" encoding="utf-8"?>
<Properties xmlns="http://schemas.openxmlformats.org/officeDocument/2006/extended-properties" xmlns:vt="http://schemas.openxmlformats.org/officeDocument/2006/docPropsVTypes">
  <Template>Normal</Template>
  <TotalTime>169</TotalTime>
  <Pages>4</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10</cp:revision>
  <dcterms:created xsi:type="dcterms:W3CDTF">2015-04-13T14:37:00Z</dcterms:created>
  <dcterms:modified xsi:type="dcterms:W3CDTF">2015-04-13T19:46:00Z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0f61d82f-abf3-4ec3-8997-cd55281298b4</vt:lpwstr>
  </property>
</Properties>
</file>