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13" w:rsidRPr="00340013" w:rsidRDefault="00340013" w:rsidP="00340013">
      <w:pPr>
        <w:rPr>
          <w:rFonts w:ascii="Arial" w:hAnsi="Arial" w:cs="Arial"/>
          <w:b/>
          <w:bCs/>
          <w:lang w:eastAsia="ar-SA"/>
        </w:rPr>
      </w:pPr>
      <w:r w:rsidRPr="00340013">
        <w:rPr>
          <w:rFonts w:ascii="Arial" w:hAnsi="Arial" w:cs="Arial"/>
          <w:b/>
          <w:bCs/>
          <w:lang w:eastAsia="ar-SA"/>
        </w:rPr>
        <w:t>May 12, 2014</w:t>
      </w:r>
    </w:p>
    <w:p w:rsidR="00340013" w:rsidRPr="00340013" w:rsidRDefault="00340013" w:rsidP="00340013">
      <w:pPr>
        <w:rPr>
          <w:rFonts w:ascii="Arial" w:hAnsi="Arial" w:cs="Arial"/>
          <w:sz w:val="20"/>
          <w:szCs w:val="20"/>
          <w:lang w:eastAsia="ar-SA"/>
        </w:rPr>
      </w:pPr>
    </w:p>
    <w:p w:rsidR="00340013" w:rsidRPr="00340013" w:rsidRDefault="00340013" w:rsidP="00340013">
      <w:pPr>
        <w:rPr>
          <w:rFonts w:ascii="Arial" w:hAnsi="Arial" w:cs="Arial"/>
          <w:b/>
          <w:bCs/>
          <w:color w:val="3A6699"/>
          <w:sz w:val="28"/>
          <w:szCs w:val="28"/>
          <w:lang w:eastAsia="ar-SA"/>
        </w:rPr>
      </w:pPr>
      <w:r w:rsidRPr="00340013">
        <w:rPr>
          <w:rFonts w:ascii="Arial" w:hAnsi="Arial" w:cs="Arial"/>
          <w:b/>
          <w:bCs/>
          <w:color w:val="3A6699"/>
          <w:sz w:val="28"/>
          <w:szCs w:val="28"/>
          <w:lang w:eastAsia="ar-SA"/>
        </w:rPr>
        <w:t>What’s New?</w:t>
      </w:r>
    </w:p>
    <w:p w:rsidR="00340013" w:rsidRPr="00340013" w:rsidRDefault="00340013" w:rsidP="00340013">
      <w:r w:rsidRPr="00340013">
        <w:rPr>
          <w:rFonts w:ascii="Arial" w:hAnsi="Arial" w:cs="Arial"/>
          <w:i/>
          <w:iCs/>
          <w:sz w:val="20"/>
          <w:szCs w:val="20"/>
          <w:lang w:eastAsia="ar-SA"/>
        </w:rPr>
        <w:t>What’s New?</w:t>
      </w:r>
      <w:r w:rsidRPr="00340013">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340013">
        <w:rPr>
          <w:rFonts w:ascii="Arial" w:hAnsi="Arial" w:cs="Arial"/>
          <w:color w:val="3A6699"/>
          <w:sz w:val="20"/>
          <w:szCs w:val="20"/>
          <w:lang w:eastAsia="ar-SA"/>
        </w:rPr>
        <w:t xml:space="preserve"> </w:t>
      </w:r>
      <w:hyperlink r:id="rId5" w:history="1">
        <w:r w:rsidRPr="00340013">
          <w:rPr>
            <w:rFonts w:ascii="Arial" w:hAnsi="Arial" w:cs="Arial"/>
            <w:color w:val="3A6699"/>
            <w:sz w:val="20"/>
            <w:szCs w:val="20"/>
            <w:u w:val="single"/>
            <w:lang w:eastAsia="ar-SA"/>
          </w:rPr>
          <w:t>ANSI Online. &gt;&gt;&gt;</w:t>
        </w:r>
      </w:hyperlink>
    </w:p>
    <w:p w:rsidR="00340013" w:rsidRPr="00340013" w:rsidRDefault="00340013" w:rsidP="00340013"/>
    <w:p w:rsidR="00340013" w:rsidRPr="00340013" w:rsidRDefault="00340013" w:rsidP="00340013">
      <w:pPr>
        <w:jc w:val="center"/>
        <w:rPr>
          <w:rFonts w:ascii="Arial" w:eastAsia="Times New Roman" w:hAnsi="Arial" w:cs="Arial"/>
          <w:sz w:val="20"/>
          <w:szCs w:val="20"/>
          <w:lang w:eastAsia="ar-SA"/>
        </w:rPr>
      </w:pPr>
      <w:r w:rsidRPr="00340013">
        <w:rPr>
          <w:rFonts w:ascii="Arial" w:eastAsia="Times New Roman" w:hAnsi="Arial" w:cs="Arial"/>
          <w:sz w:val="20"/>
          <w:szCs w:val="20"/>
          <w:lang w:eastAsia="ar-SA"/>
        </w:rPr>
        <w:pict>
          <v:rect id="_x0000_i1043" style="width:468pt;height:1.5pt" o:hralign="center" o:hrstd="t" o:hr="t" fillcolor="#a0a0a0" stroked="f"/>
        </w:pict>
      </w:r>
    </w:p>
    <w:p w:rsidR="00340013" w:rsidRPr="00340013" w:rsidRDefault="00340013" w:rsidP="00340013">
      <w:pPr>
        <w:rPr>
          <w:rFonts w:ascii="Arial" w:hAnsi="Arial" w:cs="Arial"/>
          <w:sz w:val="20"/>
          <w:szCs w:val="20"/>
          <w:lang w:eastAsia="ar-SA"/>
        </w:rPr>
      </w:pPr>
      <w:r w:rsidRPr="00340013">
        <w:rPr>
          <w:rFonts w:ascii="Arial" w:hAnsi="Arial" w:cs="Arial"/>
          <w:sz w:val="28"/>
          <w:szCs w:val="28"/>
          <w:lang w:eastAsia="ar-SA"/>
        </w:rPr>
        <w:t>HEADLINES</w:t>
      </w:r>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 xml:space="preserve">A summary of this issue’s top stories… </w:t>
      </w:r>
    </w:p>
    <w:p w:rsidR="00340013" w:rsidRPr="00340013" w:rsidRDefault="00340013" w:rsidP="00340013">
      <w:pPr>
        <w:rPr>
          <w:rFonts w:ascii="Arial" w:hAnsi="Arial" w:cs="Arial"/>
          <w:b/>
          <w:bCs/>
          <w:color w:val="3A6699"/>
          <w:sz w:val="20"/>
          <w:szCs w:val="20"/>
          <w:lang w:eastAsia="ar-SA"/>
        </w:rPr>
      </w:pPr>
      <w:r w:rsidRPr="00340013">
        <w:rPr>
          <w:sz w:val="20"/>
          <w:szCs w:val="20"/>
        </w:rPr>
        <w:br/>
      </w:r>
      <w:hyperlink r:id="rId6" w:history="1">
        <w:r w:rsidRPr="00340013">
          <w:rPr>
            <w:rFonts w:ascii="Arial" w:hAnsi="Arial" w:cs="Arial"/>
            <w:b/>
            <w:bCs/>
            <w:color w:val="3A6699"/>
            <w:sz w:val="20"/>
            <w:szCs w:val="20"/>
            <w:u w:val="single"/>
            <w:lang w:eastAsia="ar-SA"/>
          </w:rPr>
          <w:t>ANSI Submits Feedback on Proposed Revision of OMB Circular A-119</w:t>
        </w:r>
      </w:hyperlink>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On behalf of the standardization community, ANSI has submitted a response on proposed updates to the White House Office of Management and Budget (OMB) Circular A-119, which covers federal participation in the development and use of voluntary consensus standards and conformity assessment activities. The response was informed by comments solicited and received from a broad cross-section of ANSI’s membership.</w:t>
      </w:r>
    </w:p>
    <w:p w:rsidR="00340013" w:rsidRPr="00340013" w:rsidRDefault="00340013" w:rsidP="00340013">
      <w:hyperlink r:id="rId7" w:history="1">
        <w:r w:rsidRPr="00340013">
          <w:rPr>
            <w:rFonts w:ascii="Arial" w:hAnsi="Arial" w:cs="Arial"/>
            <w:color w:val="3A6699"/>
            <w:sz w:val="20"/>
            <w:szCs w:val="20"/>
            <w:u w:val="single"/>
            <w:lang w:eastAsia="ar-SA"/>
          </w:rPr>
          <w:t>more…</w:t>
        </w:r>
      </w:hyperlink>
    </w:p>
    <w:p w:rsidR="00340013" w:rsidRPr="00340013" w:rsidRDefault="00340013" w:rsidP="00340013">
      <w:pPr>
        <w:rPr>
          <w:color w:val="3A6699"/>
          <w:u w:val="single"/>
        </w:rPr>
      </w:pPr>
    </w:p>
    <w:p w:rsidR="00340013" w:rsidRPr="00340013" w:rsidRDefault="00340013" w:rsidP="00340013">
      <w:pPr>
        <w:rPr>
          <w:rFonts w:ascii="Arial" w:hAnsi="Arial" w:cs="Arial"/>
          <w:b/>
          <w:bCs/>
          <w:color w:val="3A6699"/>
          <w:sz w:val="20"/>
          <w:szCs w:val="20"/>
          <w:lang w:eastAsia="ar-SA"/>
        </w:rPr>
      </w:pPr>
      <w:hyperlink r:id="rId8" w:history="1">
        <w:r w:rsidRPr="00340013">
          <w:rPr>
            <w:rFonts w:ascii="Arial" w:hAnsi="Arial" w:cs="Arial"/>
            <w:b/>
            <w:bCs/>
            <w:color w:val="3A6699"/>
            <w:sz w:val="20"/>
            <w:szCs w:val="20"/>
            <w:u w:val="single"/>
            <w:lang w:eastAsia="ar-SA"/>
          </w:rPr>
          <w:t>ANSI and the ANSI-ASQ National Accreditation Board to Host Free Webinar in Celebration of World Accreditation Day 2014</w:t>
        </w:r>
      </w:hyperlink>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Speakers will discuss how international standards and related conformity assessment accreditation activities can support the work of a wide variety of organizations in different fields and sectors. Participants will have the opportunity to take part in a question-and-answer session following the panel discussion.</w:t>
      </w:r>
    </w:p>
    <w:p w:rsidR="00340013" w:rsidRPr="00340013" w:rsidRDefault="00340013" w:rsidP="00340013">
      <w:pPr>
        <w:rPr>
          <w:color w:val="3A6699"/>
          <w:u w:val="single"/>
        </w:rPr>
      </w:pPr>
      <w:hyperlink r:id="rId9" w:history="1">
        <w:r w:rsidRPr="00340013">
          <w:rPr>
            <w:rFonts w:ascii="Arial" w:hAnsi="Arial" w:cs="Arial"/>
            <w:color w:val="3A6699"/>
            <w:sz w:val="20"/>
            <w:szCs w:val="20"/>
            <w:u w:val="single"/>
            <w:lang w:eastAsia="ar-SA"/>
          </w:rPr>
          <w:t>more…</w:t>
        </w:r>
      </w:hyperlink>
    </w:p>
    <w:p w:rsidR="00340013" w:rsidRPr="00340013" w:rsidRDefault="00340013" w:rsidP="00340013">
      <w:pPr>
        <w:rPr>
          <w:color w:val="3A6699"/>
          <w:u w:val="single"/>
        </w:rPr>
      </w:pPr>
    </w:p>
    <w:p w:rsidR="00340013" w:rsidRPr="00340013" w:rsidRDefault="00340013" w:rsidP="00340013">
      <w:pPr>
        <w:rPr>
          <w:rFonts w:ascii="Arial" w:hAnsi="Arial" w:cs="Arial"/>
          <w:b/>
          <w:bCs/>
          <w:color w:val="3A6699"/>
          <w:sz w:val="20"/>
          <w:szCs w:val="20"/>
          <w:lang w:eastAsia="ar-SA"/>
        </w:rPr>
      </w:pPr>
      <w:hyperlink r:id="rId10" w:history="1">
        <w:r w:rsidRPr="00340013">
          <w:rPr>
            <w:rFonts w:ascii="Arial" w:hAnsi="Arial" w:cs="Arial"/>
            <w:b/>
            <w:bCs/>
            <w:color w:val="3A6699"/>
            <w:sz w:val="20"/>
            <w:szCs w:val="20"/>
            <w:u w:val="single"/>
            <w:lang w:eastAsia="ar-SA"/>
          </w:rPr>
          <w:t xml:space="preserve">ANSI Submits Comments on EPA Guidelines for Use of </w:t>
        </w:r>
        <w:proofErr w:type="spellStart"/>
        <w:r w:rsidRPr="00340013">
          <w:rPr>
            <w:rFonts w:ascii="Arial" w:hAnsi="Arial" w:cs="Arial"/>
            <w:b/>
            <w:bCs/>
            <w:color w:val="3A6699"/>
            <w:sz w:val="20"/>
            <w:szCs w:val="20"/>
            <w:u w:val="single"/>
            <w:lang w:eastAsia="ar-SA"/>
          </w:rPr>
          <w:t>Ecolabels</w:t>
        </w:r>
        <w:proofErr w:type="spellEnd"/>
        <w:r w:rsidRPr="00340013">
          <w:rPr>
            <w:rFonts w:ascii="Arial" w:hAnsi="Arial" w:cs="Arial"/>
            <w:b/>
            <w:bCs/>
            <w:color w:val="3A6699"/>
            <w:sz w:val="20"/>
            <w:szCs w:val="20"/>
            <w:u w:val="single"/>
            <w:lang w:eastAsia="ar-SA"/>
          </w:rPr>
          <w:t xml:space="preserve"> for Sustainable Federal Purchasing</w:t>
        </w:r>
      </w:hyperlink>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ANSI's comments touched on two ANSI pilot programs related to environmental labels and declarations, and recommended the use of updated and additional standards in the final version of the guidelines. A total of 75 other comments were received by the EPA.</w:t>
      </w:r>
    </w:p>
    <w:p w:rsidR="00340013" w:rsidRPr="00340013" w:rsidRDefault="00340013" w:rsidP="00340013">
      <w:pPr>
        <w:rPr>
          <w:color w:val="3A6699"/>
          <w:u w:val="single"/>
        </w:rPr>
      </w:pPr>
      <w:hyperlink r:id="rId11" w:history="1">
        <w:r w:rsidRPr="00340013">
          <w:rPr>
            <w:rFonts w:ascii="Arial" w:hAnsi="Arial" w:cs="Arial"/>
            <w:color w:val="3A6699"/>
            <w:sz w:val="20"/>
            <w:szCs w:val="20"/>
            <w:u w:val="single"/>
            <w:lang w:eastAsia="ar-SA"/>
          </w:rPr>
          <w:t>more…</w:t>
        </w:r>
      </w:hyperlink>
    </w:p>
    <w:p w:rsidR="00340013" w:rsidRPr="00340013" w:rsidRDefault="00340013" w:rsidP="00340013">
      <w:pPr>
        <w:rPr>
          <w:color w:val="1F497D"/>
        </w:rPr>
      </w:pPr>
    </w:p>
    <w:p w:rsidR="00340013" w:rsidRPr="00340013" w:rsidRDefault="00340013" w:rsidP="00340013">
      <w:pPr>
        <w:rPr>
          <w:rFonts w:ascii="Arial" w:hAnsi="Arial" w:cs="Arial"/>
          <w:b/>
          <w:bCs/>
          <w:color w:val="3A6699"/>
          <w:sz w:val="20"/>
          <w:szCs w:val="20"/>
          <w:lang w:eastAsia="ar-SA"/>
        </w:rPr>
      </w:pPr>
      <w:hyperlink r:id="rId12" w:history="1">
        <w:r w:rsidRPr="00340013">
          <w:rPr>
            <w:rFonts w:ascii="Arial" w:hAnsi="Arial" w:cs="Arial"/>
            <w:b/>
            <w:bCs/>
            <w:color w:val="3A6699"/>
            <w:sz w:val="20"/>
            <w:szCs w:val="20"/>
            <w:u w:val="single"/>
            <w:lang w:eastAsia="ar-SA"/>
          </w:rPr>
          <w:t>ISO Announces Call for Input on Planned Revision of ISO 22000 on Food Safety Management</w:t>
        </w:r>
      </w:hyperlink>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ANSI encourages members of industry, representatives of government agencies, regulatory bodies, laboratories, and other stakeholders impacted by the standard to submit feedback regarding the revision.</w:t>
      </w:r>
    </w:p>
    <w:p w:rsidR="00340013" w:rsidRPr="00340013" w:rsidRDefault="00340013" w:rsidP="00340013">
      <w:pPr>
        <w:rPr>
          <w:color w:val="3A6699"/>
          <w:u w:val="single"/>
        </w:rPr>
      </w:pPr>
      <w:hyperlink r:id="rId13" w:history="1">
        <w:r w:rsidRPr="00340013">
          <w:rPr>
            <w:rFonts w:ascii="Arial" w:hAnsi="Arial" w:cs="Arial"/>
            <w:color w:val="3A6699"/>
            <w:sz w:val="20"/>
            <w:szCs w:val="20"/>
            <w:u w:val="single"/>
            <w:lang w:eastAsia="ar-SA"/>
          </w:rPr>
          <w:t>more…</w:t>
        </w:r>
      </w:hyperlink>
    </w:p>
    <w:p w:rsidR="00340013" w:rsidRPr="00340013" w:rsidRDefault="00340013" w:rsidP="00340013">
      <w:pPr>
        <w:rPr>
          <w:color w:val="1F497D"/>
        </w:rPr>
      </w:pPr>
    </w:p>
    <w:p w:rsidR="00340013" w:rsidRPr="00340013" w:rsidRDefault="00340013" w:rsidP="00340013">
      <w:pPr>
        <w:rPr>
          <w:rFonts w:ascii="Arial" w:hAnsi="Arial" w:cs="Arial"/>
          <w:b/>
          <w:bCs/>
          <w:color w:val="3A6699"/>
          <w:sz w:val="20"/>
          <w:szCs w:val="20"/>
          <w:lang w:eastAsia="ar-SA"/>
        </w:rPr>
      </w:pPr>
      <w:hyperlink r:id="rId14" w:history="1">
        <w:r w:rsidRPr="00340013">
          <w:rPr>
            <w:rFonts w:ascii="Arial" w:hAnsi="Arial" w:cs="Arial"/>
            <w:b/>
            <w:bCs/>
            <w:color w:val="3A6699"/>
            <w:sz w:val="20"/>
            <w:szCs w:val="20"/>
            <w:u w:val="single"/>
            <w:lang w:eastAsia="ar-SA"/>
          </w:rPr>
          <w:t>ISO Publishes New Standard for Assessing the Impact of Libraries</w:t>
        </w:r>
      </w:hyperlink>
    </w:p>
    <w:p w:rsidR="00340013" w:rsidRPr="00340013" w:rsidRDefault="00340013" w:rsidP="00340013">
      <w:r w:rsidRPr="00340013">
        <w:rPr>
          <w:rFonts w:ascii="Arial" w:hAnsi="Arial" w:cs="Arial"/>
          <w:sz w:val="20"/>
          <w:szCs w:val="20"/>
          <w:lang w:eastAsia="ar-SA"/>
        </w:rPr>
        <w:t xml:space="preserve">This new standard, ISO 16439:2014, </w:t>
      </w:r>
      <w:r w:rsidRPr="00340013">
        <w:rPr>
          <w:rFonts w:ascii="Arial" w:hAnsi="Arial" w:cs="Arial"/>
          <w:i/>
          <w:iCs/>
          <w:sz w:val="20"/>
          <w:szCs w:val="20"/>
          <w:lang w:eastAsia="ar-SA"/>
        </w:rPr>
        <w:t>Methods and procedures for assessing the impact of libraries</w:t>
      </w:r>
      <w:r w:rsidRPr="00340013">
        <w:rPr>
          <w:rFonts w:ascii="Arial" w:hAnsi="Arial" w:cs="Arial"/>
          <w:sz w:val="20"/>
          <w:szCs w:val="20"/>
          <w:lang w:eastAsia="ar-SA"/>
        </w:rPr>
        <w:t>, is intended to assist with libraries’ internal quality management activities, as well as related strategic planning.</w:t>
      </w:r>
    </w:p>
    <w:p w:rsidR="00340013" w:rsidRPr="00340013" w:rsidRDefault="00340013" w:rsidP="00340013">
      <w:pPr>
        <w:rPr>
          <w:color w:val="3A6699"/>
          <w:u w:val="single"/>
        </w:rPr>
      </w:pPr>
      <w:hyperlink r:id="rId15" w:history="1">
        <w:r w:rsidRPr="00340013">
          <w:rPr>
            <w:rFonts w:ascii="Arial" w:hAnsi="Arial" w:cs="Arial"/>
            <w:color w:val="3A6699"/>
            <w:sz w:val="20"/>
            <w:szCs w:val="20"/>
            <w:u w:val="single"/>
            <w:lang w:eastAsia="ar-SA"/>
          </w:rPr>
          <w:t>more…</w:t>
        </w:r>
      </w:hyperlink>
    </w:p>
    <w:p w:rsidR="00340013" w:rsidRPr="00340013" w:rsidRDefault="00340013" w:rsidP="00340013"/>
    <w:p w:rsidR="00340013" w:rsidRPr="00340013" w:rsidRDefault="00340013" w:rsidP="00340013">
      <w:pPr>
        <w:rPr>
          <w:rFonts w:ascii="Arial" w:hAnsi="Arial" w:cs="Arial"/>
          <w:b/>
          <w:bCs/>
          <w:color w:val="3A6699"/>
          <w:sz w:val="20"/>
          <w:szCs w:val="20"/>
          <w:lang w:eastAsia="ar-SA"/>
        </w:rPr>
      </w:pPr>
      <w:hyperlink r:id="rId16" w:history="1">
        <w:r w:rsidRPr="00340013">
          <w:rPr>
            <w:rFonts w:ascii="Arial" w:hAnsi="Arial" w:cs="Arial"/>
            <w:b/>
            <w:bCs/>
            <w:color w:val="3A6699"/>
            <w:sz w:val="20"/>
            <w:szCs w:val="20"/>
            <w:u w:val="single"/>
            <w:lang w:eastAsia="ar-SA"/>
          </w:rPr>
          <w:t>Did You Know?</w:t>
        </w:r>
      </w:hyperlink>
    </w:p>
    <w:p w:rsidR="00340013" w:rsidRPr="00340013" w:rsidRDefault="00340013" w:rsidP="00340013">
      <w:pPr>
        <w:rPr>
          <w:rFonts w:ascii="Arial" w:hAnsi="Arial" w:cs="Arial"/>
          <w:sz w:val="20"/>
          <w:szCs w:val="20"/>
          <w:lang w:eastAsia="ar-SA"/>
        </w:rPr>
      </w:pPr>
      <w:r w:rsidRPr="00340013">
        <w:rPr>
          <w:rFonts w:ascii="Arial" w:hAnsi="Arial" w:cs="Arial"/>
          <w:i/>
          <w:iCs/>
          <w:sz w:val="20"/>
          <w:szCs w:val="20"/>
          <w:lang w:eastAsia="ar-SA"/>
        </w:rPr>
        <w:t>Did You Know?</w:t>
      </w:r>
      <w:r w:rsidRPr="00340013">
        <w:rPr>
          <w:rFonts w:ascii="Arial" w:hAnsi="Arial" w:cs="Arial"/>
          <w:sz w:val="20"/>
          <w:szCs w:val="20"/>
          <w:lang w:eastAsia="ar-SA"/>
        </w:rPr>
        <w:t xml:space="preserve"> </w:t>
      </w:r>
      <w:proofErr w:type="gramStart"/>
      <w:r w:rsidRPr="00340013">
        <w:rPr>
          <w:rFonts w:ascii="Arial" w:hAnsi="Arial" w:cs="Arial"/>
          <w:sz w:val="20"/>
          <w:szCs w:val="20"/>
          <w:lang w:eastAsia="ar-SA"/>
        </w:rPr>
        <w:t>offers a quick look at the broad scope of activities underway within the ANSI Federation, highlighting the people and initiatives making waves in standardization.</w:t>
      </w:r>
      <w:proofErr w:type="gramEnd"/>
      <w:r w:rsidRPr="00340013">
        <w:rPr>
          <w:rFonts w:ascii="Arial" w:hAnsi="Arial" w:cs="Arial"/>
          <w:sz w:val="20"/>
          <w:szCs w:val="20"/>
          <w:lang w:eastAsia="ar-SA"/>
        </w:rPr>
        <w:t xml:space="preserve"> In this issue: SASB, FEMP, NGWA, and SES.</w:t>
      </w:r>
    </w:p>
    <w:p w:rsidR="00340013" w:rsidRPr="00340013" w:rsidRDefault="00340013" w:rsidP="00340013">
      <w:pPr>
        <w:rPr>
          <w:color w:val="3A6699"/>
          <w:u w:val="single"/>
        </w:rPr>
      </w:pPr>
      <w:hyperlink r:id="rId17" w:history="1">
        <w:r w:rsidRPr="00340013">
          <w:rPr>
            <w:rFonts w:ascii="Arial" w:hAnsi="Arial" w:cs="Arial"/>
            <w:color w:val="3A6699"/>
            <w:sz w:val="20"/>
            <w:szCs w:val="20"/>
            <w:u w:val="single"/>
            <w:lang w:eastAsia="ar-SA"/>
          </w:rPr>
          <w:t>more…</w:t>
        </w:r>
      </w:hyperlink>
    </w:p>
    <w:p w:rsidR="00340013" w:rsidRPr="00340013" w:rsidRDefault="00340013" w:rsidP="00340013">
      <w:pPr>
        <w:jc w:val="both"/>
        <w:rPr>
          <w:rFonts w:ascii="Arial" w:hAnsi="Arial" w:cs="Arial"/>
          <w:sz w:val="20"/>
          <w:szCs w:val="20"/>
          <w:lang w:eastAsia="ar-SA"/>
        </w:rPr>
      </w:pPr>
    </w:p>
    <w:p w:rsidR="00340013" w:rsidRPr="00340013" w:rsidRDefault="00340013" w:rsidP="00340013">
      <w:pPr>
        <w:jc w:val="center"/>
        <w:rPr>
          <w:rFonts w:eastAsia="Times New Roman"/>
        </w:rPr>
      </w:pPr>
      <w:r w:rsidRPr="00340013">
        <w:rPr>
          <w:rFonts w:eastAsia="Times New Roman"/>
        </w:rPr>
        <w:pict>
          <v:rect id="_x0000_i1044" style="width:468pt;height:1.5pt" o:hralign="center" o:hrstd="t" o:hr="t" fillcolor="#a0a0a0" stroked="f"/>
        </w:pict>
      </w:r>
    </w:p>
    <w:p w:rsidR="00340013" w:rsidRPr="00340013" w:rsidRDefault="00340013" w:rsidP="00340013">
      <w:pPr>
        <w:rPr>
          <w:rFonts w:ascii="Arial" w:hAnsi="Arial" w:cs="Arial"/>
          <w:color w:val="3A6699"/>
          <w:sz w:val="28"/>
          <w:szCs w:val="28"/>
          <w:lang w:eastAsia="ar-SA"/>
        </w:rPr>
      </w:pPr>
      <w:r w:rsidRPr="00340013">
        <w:rPr>
          <w:rFonts w:ascii="Arial" w:hAnsi="Arial" w:cs="Arial"/>
          <w:sz w:val="28"/>
          <w:szCs w:val="28"/>
          <w:lang w:eastAsia="ar-SA"/>
        </w:rPr>
        <w:t>SOCIAL MEDIA</w:t>
      </w:r>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lastRenderedPageBreak/>
        <w:t>ANSI actively participates in a number of social media websites, making pertinent information about events and initiatives readily accessible and providing a place of discussion for the U.S. standardization community.</w:t>
      </w:r>
    </w:p>
    <w:p w:rsidR="00340013" w:rsidRPr="00340013" w:rsidRDefault="00340013" w:rsidP="00340013">
      <w:pPr>
        <w:rPr>
          <w:rFonts w:ascii="Arial" w:hAnsi="Arial" w:cs="Arial"/>
          <w:color w:val="FFFFFF"/>
          <w:sz w:val="20"/>
          <w:szCs w:val="20"/>
          <w:lang w:eastAsia="ar-SA"/>
        </w:rPr>
      </w:pPr>
    </w:p>
    <w:p w:rsidR="00340013" w:rsidRPr="00340013" w:rsidRDefault="00340013" w:rsidP="00340013">
      <w:pPr>
        <w:rPr>
          <w:sz w:val="20"/>
          <w:szCs w:val="20"/>
          <w:lang w:eastAsia="ar-SA"/>
        </w:rPr>
      </w:pPr>
      <w:r w:rsidRPr="00340013">
        <w:rPr>
          <w:rFonts w:ascii="Arial" w:hAnsi="Arial" w:cs="Arial"/>
          <w:sz w:val="20"/>
          <w:szCs w:val="20"/>
          <w:lang w:eastAsia="ar-SA"/>
        </w:rPr>
        <w:t>Check us out on …</w:t>
      </w:r>
    </w:p>
    <w:p w:rsidR="00340013" w:rsidRPr="00340013" w:rsidRDefault="00340013" w:rsidP="00340013">
      <w:pPr>
        <w:jc w:val="center"/>
        <w:rPr>
          <w:rFonts w:ascii="Times New Roman" w:hAnsi="Times New Roman"/>
          <w:sz w:val="24"/>
          <w:szCs w:val="24"/>
          <w:lang w:eastAsia="ar-SA"/>
        </w:rPr>
      </w:pPr>
    </w:p>
    <w:p w:rsidR="00340013" w:rsidRPr="00340013" w:rsidRDefault="00340013" w:rsidP="00340013">
      <w:pPr>
        <w:jc w:val="center"/>
        <w:rPr>
          <w:rFonts w:ascii="Times New Roman" w:hAnsi="Times New Roman"/>
          <w:sz w:val="24"/>
          <w:szCs w:val="24"/>
          <w:lang w:eastAsia="ar-SA"/>
        </w:rPr>
      </w:pPr>
      <w:r w:rsidRPr="00340013">
        <w:rPr>
          <w:rFonts w:ascii="Times New Roman" w:hAnsi="Times New Roman"/>
          <w:noProof/>
          <w:color w:val="0000FF"/>
          <w:sz w:val="24"/>
          <w:szCs w:val="24"/>
        </w:rPr>
        <w:drawing>
          <wp:inline distT="0" distB="0" distL="0" distR="0" wp14:anchorId="7DAF6349" wp14:editId="4C80DCDB">
            <wp:extent cx="228600" cy="228600"/>
            <wp:effectExtent l="0" t="0" r="0" b="0"/>
            <wp:docPr id="7" name="Picture 7" descr="cid:image001.gif@01CF62DE.91F29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CF62DE.91F29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40013">
        <w:rPr>
          <w:rFonts w:ascii="Times New Roman" w:hAnsi="Times New Roman"/>
          <w:sz w:val="24"/>
          <w:szCs w:val="24"/>
          <w:lang w:eastAsia="ar-SA"/>
        </w:rPr>
        <w:t>     </w:t>
      </w:r>
      <w:r w:rsidRPr="00340013">
        <w:rPr>
          <w:rFonts w:ascii="Times New Roman" w:hAnsi="Times New Roman"/>
          <w:noProof/>
          <w:color w:val="0000FF"/>
          <w:sz w:val="24"/>
          <w:szCs w:val="24"/>
        </w:rPr>
        <w:drawing>
          <wp:inline distT="0" distB="0" distL="0" distR="0" wp14:anchorId="06A5A8A3" wp14:editId="1C4317FC">
            <wp:extent cx="990600" cy="228600"/>
            <wp:effectExtent l="0" t="0" r="0" b="0"/>
            <wp:docPr id="8" name="Picture 8" descr="cid:image002.jpg@01CF62DE.91F29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F62DE.91F29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340013">
        <w:rPr>
          <w:rFonts w:ascii="Times New Roman" w:hAnsi="Times New Roman"/>
          <w:sz w:val="24"/>
          <w:szCs w:val="24"/>
          <w:lang w:eastAsia="ar-SA"/>
        </w:rPr>
        <w:t>    </w:t>
      </w:r>
      <w:r w:rsidRPr="00340013">
        <w:rPr>
          <w:rFonts w:ascii="Times New Roman" w:hAnsi="Times New Roman"/>
          <w:noProof/>
          <w:color w:val="0000FF"/>
          <w:sz w:val="24"/>
          <w:szCs w:val="24"/>
        </w:rPr>
        <w:drawing>
          <wp:inline distT="0" distB="0" distL="0" distR="0" wp14:anchorId="54FBDCD0" wp14:editId="5D52EF3A">
            <wp:extent cx="857250" cy="228600"/>
            <wp:effectExtent l="0" t="0" r="0" b="0"/>
            <wp:docPr id="9" name="Picture 9" descr="cid:image003.jpg@01CF62DE.91F29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CF62DE.91F29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340013">
        <w:rPr>
          <w:rFonts w:ascii="Times New Roman" w:hAnsi="Times New Roman"/>
          <w:sz w:val="24"/>
          <w:szCs w:val="24"/>
          <w:lang w:eastAsia="ar-SA"/>
        </w:rPr>
        <w:t xml:space="preserve">    </w:t>
      </w:r>
      <w:r w:rsidRPr="00340013">
        <w:rPr>
          <w:rFonts w:ascii="Times New Roman" w:hAnsi="Times New Roman"/>
          <w:noProof/>
          <w:sz w:val="24"/>
          <w:szCs w:val="24"/>
        </w:rPr>
        <w:drawing>
          <wp:inline distT="0" distB="0" distL="0" distR="0" wp14:anchorId="51B071D7" wp14:editId="790C22EA">
            <wp:extent cx="733425" cy="295275"/>
            <wp:effectExtent l="0" t="0" r="9525" b="9525"/>
            <wp:docPr id="10" name="Picture 10" descr="cid:image004.jpg@01CF62DE.91F29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F62DE.91F29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340013">
        <w:rPr>
          <w:rFonts w:ascii="Times New Roman" w:hAnsi="Times New Roman"/>
          <w:sz w:val="24"/>
          <w:szCs w:val="24"/>
          <w:lang w:eastAsia="ar-SA"/>
        </w:rPr>
        <w:t>      </w:t>
      </w:r>
      <w:r w:rsidRPr="00340013">
        <w:rPr>
          <w:rFonts w:ascii="Times New Roman" w:hAnsi="Times New Roman"/>
          <w:noProof/>
          <w:sz w:val="24"/>
          <w:szCs w:val="24"/>
        </w:rPr>
        <w:drawing>
          <wp:inline distT="0" distB="0" distL="0" distR="0" wp14:anchorId="61A454BB" wp14:editId="78536F29">
            <wp:extent cx="981075" cy="295275"/>
            <wp:effectExtent l="0" t="0" r="9525" b="9525"/>
            <wp:docPr id="11" name="Picture 11" descr="cid:image005.jpg@01CF62DE.91F29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CF62DE.91F29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340013">
        <w:rPr>
          <w:rFonts w:ascii="Times New Roman" w:hAnsi="Times New Roman"/>
          <w:sz w:val="24"/>
          <w:szCs w:val="24"/>
          <w:lang w:eastAsia="ar-SA"/>
        </w:rPr>
        <w:t>    </w:t>
      </w:r>
      <w:r w:rsidRPr="00340013">
        <w:rPr>
          <w:rFonts w:ascii="Times New Roman" w:hAnsi="Times New Roman"/>
          <w:noProof/>
          <w:sz w:val="24"/>
          <w:szCs w:val="24"/>
        </w:rPr>
        <w:drawing>
          <wp:inline distT="0" distB="0" distL="0" distR="0" wp14:anchorId="33DC60F2" wp14:editId="287FF0B8">
            <wp:extent cx="285750" cy="285750"/>
            <wp:effectExtent l="0" t="0" r="0" b="0"/>
            <wp:docPr id="12" name="Picture 12" descr="cid:image006.jpg@01CF62DE.91F29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F62DE.91F29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40013">
        <w:rPr>
          <w:rFonts w:ascii="Times New Roman" w:hAnsi="Times New Roman"/>
          <w:sz w:val="24"/>
          <w:szCs w:val="24"/>
          <w:lang w:eastAsia="ar-SA"/>
        </w:rPr>
        <w:t xml:space="preserve"> </w:t>
      </w:r>
    </w:p>
    <w:p w:rsidR="00340013" w:rsidRPr="00340013" w:rsidRDefault="00340013" w:rsidP="00340013">
      <w:pPr>
        <w:jc w:val="center"/>
        <w:rPr>
          <w:rFonts w:ascii="Arial" w:hAnsi="Arial" w:cs="Arial"/>
          <w:sz w:val="20"/>
          <w:szCs w:val="20"/>
          <w:lang w:eastAsia="ar-SA"/>
        </w:rPr>
      </w:pPr>
    </w:p>
    <w:p w:rsidR="00340013" w:rsidRPr="00340013" w:rsidRDefault="00340013" w:rsidP="00340013">
      <w:pPr>
        <w:jc w:val="center"/>
        <w:rPr>
          <w:rFonts w:eastAsia="Times New Roman"/>
          <w:lang w:eastAsia="ar-SA"/>
        </w:rPr>
      </w:pPr>
      <w:r w:rsidRPr="00340013">
        <w:rPr>
          <w:rFonts w:eastAsia="Times New Roman"/>
          <w:lang w:eastAsia="ar-SA"/>
        </w:rPr>
        <w:pict>
          <v:rect id="_x0000_i1045" style="width:468pt;height:1.5pt" o:hralign="center" o:hrstd="t" o:hr="t" fillcolor="#a0a0a0" stroked="f"/>
        </w:pict>
      </w:r>
    </w:p>
    <w:p w:rsidR="00340013" w:rsidRPr="00340013" w:rsidRDefault="00340013" w:rsidP="00340013">
      <w:pPr>
        <w:rPr>
          <w:rFonts w:ascii="Arial" w:hAnsi="Arial" w:cs="Arial"/>
          <w:color w:val="3A6699"/>
          <w:sz w:val="28"/>
          <w:szCs w:val="28"/>
        </w:rPr>
      </w:pPr>
      <w:r w:rsidRPr="00340013">
        <w:rPr>
          <w:rFonts w:ascii="Arial" w:hAnsi="Arial" w:cs="Arial"/>
          <w:sz w:val="28"/>
          <w:szCs w:val="28"/>
        </w:rPr>
        <w:t>PUBLIC POLICY</w:t>
      </w:r>
    </w:p>
    <w:p w:rsidR="00340013" w:rsidRPr="00340013" w:rsidRDefault="00340013" w:rsidP="00340013">
      <w:pPr>
        <w:rPr>
          <w:rFonts w:ascii="Arial" w:hAnsi="Arial" w:cs="Arial"/>
          <w:sz w:val="20"/>
          <w:szCs w:val="20"/>
          <w:lang w:eastAsia="ar-SA"/>
        </w:rPr>
      </w:pPr>
      <w:r w:rsidRPr="00340013">
        <w:rPr>
          <w:rFonts w:ascii="Arial" w:hAnsi="Arial" w:cs="Arial"/>
          <w:i/>
          <w:iCs/>
          <w:sz w:val="20"/>
          <w:szCs w:val="20"/>
          <w:lang w:eastAsia="ar-SA"/>
        </w:rPr>
        <w:t>Federal Register</w:t>
      </w:r>
      <w:r w:rsidRPr="00340013">
        <w:rPr>
          <w:rFonts w:ascii="Arial" w:hAnsi="Arial" w:cs="Arial"/>
          <w:sz w:val="20"/>
          <w:szCs w:val="20"/>
          <w:lang w:eastAsia="ar-SA"/>
        </w:rPr>
        <w:t xml:space="preserve"> notices of potential interest …</w:t>
      </w:r>
    </w:p>
    <w:p w:rsidR="00340013" w:rsidRPr="00340013" w:rsidRDefault="00340013" w:rsidP="00340013"/>
    <w:p w:rsidR="00340013" w:rsidRPr="00340013" w:rsidRDefault="00340013" w:rsidP="00340013">
      <w:pPr>
        <w:spacing w:after="200" w:line="276" w:lineRule="auto"/>
        <w:rPr>
          <w:rFonts w:ascii="Arial" w:hAnsi="Arial" w:cs="Arial"/>
          <w:color w:val="3A6699"/>
          <w:sz w:val="20"/>
          <w:szCs w:val="20"/>
          <w:u w:val="single"/>
        </w:rPr>
      </w:pPr>
      <w:hyperlink r:id="rId36" w:history="1">
        <w:r w:rsidRPr="00340013">
          <w:rPr>
            <w:rFonts w:ascii="Arial" w:hAnsi="Arial" w:cs="Arial"/>
            <w:color w:val="3A6699"/>
            <w:sz w:val="20"/>
            <w:szCs w:val="20"/>
            <w:u w:val="single"/>
          </w:rPr>
          <w:t>Standards and Trade Related Notices from the U.S. Federal Register, May 6, 2014 – May 12, 2014</w:t>
        </w:r>
      </w:hyperlink>
    </w:p>
    <w:p w:rsidR="00340013" w:rsidRPr="00340013" w:rsidRDefault="00340013" w:rsidP="00340013">
      <w:pPr>
        <w:rPr>
          <w:rFonts w:ascii="Arial" w:hAnsi="Arial" w:cs="Arial"/>
          <w:color w:val="3A6699"/>
          <w:sz w:val="20"/>
          <w:szCs w:val="20"/>
          <w:u w:val="single"/>
        </w:rPr>
      </w:pPr>
      <w:hyperlink r:id="rId37" w:history="1">
        <w:r w:rsidRPr="00340013">
          <w:rPr>
            <w:rFonts w:ascii="Arial" w:hAnsi="Arial" w:cs="Arial"/>
            <w:color w:val="3A6699"/>
            <w:sz w:val="20"/>
            <w:szCs w:val="20"/>
            <w:u w:val="single"/>
          </w:rPr>
          <w:t>National Cooperative Research and Production Act Notices from the U.S. Federal Register, May 6, 2014 – May 12, 2014</w:t>
        </w:r>
      </w:hyperlink>
    </w:p>
    <w:p w:rsidR="00340013" w:rsidRPr="00340013" w:rsidRDefault="00340013" w:rsidP="00340013">
      <w:pPr>
        <w:rPr>
          <w:rFonts w:ascii="Arial" w:hAnsi="Arial" w:cs="Arial"/>
          <w:color w:val="3A6699"/>
          <w:sz w:val="20"/>
          <w:szCs w:val="20"/>
          <w:u w:val="single"/>
        </w:rPr>
      </w:pPr>
    </w:p>
    <w:p w:rsidR="00340013" w:rsidRPr="00340013" w:rsidRDefault="00340013" w:rsidP="00340013">
      <w:pPr>
        <w:jc w:val="center"/>
        <w:rPr>
          <w:rFonts w:eastAsia="Times New Roman"/>
          <w:lang w:eastAsia="ar-SA"/>
        </w:rPr>
      </w:pPr>
      <w:r w:rsidRPr="00340013">
        <w:rPr>
          <w:rFonts w:eastAsia="Times New Roman"/>
          <w:lang w:eastAsia="ar-SA"/>
        </w:rPr>
        <w:pict>
          <v:rect id="_x0000_i1046" style="width:468pt;height:1.5pt" o:hralign="center" o:hrstd="t" o:hr="t" fillcolor="#a0a0a0" stroked="f"/>
        </w:pict>
      </w:r>
    </w:p>
    <w:p w:rsidR="00340013" w:rsidRPr="00340013" w:rsidRDefault="00340013" w:rsidP="00340013">
      <w:pPr>
        <w:rPr>
          <w:rFonts w:ascii="Arial" w:hAnsi="Arial" w:cs="Arial"/>
          <w:color w:val="3A6699"/>
          <w:sz w:val="28"/>
          <w:szCs w:val="28"/>
          <w:lang w:eastAsia="ar-SA"/>
        </w:rPr>
      </w:pPr>
      <w:r w:rsidRPr="00340013">
        <w:rPr>
          <w:rFonts w:ascii="Arial" w:hAnsi="Arial" w:cs="Arial"/>
          <w:sz w:val="28"/>
          <w:szCs w:val="28"/>
          <w:lang w:eastAsia="ar-SA"/>
        </w:rPr>
        <w:t xml:space="preserve">PUBLICATIONS                                                                  </w:t>
      </w:r>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Take advantage of more great information…</w:t>
      </w:r>
    </w:p>
    <w:p w:rsidR="00340013" w:rsidRPr="00340013" w:rsidRDefault="00340013" w:rsidP="00340013">
      <w:pPr>
        <w:rPr>
          <w:rFonts w:ascii="Arial" w:hAnsi="Arial" w:cs="Arial"/>
          <w:b/>
          <w:bCs/>
          <w:sz w:val="20"/>
          <w:szCs w:val="20"/>
          <w:u w:val="single"/>
          <w:lang w:eastAsia="ar-SA"/>
        </w:rPr>
      </w:pPr>
      <w:r w:rsidRPr="00340013">
        <w:rPr>
          <w:rFonts w:ascii="Arial" w:hAnsi="Arial" w:cs="Arial"/>
          <w:b/>
          <w:bCs/>
          <w:color w:val="FFFFFF"/>
          <w:sz w:val="20"/>
          <w:szCs w:val="20"/>
          <w:u w:val="single"/>
          <w:lang w:eastAsia="ar-SA"/>
        </w:rPr>
        <w:br/>
      </w:r>
      <w:hyperlink r:id="rId38" w:history="1">
        <w:r w:rsidRPr="00340013">
          <w:rPr>
            <w:rFonts w:ascii="Arial" w:hAnsi="Arial" w:cs="Arial"/>
            <w:b/>
            <w:bCs/>
            <w:color w:val="3A6699"/>
            <w:sz w:val="20"/>
            <w:szCs w:val="20"/>
            <w:u w:val="single"/>
            <w:lang w:eastAsia="ar-SA"/>
          </w:rPr>
          <w:t>Standards Action – May 9, 2014</w:t>
        </w:r>
      </w:hyperlink>
      <w:r w:rsidRPr="00340013">
        <w:rPr>
          <w:rFonts w:ascii="Arial" w:hAnsi="Arial" w:cs="Arial"/>
          <w:i/>
          <w:iCs/>
          <w:color w:val="3A6699"/>
          <w:sz w:val="20"/>
          <w:szCs w:val="20"/>
          <w:lang w:eastAsia="ar-SA"/>
        </w:rPr>
        <w:br/>
      </w:r>
      <w:r w:rsidRPr="00340013">
        <w:rPr>
          <w:rFonts w:ascii="Arial" w:hAnsi="Arial" w:cs="Arial"/>
          <w:sz w:val="20"/>
          <w:szCs w:val="20"/>
          <w:lang w:eastAsia="ar-SA"/>
        </w:rPr>
        <w:t>The latest issue of ANSI’s key public review vehicle.</w:t>
      </w:r>
    </w:p>
    <w:p w:rsidR="00340013" w:rsidRPr="00340013" w:rsidRDefault="00340013" w:rsidP="00340013">
      <w:pPr>
        <w:rPr>
          <w:rFonts w:ascii="Arial" w:hAnsi="Arial" w:cs="Arial"/>
          <w:color w:val="FFFFFF"/>
          <w:sz w:val="20"/>
          <w:szCs w:val="20"/>
          <w:lang w:eastAsia="ar-SA"/>
        </w:rPr>
      </w:pPr>
    </w:p>
    <w:p w:rsidR="00340013" w:rsidRPr="00340013" w:rsidRDefault="00340013" w:rsidP="00340013">
      <w:pPr>
        <w:rPr>
          <w:rFonts w:ascii="Arial" w:hAnsi="Arial" w:cs="Arial"/>
          <w:sz w:val="20"/>
          <w:szCs w:val="20"/>
          <w:lang w:eastAsia="ar-SA"/>
        </w:rPr>
      </w:pPr>
      <w:hyperlink r:id="rId39" w:history="1">
        <w:r w:rsidRPr="00340013">
          <w:rPr>
            <w:rFonts w:ascii="Arial" w:hAnsi="Arial" w:cs="Arial"/>
            <w:b/>
            <w:bCs/>
            <w:i/>
            <w:iCs/>
            <w:color w:val="3A6699"/>
            <w:sz w:val="20"/>
            <w:szCs w:val="20"/>
            <w:u w:val="single"/>
            <w:lang w:eastAsia="ar-SA"/>
          </w:rPr>
          <w:t xml:space="preserve">United States Standards Strategy </w:t>
        </w:r>
        <w:r w:rsidRPr="00340013">
          <w:rPr>
            <w:rFonts w:ascii="Arial" w:hAnsi="Arial" w:cs="Arial"/>
            <w:b/>
            <w:bCs/>
            <w:color w:val="3A6699"/>
            <w:sz w:val="20"/>
            <w:szCs w:val="20"/>
            <w:u w:val="single"/>
            <w:lang w:eastAsia="ar-SA"/>
          </w:rPr>
          <w:t>(USSS)</w:t>
        </w:r>
        <w:r w:rsidRPr="00340013">
          <w:rPr>
            <w:rFonts w:ascii="Arial" w:hAnsi="Arial" w:cs="Arial"/>
            <w:b/>
            <w:bCs/>
            <w:i/>
            <w:iCs/>
            <w:color w:val="3A6699"/>
            <w:sz w:val="20"/>
            <w:szCs w:val="20"/>
            <w:u w:val="single"/>
            <w:lang w:eastAsia="ar-SA"/>
          </w:rPr>
          <w:t xml:space="preserve"> – Third Edition</w:t>
        </w:r>
      </w:hyperlink>
      <w:r w:rsidRPr="00340013">
        <w:rPr>
          <w:rFonts w:ascii="Arial" w:hAnsi="Arial" w:cs="Arial"/>
          <w:b/>
          <w:bCs/>
          <w:color w:val="3A6699"/>
          <w:sz w:val="20"/>
          <w:szCs w:val="20"/>
          <w:u w:val="single"/>
          <w:lang w:eastAsia="ar-SA"/>
        </w:rPr>
        <w:br/>
      </w:r>
      <w:r w:rsidRPr="00340013">
        <w:rPr>
          <w:rFonts w:ascii="Arial" w:hAnsi="Arial" w:cs="Arial"/>
          <w:sz w:val="20"/>
          <w:szCs w:val="20"/>
          <w:lang w:eastAsia="ar-SA"/>
        </w:rPr>
        <w:t xml:space="preserve">The </w:t>
      </w:r>
      <w:r w:rsidRPr="00340013">
        <w:rPr>
          <w:rFonts w:ascii="Arial" w:hAnsi="Arial" w:cs="Arial"/>
          <w:i/>
          <w:iCs/>
          <w:sz w:val="20"/>
          <w:szCs w:val="20"/>
          <w:lang w:eastAsia="ar-SA"/>
        </w:rPr>
        <w:t>United States Standards Strategy</w:t>
      </w:r>
      <w:r w:rsidRPr="00340013">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340013" w:rsidRPr="00340013" w:rsidRDefault="00340013" w:rsidP="00340013">
      <w:pPr>
        <w:rPr>
          <w:rFonts w:ascii="Arial" w:hAnsi="Arial" w:cs="Arial"/>
          <w:sz w:val="20"/>
          <w:szCs w:val="20"/>
          <w:lang w:eastAsia="ar-SA"/>
        </w:rPr>
      </w:pPr>
    </w:p>
    <w:p w:rsidR="00340013" w:rsidRPr="00340013" w:rsidRDefault="00340013" w:rsidP="00340013">
      <w:pPr>
        <w:rPr>
          <w:rFonts w:ascii="Arial" w:hAnsi="Arial" w:cs="Arial"/>
          <w:sz w:val="20"/>
          <w:szCs w:val="20"/>
          <w:lang w:eastAsia="ar-SA"/>
        </w:rPr>
      </w:pPr>
      <w:hyperlink r:id="rId40" w:history="1">
        <w:r w:rsidRPr="00340013">
          <w:rPr>
            <w:rFonts w:ascii="Arial" w:hAnsi="Arial" w:cs="Arial"/>
            <w:b/>
            <w:bCs/>
            <w:i/>
            <w:iCs/>
            <w:color w:val="3A6699"/>
            <w:sz w:val="20"/>
            <w:szCs w:val="20"/>
            <w:u w:val="single"/>
            <w:lang w:eastAsia="ar-SA"/>
          </w:rPr>
          <w:t xml:space="preserve">United States Conformity Assessment Principles </w:t>
        </w:r>
        <w:r w:rsidRPr="00340013">
          <w:rPr>
            <w:rFonts w:ascii="Arial" w:hAnsi="Arial" w:cs="Arial"/>
            <w:b/>
            <w:bCs/>
            <w:color w:val="3A6699"/>
            <w:sz w:val="20"/>
            <w:szCs w:val="20"/>
            <w:u w:val="single"/>
            <w:lang w:eastAsia="ar-SA"/>
          </w:rPr>
          <w:t>(USCAP)</w:t>
        </w:r>
        <w:r w:rsidRPr="00340013">
          <w:rPr>
            <w:rFonts w:ascii="Arial" w:hAnsi="Arial" w:cs="Arial"/>
            <w:b/>
            <w:bCs/>
            <w:i/>
            <w:iCs/>
            <w:color w:val="3A6699"/>
            <w:sz w:val="20"/>
            <w:szCs w:val="20"/>
            <w:u w:val="single"/>
            <w:lang w:eastAsia="ar-SA"/>
          </w:rPr>
          <w:t xml:space="preserve"> – Third Edition</w:t>
        </w:r>
      </w:hyperlink>
      <w:r w:rsidRPr="00340013">
        <w:rPr>
          <w:rFonts w:ascii="Arial" w:hAnsi="Arial" w:cs="Arial"/>
          <w:b/>
          <w:bCs/>
          <w:color w:val="3A6699"/>
          <w:sz w:val="20"/>
          <w:szCs w:val="20"/>
          <w:u w:val="single"/>
          <w:lang w:eastAsia="ar-SA"/>
        </w:rPr>
        <w:br/>
      </w:r>
      <w:r w:rsidRPr="00340013">
        <w:rPr>
          <w:rFonts w:ascii="Arial" w:hAnsi="Arial" w:cs="Arial"/>
          <w:sz w:val="20"/>
          <w:szCs w:val="20"/>
          <w:lang w:eastAsia="ar-SA"/>
        </w:rPr>
        <w:t xml:space="preserve">The </w:t>
      </w:r>
      <w:r w:rsidRPr="00340013">
        <w:rPr>
          <w:rFonts w:ascii="Arial" w:hAnsi="Arial" w:cs="Arial"/>
          <w:i/>
          <w:iCs/>
          <w:sz w:val="20"/>
          <w:szCs w:val="20"/>
          <w:lang w:eastAsia="ar-SA"/>
        </w:rPr>
        <w:t>United States Conformity Assessment Principles</w:t>
      </w:r>
      <w:r w:rsidRPr="00340013">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340013" w:rsidRPr="00340013" w:rsidRDefault="00340013" w:rsidP="00340013">
      <w:pPr>
        <w:rPr>
          <w:rFonts w:ascii="Arial" w:hAnsi="Arial" w:cs="Arial"/>
          <w:sz w:val="20"/>
          <w:szCs w:val="20"/>
          <w:lang w:eastAsia="ar-SA"/>
        </w:rPr>
      </w:pPr>
    </w:p>
    <w:p w:rsidR="00340013" w:rsidRPr="00340013" w:rsidRDefault="00340013" w:rsidP="00340013">
      <w:pPr>
        <w:spacing w:after="240"/>
        <w:rPr>
          <w:rFonts w:ascii="Arial" w:hAnsi="Arial" w:cs="Arial"/>
          <w:color w:val="FFFFFF"/>
          <w:sz w:val="20"/>
          <w:szCs w:val="20"/>
          <w:lang w:eastAsia="ar-SA"/>
        </w:rPr>
      </w:pPr>
      <w:hyperlink r:id="rId41" w:history="1">
        <w:r w:rsidRPr="00340013">
          <w:rPr>
            <w:rFonts w:ascii="Arial" w:hAnsi="Arial" w:cs="Arial"/>
            <w:b/>
            <w:bCs/>
            <w:i/>
            <w:iCs/>
            <w:color w:val="3A6699"/>
            <w:sz w:val="20"/>
            <w:szCs w:val="20"/>
            <w:u w:val="single"/>
            <w:lang w:eastAsia="ar-SA"/>
          </w:rPr>
          <w:t>2012-2013 Annual Report</w:t>
        </w:r>
      </w:hyperlink>
      <w:r w:rsidRPr="00340013">
        <w:rPr>
          <w:rFonts w:ascii="Arial" w:hAnsi="Arial" w:cs="Arial"/>
          <w:b/>
          <w:bCs/>
          <w:color w:val="3A6699"/>
          <w:sz w:val="20"/>
          <w:szCs w:val="20"/>
          <w:u w:val="single"/>
          <w:lang w:eastAsia="ar-SA"/>
        </w:rPr>
        <w:br/>
      </w:r>
      <w:r w:rsidRPr="00340013">
        <w:rPr>
          <w:rFonts w:ascii="Arial" w:hAnsi="Arial" w:cs="Arial"/>
          <w:sz w:val="20"/>
          <w:szCs w:val="20"/>
          <w:lang w:eastAsia="ar-SA"/>
        </w:rPr>
        <w:t xml:space="preserve">This year's annual report, </w:t>
      </w:r>
      <w:r w:rsidRPr="00340013">
        <w:rPr>
          <w:rFonts w:ascii="Arial" w:hAnsi="Arial" w:cs="Arial"/>
          <w:i/>
          <w:iCs/>
          <w:sz w:val="20"/>
          <w:szCs w:val="20"/>
          <w:lang w:eastAsia="ar-SA"/>
        </w:rPr>
        <w:t>Building Connections, Fostering Solutions</w:t>
      </w:r>
      <w:r w:rsidRPr="00340013">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340013" w:rsidRPr="00340013" w:rsidRDefault="00340013" w:rsidP="00340013">
      <w:pPr>
        <w:rPr>
          <w:rFonts w:ascii="Arial" w:hAnsi="Arial" w:cs="Arial"/>
          <w:sz w:val="20"/>
          <w:szCs w:val="20"/>
          <w:lang w:eastAsia="ar-SA"/>
        </w:rPr>
      </w:pPr>
      <w:hyperlink r:id="rId42" w:history="1">
        <w:r w:rsidRPr="00340013">
          <w:rPr>
            <w:rFonts w:ascii="Arial" w:hAnsi="Arial" w:cs="Arial"/>
            <w:b/>
            <w:bCs/>
            <w:i/>
            <w:iCs/>
            <w:color w:val="3A6699"/>
            <w:sz w:val="20"/>
            <w:szCs w:val="20"/>
            <w:u w:val="single"/>
            <w:lang w:eastAsia="ar-SA"/>
          </w:rPr>
          <w:t>What Is ANSI?</w:t>
        </w:r>
      </w:hyperlink>
      <w:r w:rsidRPr="00340013">
        <w:rPr>
          <w:rFonts w:ascii="Arial" w:hAnsi="Arial" w:cs="Arial"/>
          <w:b/>
          <w:bCs/>
          <w:color w:val="3A6699"/>
          <w:sz w:val="20"/>
          <w:szCs w:val="20"/>
          <w:u w:val="single"/>
          <w:lang w:eastAsia="ar-SA"/>
        </w:rPr>
        <w:br/>
      </w:r>
      <w:r w:rsidRPr="00340013">
        <w:rPr>
          <w:rFonts w:ascii="Arial" w:hAnsi="Arial" w:cs="Arial"/>
          <w:sz w:val="20"/>
          <w:szCs w:val="20"/>
          <w:lang w:eastAsia="ar-SA"/>
        </w:rPr>
        <w:t>This user-friendly introduction to ANSI provides a brief overview of many of the Institute’s programs and activities, with links to more detailed information.</w:t>
      </w:r>
      <w:r w:rsidRPr="00340013">
        <w:rPr>
          <w:rFonts w:ascii="Arial" w:hAnsi="Arial" w:cs="Arial"/>
          <w:sz w:val="20"/>
          <w:szCs w:val="20"/>
          <w:lang w:eastAsia="ar-SA"/>
        </w:rPr>
        <w:br/>
      </w:r>
      <w:r w:rsidRPr="00340013">
        <w:rPr>
          <w:rFonts w:ascii="Arial" w:hAnsi="Arial" w:cs="Arial"/>
          <w:color w:val="FFFFFF"/>
          <w:sz w:val="20"/>
          <w:szCs w:val="20"/>
          <w:lang w:eastAsia="ar-SA"/>
        </w:rPr>
        <w:br/>
      </w:r>
      <w:r w:rsidRPr="00340013">
        <w:rPr>
          <w:rFonts w:ascii="Arial" w:hAnsi="Arial" w:cs="Arial"/>
          <w:sz w:val="20"/>
          <w:szCs w:val="20"/>
          <w:lang w:eastAsia="ar-SA"/>
        </w:rPr>
        <w:t>Check out our other</w:t>
      </w:r>
      <w:r w:rsidRPr="00340013">
        <w:rPr>
          <w:rFonts w:ascii="Arial" w:hAnsi="Arial" w:cs="Arial"/>
          <w:b/>
          <w:bCs/>
          <w:sz w:val="20"/>
          <w:szCs w:val="20"/>
          <w:lang w:eastAsia="ar-SA"/>
        </w:rPr>
        <w:t xml:space="preserve"> </w:t>
      </w:r>
      <w:hyperlink r:id="rId43" w:history="1">
        <w:r w:rsidRPr="00340013">
          <w:rPr>
            <w:rFonts w:ascii="Arial" w:hAnsi="Arial" w:cs="Arial"/>
            <w:color w:val="3A6699"/>
            <w:sz w:val="20"/>
            <w:szCs w:val="20"/>
            <w:u w:val="single"/>
            <w:lang w:eastAsia="ar-SA"/>
          </w:rPr>
          <w:t>publications</w:t>
        </w:r>
      </w:hyperlink>
      <w:r w:rsidRPr="00340013">
        <w:rPr>
          <w:rFonts w:ascii="Arial" w:hAnsi="Arial" w:cs="Arial"/>
          <w:b/>
          <w:bCs/>
          <w:sz w:val="20"/>
          <w:szCs w:val="20"/>
          <w:lang w:eastAsia="ar-SA"/>
        </w:rPr>
        <w:t xml:space="preserve"> </w:t>
      </w:r>
      <w:r w:rsidRPr="00340013">
        <w:rPr>
          <w:rFonts w:ascii="Arial" w:hAnsi="Arial" w:cs="Arial"/>
          <w:sz w:val="20"/>
          <w:szCs w:val="20"/>
          <w:lang w:eastAsia="ar-SA"/>
        </w:rPr>
        <w:t>and</w:t>
      </w:r>
      <w:r w:rsidRPr="00340013">
        <w:rPr>
          <w:rFonts w:ascii="Arial" w:hAnsi="Arial" w:cs="Arial"/>
          <w:b/>
          <w:bCs/>
          <w:sz w:val="20"/>
          <w:szCs w:val="20"/>
          <w:lang w:eastAsia="ar-SA"/>
        </w:rPr>
        <w:t xml:space="preserve"> </w:t>
      </w:r>
      <w:hyperlink r:id="rId44" w:history="1">
        <w:r w:rsidRPr="00340013">
          <w:rPr>
            <w:rFonts w:ascii="Arial" w:hAnsi="Arial" w:cs="Arial"/>
            <w:color w:val="3A6699"/>
            <w:sz w:val="20"/>
            <w:szCs w:val="20"/>
            <w:u w:val="single"/>
            <w:lang w:eastAsia="ar-SA"/>
          </w:rPr>
          <w:t>documents of interest</w:t>
        </w:r>
      </w:hyperlink>
      <w:r w:rsidRPr="00340013">
        <w:rPr>
          <w:rFonts w:ascii="Arial" w:hAnsi="Arial" w:cs="Arial"/>
          <w:sz w:val="20"/>
          <w:szCs w:val="20"/>
          <w:lang w:eastAsia="ar-SA"/>
        </w:rPr>
        <w:t>.</w:t>
      </w:r>
    </w:p>
    <w:p w:rsidR="00340013" w:rsidRPr="00340013" w:rsidRDefault="00340013" w:rsidP="00340013">
      <w:pPr>
        <w:rPr>
          <w:rFonts w:ascii="Arial" w:hAnsi="Arial" w:cs="Arial"/>
          <w:color w:val="3A6699"/>
          <w:sz w:val="20"/>
          <w:szCs w:val="20"/>
          <w:u w:val="single"/>
          <w:lang w:eastAsia="ar-SA"/>
        </w:rPr>
      </w:pPr>
    </w:p>
    <w:p w:rsidR="00340013" w:rsidRPr="00340013" w:rsidRDefault="00340013" w:rsidP="00340013">
      <w:pPr>
        <w:jc w:val="center"/>
        <w:rPr>
          <w:rFonts w:ascii="Arial" w:eastAsia="Times New Roman" w:hAnsi="Arial" w:cs="Arial"/>
          <w:sz w:val="20"/>
          <w:szCs w:val="20"/>
        </w:rPr>
      </w:pPr>
      <w:r w:rsidRPr="00340013">
        <w:rPr>
          <w:rFonts w:ascii="Arial" w:eastAsia="Times New Roman" w:hAnsi="Arial" w:cs="Arial"/>
          <w:sz w:val="20"/>
          <w:szCs w:val="20"/>
        </w:rPr>
        <w:pict>
          <v:rect id="_x0000_i1047" style="width:468pt;height:1.5pt" o:hralign="center" o:hrstd="t" o:hr="t" fillcolor="#a0a0a0" stroked="f"/>
        </w:pict>
      </w:r>
    </w:p>
    <w:p w:rsidR="00340013" w:rsidRPr="00340013" w:rsidRDefault="00340013" w:rsidP="00340013">
      <w:pPr>
        <w:rPr>
          <w:rFonts w:ascii="Arial" w:hAnsi="Arial" w:cs="Arial"/>
          <w:color w:val="3A6699"/>
          <w:sz w:val="28"/>
          <w:szCs w:val="28"/>
          <w:lang w:eastAsia="ar-SA"/>
        </w:rPr>
      </w:pPr>
      <w:r w:rsidRPr="00340013">
        <w:rPr>
          <w:rFonts w:ascii="Arial" w:hAnsi="Arial" w:cs="Arial"/>
          <w:sz w:val="28"/>
          <w:szCs w:val="28"/>
          <w:lang w:eastAsia="ar-SA"/>
        </w:rPr>
        <w:t>CALENDAR</w:t>
      </w:r>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 xml:space="preserve">Please check the </w:t>
      </w:r>
      <w:hyperlink r:id="rId45" w:history="1">
        <w:r w:rsidRPr="00340013">
          <w:rPr>
            <w:rFonts w:ascii="Arial" w:hAnsi="Arial" w:cs="Arial"/>
            <w:color w:val="3A6699"/>
            <w:sz w:val="20"/>
            <w:szCs w:val="20"/>
            <w:u w:val="single"/>
            <w:lang w:eastAsia="ar-SA"/>
          </w:rPr>
          <w:t>Events Section</w:t>
        </w:r>
      </w:hyperlink>
      <w:r w:rsidRPr="00340013">
        <w:rPr>
          <w:rFonts w:ascii="Arial" w:hAnsi="Arial" w:cs="Arial"/>
          <w:sz w:val="20"/>
          <w:szCs w:val="20"/>
          <w:lang w:eastAsia="ar-SA"/>
        </w:rPr>
        <w:t xml:space="preserve"> of ANSI Online regularly for updated and new event information.</w:t>
      </w:r>
    </w:p>
    <w:p w:rsidR="00340013" w:rsidRPr="00340013" w:rsidRDefault="00340013" w:rsidP="00340013">
      <w:pPr>
        <w:rPr>
          <w:rFonts w:ascii="Arial" w:hAnsi="Arial" w:cs="Arial"/>
          <w:sz w:val="20"/>
          <w:szCs w:val="20"/>
          <w:lang w:eastAsia="ar-SA"/>
        </w:rPr>
      </w:pPr>
    </w:p>
    <w:p w:rsidR="00340013" w:rsidRPr="00340013" w:rsidRDefault="00340013" w:rsidP="00340013">
      <w:pPr>
        <w:rPr>
          <w:rFonts w:ascii="Arial" w:hAnsi="Arial" w:cs="Arial"/>
          <w:sz w:val="20"/>
          <w:szCs w:val="20"/>
          <w:lang w:eastAsia="ar-SA"/>
        </w:rPr>
      </w:pPr>
      <w:hyperlink r:id="rId46" w:history="1">
        <w:r w:rsidRPr="00340013">
          <w:rPr>
            <w:rFonts w:ascii="Arial" w:hAnsi="Arial" w:cs="Arial"/>
            <w:b/>
            <w:bCs/>
            <w:color w:val="3A6699"/>
            <w:sz w:val="20"/>
            <w:szCs w:val="20"/>
            <w:u w:val="single"/>
            <w:lang w:eastAsia="ar-SA"/>
          </w:rPr>
          <w:t>ANSI World Standards Week (WSW)</w:t>
        </w:r>
      </w:hyperlink>
      <w:r w:rsidRPr="00340013">
        <w:rPr>
          <w:rFonts w:ascii="Arial" w:hAnsi="Arial" w:cs="Arial"/>
          <w:i/>
          <w:iCs/>
          <w:sz w:val="20"/>
          <w:szCs w:val="20"/>
          <w:lang w:eastAsia="ar-SA"/>
        </w:rPr>
        <w:br/>
      </w:r>
      <w:r w:rsidRPr="00340013">
        <w:rPr>
          <w:rFonts w:ascii="Arial" w:hAnsi="Arial" w:cs="Arial"/>
          <w:sz w:val="20"/>
          <w:szCs w:val="20"/>
          <w:lang w:eastAsia="ar-SA"/>
        </w:rPr>
        <w:t>October 20–24, 2014</w:t>
      </w:r>
      <w:r w:rsidRPr="00340013">
        <w:rPr>
          <w:rFonts w:ascii="Arial" w:hAnsi="Arial" w:cs="Arial"/>
          <w:sz w:val="20"/>
          <w:szCs w:val="20"/>
          <w:lang w:eastAsia="ar-SA"/>
        </w:rPr>
        <w:br/>
        <w:t>Washington, DC</w:t>
      </w:r>
    </w:p>
    <w:p w:rsidR="00340013" w:rsidRPr="00340013" w:rsidRDefault="00340013" w:rsidP="00340013">
      <w:pPr>
        <w:rPr>
          <w:rFonts w:ascii="Arial" w:hAnsi="Arial" w:cs="Arial"/>
          <w:sz w:val="20"/>
          <w:szCs w:val="20"/>
          <w:lang w:eastAsia="ar-SA"/>
        </w:rPr>
      </w:pPr>
    </w:p>
    <w:p w:rsidR="00340013" w:rsidRPr="00340013" w:rsidRDefault="00340013" w:rsidP="00340013">
      <w:pPr>
        <w:jc w:val="center"/>
        <w:rPr>
          <w:rFonts w:ascii="Arial" w:eastAsia="Times New Roman" w:hAnsi="Arial" w:cs="Arial"/>
          <w:sz w:val="20"/>
          <w:szCs w:val="20"/>
          <w:lang w:eastAsia="ar-SA"/>
        </w:rPr>
      </w:pPr>
      <w:r w:rsidRPr="00340013">
        <w:rPr>
          <w:rFonts w:ascii="Arial" w:eastAsia="Times New Roman" w:hAnsi="Arial" w:cs="Arial"/>
          <w:sz w:val="20"/>
          <w:szCs w:val="20"/>
          <w:lang w:eastAsia="ar-SA"/>
        </w:rPr>
        <w:pict>
          <v:rect id="_x0000_i1048" style="width:468pt;height:1.5pt" o:hralign="center" o:hrstd="t" o:hr="t" fillcolor="#a0a0a0" stroked="f"/>
        </w:pict>
      </w:r>
    </w:p>
    <w:p w:rsidR="00340013" w:rsidRPr="00340013" w:rsidRDefault="00340013" w:rsidP="00340013">
      <w:pPr>
        <w:rPr>
          <w:rFonts w:ascii="Arial" w:hAnsi="Arial" w:cs="Arial"/>
          <w:color w:val="3A6699"/>
          <w:sz w:val="28"/>
          <w:szCs w:val="28"/>
          <w:lang w:eastAsia="ar-SA"/>
        </w:rPr>
      </w:pPr>
      <w:r w:rsidRPr="00340013">
        <w:rPr>
          <w:rFonts w:ascii="Arial" w:hAnsi="Arial" w:cs="Arial"/>
          <w:sz w:val="28"/>
          <w:szCs w:val="28"/>
          <w:lang w:eastAsia="ar-SA"/>
        </w:rPr>
        <w:t>EDUCATION AND TRAINING</w:t>
      </w:r>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 xml:space="preserve">Please check the </w:t>
      </w:r>
      <w:hyperlink r:id="rId47" w:history="1">
        <w:r w:rsidRPr="00340013">
          <w:rPr>
            <w:rFonts w:ascii="Arial" w:hAnsi="Arial" w:cs="Arial"/>
            <w:color w:val="3A6699"/>
            <w:sz w:val="20"/>
            <w:szCs w:val="20"/>
            <w:u w:val="single"/>
            <w:lang w:eastAsia="ar-SA"/>
          </w:rPr>
          <w:t>Education and Training</w:t>
        </w:r>
      </w:hyperlink>
      <w:r w:rsidRPr="00340013">
        <w:rPr>
          <w:rFonts w:ascii="Arial" w:hAnsi="Arial" w:cs="Arial"/>
          <w:color w:val="3A6699"/>
          <w:sz w:val="20"/>
          <w:szCs w:val="20"/>
          <w:lang w:eastAsia="ar-SA"/>
        </w:rPr>
        <w:t xml:space="preserve"> </w:t>
      </w:r>
      <w:r w:rsidRPr="00340013">
        <w:rPr>
          <w:rFonts w:ascii="Arial" w:hAnsi="Arial" w:cs="Arial"/>
          <w:sz w:val="20"/>
          <w:szCs w:val="20"/>
          <w:lang w:eastAsia="ar-SA"/>
        </w:rPr>
        <w:t>page of ANSI Online regularly for listings of upcoming courses.</w:t>
      </w:r>
    </w:p>
    <w:p w:rsidR="00340013" w:rsidRPr="00340013" w:rsidRDefault="00340013" w:rsidP="00340013">
      <w:pPr>
        <w:rPr>
          <w:rFonts w:ascii="Times New Roman" w:hAnsi="Times New Roman"/>
          <w:color w:val="FFFFFF"/>
          <w:sz w:val="24"/>
          <w:szCs w:val="24"/>
          <w:lang w:eastAsia="ar-SA"/>
        </w:rPr>
      </w:pPr>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Visit</w:t>
      </w:r>
      <w:r w:rsidRPr="00340013">
        <w:rPr>
          <w:rFonts w:ascii="Arial" w:hAnsi="Arial" w:cs="Arial"/>
          <w:b/>
          <w:bCs/>
          <w:color w:val="3A6699"/>
          <w:sz w:val="20"/>
          <w:szCs w:val="20"/>
          <w:lang w:eastAsia="ar-SA"/>
        </w:rPr>
        <w:t xml:space="preserve"> </w:t>
      </w:r>
      <w:hyperlink r:id="rId48" w:history="1">
        <w:r w:rsidRPr="00340013">
          <w:rPr>
            <w:rFonts w:ascii="Arial" w:hAnsi="Arial" w:cs="Arial"/>
            <w:color w:val="3A6699"/>
            <w:sz w:val="20"/>
            <w:szCs w:val="20"/>
            <w:u w:val="single"/>
            <w:lang w:eastAsia="ar-SA"/>
          </w:rPr>
          <w:t>StandardsLearn.org</w:t>
        </w:r>
      </w:hyperlink>
      <w:r w:rsidRPr="00340013">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340013" w:rsidRPr="00340013" w:rsidRDefault="00340013" w:rsidP="00340013">
      <w:pPr>
        <w:rPr>
          <w:rFonts w:ascii="Arial" w:hAnsi="Arial" w:cs="Arial"/>
          <w:color w:val="FFFFFF"/>
          <w:sz w:val="20"/>
          <w:szCs w:val="20"/>
          <w:lang w:eastAsia="ar-SA"/>
        </w:rPr>
      </w:pPr>
    </w:p>
    <w:p w:rsidR="00340013" w:rsidRPr="00340013" w:rsidRDefault="00340013" w:rsidP="00340013">
      <w:pPr>
        <w:rPr>
          <w:rFonts w:ascii="Arial" w:hAnsi="Arial" w:cs="Arial"/>
          <w:b/>
          <w:bCs/>
          <w:color w:val="3A6699"/>
          <w:sz w:val="20"/>
          <w:szCs w:val="20"/>
          <w:lang w:eastAsia="ar-SA"/>
        </w:rPr>
      </w:pPr>
      <w:hyperlink r:id="rId49" w:history="1">
        <w:r w:rsidRPr="00340013">
          <w:rPr>
            <w:rFonts w:ascii="Arial" w:hAnsi="Arial" w:cs="Arial"/>
            <w:b/>
            <w:bCs/>
            <w:color w:val="3A6699"/>
            <w:sz w:val="20"/>
            <w:szCs w:val="20"/>
            <w:u w:val="single"/>
            <w:lang w:eastAsia="ar-SA"/>
          </w:rPr>
          <w:t>Standardization Case Studies</w:t>
        </w:r>
      </w:hyperlink>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340013" w:rsidRPr="00340013" w:rsidRDefault="00340013" w:rsidP="00340013">
      <w:pPr>
        <w:rPr>
          <w:rFonts w:ascii="Arial" w:hAnsi="Arial" w:cs="Arial"/>
          <w:sz w:val="20"/>
          <w:szCs w:val="20"/>
          <w:lang w:eastAsia="ar-SA"/>
        </w:rPr>
      </w:pPr>
    </w:p>
    <w:p w:rsidR="00340013" w:rsidRPr="00340013" w:rsidRDefault="00340013" w:rsidP="00340013">
      <w:pPr>
        <w:jc w:val="center"/>
        <w:rPr>
          <w:rFonts w:ascii="Arial" w:eastAsia="Times New Roman" w:hAnsi="Arial" w:cs="Arial"/>
          <w:sz w:val="20"/>
          <w:szCs w:val="20"/>
          <w:lang w:eastAsia="ar-SA"/>
        </w:rPr>
      </w:pPr>
      <w:r w:rsidRPr="00340013">
        <w:rPr>
          <w:rFonts w:ascii="Arial" w:eastAsia="Times New Roman" w:hAnsi="Arial" w:cs="Arial"/>
          <w:sz w:val="20"/>
          <w:szCs w:val="20"/>
          <w:lang w:eastAsia="ar-SA"/>
        </w:rPr>
        <w:pict>
          <v:rect id="_x0000_i1049" style="width:468pt;height:1.5pt" o:hralign="center" o:hrstd="t" o:hr="t" fillcolor="#a0a0a0" stroked="f"/>
        </w:pict>
      </w:r>
    </w:p>
    <w:p w:rsidR="00340013" w:rsidRPr="00340013" w:rsidRDefault="00340013" w:rsidP="00340013">
      <w:pPr>
        <w:rPr>
          <w:rFonts w:ascii="Arial" w:hAnsi="Arial" w:cs="Arial"/>
          <w:color w:val="3A6699"/>
          <w:sz w:val="28"/>
          <w:szCs w:val="28"/>
          <w:lang w:eastAsia="ar-SA"/>
        </w:rPr>
      </w:pPr>
      <w:r w:rsidRPr="00340013">
        <w:rPr>
          <w:rFonts w:ascii="Arial" w:hAnsi="Arial" w:cs="Arial"/>
          <w:sz w:val="28"/>
          <w:szCs w:val="28"/>
          <w:lang w:eastAsia="ar-SA"/>
        </w:rPr>
        <w:t>CAREER OPPORTUNITIES</w:t>
      </w:r>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 xml:space="preserve">As a service to our members and constituents in the U.S. standards and conformity assessment community, ANSI provides an </w:t>
      </w:r>
      <w:hyperlink r:id="rId50" w:history="1">
        <w:r w:rsidRPr="00340013">
          <w:rPr>
            <w:rFonts w:ascii="Arial" w:hAnsi="Arial" w:cs="Arial"/>
            <w:color w:val="3A6699"/>
            <w:sz w:val="20"/>
            <w:szCs w:val="20"/>
            <w:u w:val="single"/>
            <w:lang w:eastAsia="ar-SA"/>
          </w:rPr>
          <w:t>online network</w:t>
        </w:r>
      </w:hyperlink>
      <w:r w:rsidRPr="00340013">
        <w:rPr>
          <w:rFonts w:ascii="Arial" w:hAnsi="Arial" w:cs="Arial"/>
          <w:sz w:val="20"/>
          <w:szCs w:val="20"/>
          <w:lang w:eastAsia="ar-SA"/>
        </w:rPr>
        <w:t xml:space="preserve"> connecting the most progressive companies with the most qualified career-minded individuals.</w:t>
      </w:r>
    </w:p>
    <w:p w:rsidR="00340013" w:rsidRPr="00340013" w:rsidRDefault="00340013" w:rsidP="00340013">
      <w:pPr>
        <w:rPr>
          <w:rFonts w:ascii="Arial" w:hAnsi="Arial" w:cs="Arial"/>
          <w:color w:val="FFFFFF"/>
          <w:sz w:val="20"/>
          <w:szCs w:val="20"/>
          <w:lang w:eastAsia="ar-SA"/>
        </w:rPr>
      </w:pPr>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1" w:history="1">
        <w:r w:rsidRPr="00340013">
          <w:rPr>
            <w:rFonts w:ascii="Arial" w:hAnsi="Arial" w:cs="Arial"/>
            <w:color w:val="3A6699"/>
            <w:sz w:val="20"/>
            <w:szCs w:val="20"/>
            <w:u w:val="single"/>
            <w:lang w:eastAsia="ar-SA"/>
          </w:rPr>
          <w:t>Career Opportunities Section</w:t>
        </w:r>
      </w:hyperlink>
      <w:r w:rsidRPr="00340013">
        <w:rPr>
          <w:rFonts w:ascii="Arial" w:hAnsi="Arial" w:cs="Arial"/>
          <w:sz w:val="20"/>
          <w:szCs w:val="20"/>
          <w:lang w:eastAsia="ar-SA"/>
        </w:rPr>
        <w:t xml:space="preserve"> of ANSI Online.</w:t>
      </w:r>
    </w:p>
    <w:p w:rsidR="00340013" w:rsidRPr="00340013" w:rsidRDefault="00340013" w:rsidP="00340013">
      <w:pPr>
        <w:rPr>
          <w:rFonts w:ascii="Arial" w:hAnsi="Arial" w:cs="Arial"/>
          <w:sz w:val="20"/>
          <w:szCs w:val="20"/>
          <w:lang w:eastAsia="ar-SA"/>
        </w:rPr>
      </w:pPr>
    </w:p>
    <w:p w:rsidR="00340013" w:rsidRPr="00340013" w:rsidRDefault="00340013" w:rsidP="00340013">
      <w:pPr>
        <w:jc w:val="center"/>
        <w:rPr>
          <w:rFonts w:ascii="Arial" w:eastAsia="Times New Roman" w:hAnsi="Arial" w:cs="Arial"/>
          <w:sz w:val="20"/>
          <w:szCs w:val="20"/>
          <w:lang w:eastAsia="ar-SA"/>
        </w:rPr>
      </w:pPr>
      <w:r w:rsidRPr="00340013">
        <w:rPr>
          <w:rFonts w:ascii="Arial" w:eastAsia="Times New Roman" w:hAnsi="Arial" w:cs="Arial"/>
          <w:sz w:val="20"/>
          <w:szCs w:val="20"/>
          <w:lang w:eastAsia="ar-SA"/>
        </w:rPr>
        <w:pict>
          <v:rect id="_x0000_i1050" style="width:468pt;height:1.5pt" o:hralign="center" o:hrstd="t" o:hr="t" fillcolor="#a0a0a0" stroked="f"/>
        </w:pict>
      </w:r>
    </w:p>
    <w:p w:rsidR="00340013" w:rsidRPr="00340013" w:rsidRDefault="00340013" w:rsidP="00340013">
      <w:pPr>
        <w:rPr>
          <w:rFonts w:ascii="Arial" w:hAnsi="Arial" w:cs="Arial"/>
          <w:color w:val="3A6699"/>
          <w:sz w:val="28"/>
          <w:szCs w:val="28"/>
          <w:lang w:eastAsia="ar-SA"/>
        </w:rPr>
      </w:pPr>
      <w:r w:rsidRPr="00340013">
        <w:rPr>
          <w:rFonts w:ascii="Arial" w:hAnsi="Arial" w:cs="Arial"/>
          <w:sz w:val="28"/>
          <w:szCs w:val="28"/>
          <w:lang w:eastAsia="ar-SA"/>
        </w:rPr>
        <w:t>ACCESS STANDARDS</w:t>
      </w:r>
    </w:p>
    <w:p w:rsidR="00340013" w:rsidRPr="00340013" w:rsidRDefault="00340013" w:rsidP="00340013">
      <w:pPr>
        <w:rPr>
          <w:rFonts w:ascii="Arial" w:hAnsi="Arial" w:cs="Arial"/>
          <w:sz w:val="20"/>
          <w:szCs w:val="20"/>
        </w:rPr>
      </w:pPr>
      <w:r w:rsidRPr="00340013">
        <w:rPr>
          <w:rFonts w:ascii="Arial" w:hAnsi="Arial" w:cs="Arial"/>
          <w:sz w:val="20"/>
          <w:szCs w:val="20"/>
          <w:lang w:eastAsia="ar-SA"/>
        </w:rPr>
        <w:t xml:space="preserve">Does your company need corporate access?  An ANSI site license may be the perfect solution. ANSI offers licenses for </w:t>
      </w:r>
      <w:hyperlink r:id="rId52" w:history="1">
        <w:r w:rsidRPr="00340013">
          <w:rPr>
            <w:rFonts w:ascii="Arial" w:hAnsi="Arial" w:cs="Arial"/>
            <w:color w:val="3A6699"/>
            <w:sz w:val="20"/>
            <w:szCs w:val="20"/>
            <w:u w:val="single"/>
          </w:rPr>
          <w:t>boiler pressure vessel codes</w:t>
        </w:r>
      </w:hyperlink>
      <w:r w:rsidRPr="00340013">
        <w:rPr>
          <w:rFonts w:ascii="Arial" w:hAnsi="Arial" w:cs="Arial"/>
          <w:sz w:val="20"/>
          <w:szCs w:val="20"/>
        </w:rPr>
        <w:t xml:space="preserve">, as well as standards from </w:t>
      </w:r>
      <w:r w:rsidRPr="00340013">
        <w:rPr>
          <w:rFonts w:ascii="Arial" w:hAnsi="Arial" w:cs="Arial"/>
          <w:sz w:val="20"/>
          <w:szCs w:val="20"/>
          <w:lang w:eastAsia="ar-SA"/>
        </w:rPr>
        <w:t xml:space="preserve">over </w:t>
      </w:r>
      <w:hyperlink r:id="rId53" w:history="1">
        <w:r w:rsidRPr="00340013">
          <w:rPr>
            <w:rFonts w:ascii="Arial" w:hAnsi="Arial" w:cs="Arial"/>
            <w:color w:val="3A6699"/>
            <w:sz w:val="20"/>
            <w:szCs w:val="20"/>
            <w:u w:val="single"/>
            <w:lang w:eastAsia="ar-SA"/>
          </w:rPr>
          <w:t>100 standards developing organizations</w:t>
        </w:r>
      </w:hyperlink>
      <w:r w:rsidRPr="00340013">
        <w:rPr>
          <w:rFonts w:ascii="Arial" w:hAnsi="Arial" w:cs="Arial"/>
          <w:sz w:val="20"/>
          <w:szCs w:val="20"/>
          <w:lang w:eastAsia="ar-SA"/>
        </w:rPr>
        <w:t xml:space="preserve">. To learn more, visit </w:t>
      </w:r>
      <w:hyperlink r:id="rId54" w:history="1">
        <w:r w:rsidRPr="00340013">
          <w:rPr>
            <w:rFonts w:ascii="Arial" w:hAnsi="Arial" w:cs="Arial"/>
            <w:color w:val="3A6699"/>
            <w:sz w:val="20"/>
            <w:szCs w:val="20"/>
            <w:u w:val="single"/>
            <w:lang w:eastAsia="ar-SA"/>
          </w:rPr>
          <w:t>webstore.ansi.org/sitelicense</w:t>
        </w:r>
      </w:hyperlink>
      <w:r w:rsidRPr="00340013">
        <w:t>.</w:t>
      </w:r>
    </w:p>
    <w:p w:rsidR="00340013" w:rsidRPr="00340013" w:rsidRDefault="00340013" w:rsidP="00340013">
      <w:pPr>
        <w:rPr>
          <w:rFonts w:ascii="Arial" w:hAnsi="Arial" w:cs="Arial"/>
          <w:sz w:val="20"/>
          <w:szCs w:val="20"/>
          <w:lang w:eastAsia="ar-SA"/>
        </w:rPr>
      </w:pPr>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 xml:space="preserve">Need a single copy? Check out the </w:t>
      </w:r>
      <w:hyperlink r:id="rId55" w:history="1">
        <w:r w:rsidRPr="00340013">
          <w:rPr>
            <w:rFonts w:ascii="Arial" w:hAnsi="Arial" w:cs="Arial"/>
            <w:color w:val="3A6699"/>
            <w:sz w:val="20"/>
            <w:szCs w:val="20"/>
            <w:u w:val="single"/>
            <w:lang w:eastAsia="ar-SA"/>
          </w:rPr>
          <w:t>eStandards Store (eSS)…</w:t>
        </w:r>
      </w:hyperlink>
    </w:p>
    <w:p w:rsidR="00340013" w:rsidRPr="00340013" w:rsidRDefault="00340013" w:rsidP="00340013">
      <w:pPr>
        <w:rPr>
          <w:rFonts w:ascii="Arial" w:hAnsi="Arial" w:cs="Arial"/>
          <w:color w:val="FFFFFF"/>
          <w:sz w:val="20"/>
          <w:szCs w:val="20"/>
          <w:lang w:eastAsia="ar-SA"/>
        </w:rPr>
      </w:pPr>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Learn more about this issue’s featured package:</w:t>
      </w:r>
    </w:p>
    <w:p w:rsidR="00340013" w:rsidRPr="00340013" w:rsidRDefault="00340013" w:rsidP="00340013">
      <w:pPr>
        <w:rPr>
          <w:rFonts w:ascii="Arial" w:hAnsi="Arial" w:cs="Arial"/>
          <w:color w:val="FFFFFF"/>
          <w:sz w:val="20"/>
          <w:szCs w:val="20"/>
          <w:lang w:eastAsia="ar-SA"/>
        </w:rPr>
      </w:pPr>
    </w:p>
    <w:p w:rsidR="00340013" w:rsidRPr="00340013" w:rsidRDefault="00340013" w:rsidP="00340013">
      <w:pPr>
        <w:rPr>
          <w:b/>
          <w:bCs/>
          <w:color w:val="3A6699"/>
          <w:u w:val="single"/>
        </w:rPr>
      </w:pPr>
      <w:hyperlink r:id="rId56" w:history="1">
        <w:r w:rsidRPr="00340013">
          <w:rPr>
            <w:rFonts w:ascii="Arial" w:hAnsi="Arial" w:cs="Arial"/>
            <w:b/>
            <w:bCs/>
            <w:color w:val="3A6699"/>
            <w:sz w:val="20"/>
            <w:szCs w:val="20"/>
            <w:u w:val="single"/>
            <w:lang w:eastAsia="ar-SA"/>
          </w:rPr>
          <w:t>ASME B30.2 / ASME B30.16 - Overhead Hoists and Gantry Cranes Package</w:t>
        </w:r>
      </w:hyperlink>
    </w:p>
    <w:p w:rsidR="00340013" w:rsidRPr="00340013" w:rsidRDefault="00340013" w:rsidP="00340013">
      <w:r w:rsidRPr="00340013">
        <w:rPr>
          <w:rFonts w:ascii="Arial" w:hAnsi="Arial" w:cs="Arial"/>
          <w:sz w:val="20"/>
          <w:szCs w:val="20"/>
          <w:lang w:eastAsia="ar-SA"/>
        </w:rPr>
        <w:t>ASME B30.2 / ASME B30.16 - Overhead Hoists and Gantry Cranes Package is applicable to construction, installation, operation, inspection, and maintenance of hand-operated and power-driven overhead and gantry cranes as well as chain hoists and wire rope hoists. ASME B30.2 / ASME B30.16 - Overhead Hoists and Gantry Cranes Package is also applicable to top-running single-girder or multiple-girder bridge cranes.</w:t>
      </w:r>
    </w:p>
    <w:p w:rsidR="00340013" w:rsidRPr="00340013" w:rsidRDefault="00340013" w:rsidP="00340013">
      <w:pPr>
        <w:rPr>
          <w:rFonts w:ascii="Arial" w:hAnsi="Arial" w:cs="Arial"/>
          <w:sz w:val="20"/>
          <w:szCs w:val="20"/>
          <w:lang w:eastAsia="ar-SA"/>
        </w:rPr>
      </w:pPr>
    </w:p>
    <w:p w:rsidR="00340013" w:rsidRPr="00340013" w:rsidRDefault="00340013" w:rsidP="00340013">
      <w:pPr>
        <w:rPr>
          <w:rFonts w:ascii="Arial" w:hAnsi="Arial" w:cs="Arial"/>
          <w:sz w:val="20"/>
          <w:szCs w:val="20"/>
          <w:lang w:eastAsia="ar-SA"/>
        </w:rPr>
      </w:pPr>
      <w:r w:rsidRPr="00340013">
        <w:rPr>
          <w:rFonts w:ascii="Arial" w:hAnsi="Arial" w:cs="Arial"/>
          <w:sz w:val="20"/>
          <w:szCs w:val="20"/>
          <w:lang w:eastAsia="ar-SA"/>
        </w:rPr>
        <w:t xml:space="preserve">For information about the inventory of thousands of documents available from the </w:t>
      </w:r>
      <w:hyperlink r:id="rId57" w:history="1">
        <w:r w:rsidRPr="00340013">
          <w:rPr>
            <w:rFonts w:ascii="Arial" w:hAnsi="Arial" w:cs="Arial"/>
            <w:color w:val="3A6699"/>
            <w:sz w:val="20"/>
            <w:szCs w:val="20"/>
            <w:u w:val="single"/>
            <w:lang w:eastAsia="ar-SA"/>
          </w:rPr>
          <w:t>eStandards Store (eSS)</w:t>
        </w:r>
      </w:hyperlink>
      <w:r w:rsidRPr="00340013">
        <w:rPr>
          <w:rFonts w:ascii="Arial" w:hAnsi="Arial" w:cs="Arial"/>
          <w:color w:val="3A6699"/>
          <w:sz w:val="20"/>
          <w:szCs w:val="20"/>
          <w:lang w:eastAsia="ar-SA"/>
        </w:rPr>
        <w:t xml:space="preserve">, </w:t>
      </w:r>
      <w:r w:rsidRPr="00340013">
        <w:rPr>
          <w:rFonts w:ascii="Arial" w:hAnsi="Arial" w:cs="Arial"/>
          <w:sz w:val="20"/>
          <w:szCs w:val="20"/>
          <w:lang w:eastAsia="ar-SA"/>
        </w:rPr>
        <w:t xml:space="preserve">please visit </w:t>
      </w:r>
      <w:hyperlink r:id="rId58" w:history="1">
        <w:r w:rsidRPr="00340013">
          <w:rPr>
            <w:rFonts w:ascii="Arial" w:hAnsi="Arial" w:cs="Arial"/>
            <w:color w:val="3A6699"/>
            <w:sz w:val="20"/>
            <w:szCs w:val="20"/>
            <w:u w:val="single"/>
            <w:lang w:eastAsia="ar-SA"/>
          </w:rPr>
          <w:t>webstore.ansi.org</w:t>
        </w:r>
      </w:hyperlink>
      <w:r w:rsidRPr="00340013">
        <w:rPr>
          <w:rFonts w:ascii="Arial" w:hAnsi="Arial" w:cs="Arial"/>
          <w:sz w:val="20"/>
          <w:szCs w:val="20"/>
          <w:lang w:eastAsia="ar-SA"/>
        </w:rPr>
        <w:t xml:space="preserve"> or contact ANSI Customer Service (212.642.4980, </w:t>
      </w:r>
      <w:hyperlink r:id="rId59" w:history="1">
        <w:r w:rsidRPr="00340013">
          <w:rPr>
            <w:rFonts w:ascii="Arial" w:hAnsi="Arial" w:cs="Arial"/>
            <w:color w:val="3A6699"/>
            <w:sz w:val="20"/>
            <w:szCs w:val="20"/>
            <w:u w:val="single"/>
            <w:lang w:eastAsia="ar-SA"/>
          </w:rPr>
          <w:t>storemanager@ansi.org</w:t>
        </w:r>
      </w:hyperlink>
      <w:r w:rsidRPr="00340013">
        <w:rPr>
          <w:rFonts w:ascii="Arial" w:hAnsi="Arial" w:cs="Arial"/>
          <w:sz w:val="20"/>
          <w:szCs w:val="20"/>
          <w:lang w:eastAsia="ar-SA"/>
        </w:rPr>
        <w:t xml:space="preserve">). </w:t>
      </w:r>
    </w:p>
    <w:p w:rsidR="00340013" w:rsidRPr="00340013" w:rsidRDefault="00340013" w:rsidP="00340013">
      <w:pPr>
        <w:rPr>
          <w:rFonts w:ascii="Arial" w:hAnsi="Arial" w:cs="Arial"/>
          <w:color w:val="FFFFFF"/>
          <w:sz w:val="20"/>
          <w:szCs w:val="20"/>
          <w:lang w:eastAsia="ar-SA"/>
        </w:rPr>
      </w:pPr>
    </w:p>
    <w:p w:rsidR="00340013" w:rsidRPr="00340013" w:rsidRDefault="00340013" w:rsidP="00340013">
      <w:pPr>
        <w:jc w:val="center"/>
        <w:rPr>
          <w:rFonts w:ascii="Arial" w:eastAsia="Times New Roman" w:hAnsi="Arial" w:cs="Arial"/>
          <w:sz w:val="20"/>
          <w:szCs w:val="20"/>
          <w:lang w:eastAsia="ar-SA"/>
        </w:rPr>
      </w:pPr>
      <w:r w:rsidRPr="00340013">
        <w:rPr>
          <w:rFonts w:ascii="Arial" w:eastAsia="Times New Roman" w:hAnsi="Arial" w:cs="Arial"/>
          <w:sz w:val="20"/>
          <w:szCs w:val="20"/>
          <w:lang w:eastAsia="ar-SA"/>
        </w:rPr>
        <w:pict>
          <v:rect id="_x0000_i1051" style="width:468pt;height:1.5pt" o:hralign="center" o:hrstd="t" o:hr="t" fillcolor="#a0a0a0" stroked="f"/>
        </w:pict>
      </w:r>
    </w:p>
    <w:p w:rsidR="00340013" w:rsidRPr="00340013" w:rsidRDefault="00340013" w:rsidP="00340013">
      <w:pPr>
        <w:rPr>
          <w:rFonts w:ascii="Arial" w:hAnsi="Arial" w:cs="Arial"/>
          <w:sz w:val="16"/>
          <w:szCs w:val="16"/>
          <w:lang w:eastAsia="ar-SA"/>
        </w:rPr>
      </w:pPr>
      <w:r w:rsidRPr="00340013">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340013">
          <w:rPr>
            <w:rFonts w:ascii="Arial" w:hAnsi="Arial" w:cs="Arial"/>
            <w:color w:val="3A6699"/>
            <w:sz w:val="16"/>
            <w:szCs w:val="16"/>
            <w:u w:val="single"/>
            <w:lang w:eastAsia="ar-SA"/>
          </w:rPr>
          <w:t>whats_new@ansi.org</w:t>
        </w:r>
      </w:hyperlink>
      <w:r w:rsidRPr="00340013">
        <w:rPr>
          <w:rFonts w:ascii="Arial" w:hAnsi="Arial" w:cs="Arial"/>
          <w:sz w:val="16"/>
          <w:szCs w:val="16"/>
          <w:lang w:eastAsia="ar-SA"/>
        </w:rPr>
        <w:t>) with the following text as the subject of the message:  UNSUBSCRIBE</w:t>
      </w:r>
    </w:p>
    <w:p w:rsidR="00340013" w:rsidRPr="00340013" w:rsidRDefault="00340013" w:rsidP="00340013">
      <w:pPr>
        <w:ind w:firstLine="720"/>
        <w:rPr>
          <w:rFonts w:ascii="Arial" w:hAnsi="Arial" w:cs="Arial"/>
          <w:sz w:val="20"/>
          <w:szCs w:val="20"/>
          <w:lang w:eastAsia="ar-SA"/>
        </w:rPr>
      </w:pPr>
    </w:p>
    <w:p w:rsidR="00340013" w:rsidRPr="00340013" w:rsidRDefault="00340013" w:rsidP="00340013">
      <w:pPr>
        <w:rPr>
          <w:rFonts w:ascii="Arial" w:hAnsi="Arial" w:cs="Arial"/>
          <w:sz w:val="20"/>
          <w:szCs w:val="20"/>
          <w:lang w:eastAsia="ar-SA"/>
        </w:rPr>
      </w:pPr>
      <w:r w:rsidRPr="00340013">
        <w:rPr>
          <w:rFonts w:ascii="Arial" w:hAnsi="Arial" w:cs="Arial"/>
          <w:sz w:val="16"/>
          <w:szCs w:val="16"/>
          <w:lang w:eastAsia="ar-SA"/>
        </w:rPr>
        <w:lastRenderedPageBreak/>
        <w:t xml:space="preserve">If you would like to add a contact to the </w:t>
      </w:r>
      <w:r w:rsidRPr="00340013">
        <w:rPr>
          <w:rFonts w:ascii="Arial" w:hAnsi="Arial" w:cs="Arial"/>
          <w:i/>
          <w:iCs/>
          <w:sz w:val="16"/>
          <w:szCs w:val="16"/>
          <w:lang w:eastAsia="ar-SA"/>
        </w:rPr>
        <w:t>What’s New?</w:t>
      </w:r>
      <w:r w:rsidRPr="00340013">
        <w:rPr>
          <w:rFonts w:ascii="Arial" w:hAnsi="Arial" w:cs="Arial"/>
          <w:sz w:val="16"/>
          <w:szCs w:val="16"/>
          <w:lang w:eastAsia="ar-SA"/>
        </w:rPr>
        <w:t xml:space="preserve"> mailing list, please send an email to </w:t>
      </w:r>
      <w:hyperlink r:id="rId61" w:history="1">
        <w:r w:rsidRPr="00340013">
          <w:rPr>
            <w:rFonts w:ascii="Arial" w:hAnsi="Arial" w:cs="Arial"/>
            <w:color w:val="3A6699"/>
            <w:sz w:val="16"/>
            <w:szCs w:val="16"/>
            <w:u w:val="single"/>
            <w:lang w:eastAsia="ar-SA"/>
          </w:rPr>
          <w:t>whats_new@ansi.org</w:t>
        </w:r>
      </w:hyperlink>
      <w:r w:rsidRPr="00340013">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340013">
          <w:rPr>
            <w:rFonts w:ascii="Arial" w:hAnsi="Arial" w:cs="Arial"/>
            <w:color w:val="3A6699"/>
            <w:sz w:val="16"/>
            <w:szCs w:val="16"/>
            <w:u w:val="single"/>
            <w:lang w:eastAsia="ar-SA"/>
          </w:rPr>
          <w:t>Communications and Public Relations department</w:t>
        </w:r>
      </w:hyperlink>
      <w:r w:rsidRPr="00340013">
        <w:rPr>
          <w:rFonts w:ascii="Arial" w:hAnsi="Arial" w:cs="Arial"/>
          <w:sz w:val="16"/>
          <w:szCs w:val="16"/>
          <w:lang w:eastAsia="ar-SA"/>
        </w:rPr>
        <w:t xml:space="preserve"> at 212.642.4931.  </w:t>
      </w:r>
    </w:p>
    <w:p w:rsidR="00340013" w:rsidRPr="00340013" w:rsidRDefault="00340013" w:rsidP="00340013">
      <w:pPr>
        <w:rPr>
          <w:rFonts w:ascii="Arial" w:hAnsi="Arial" w:cs="Arial"/>
          <w:sz w:val="20"/>
          <w:szCs w:val="20"/>
          <w:lang w:eastAsia="ar-SA"/>
        </w:rPr>
      </w:pPr>
    </w:p>
    <w:p w:rsidR="00340013" w:rsidRPr="00340013" w:rsidRDefault="00340013" w:rsidP="00340013">
      <w:pPr>
        <w:rPr>
          <w:rFonts w:ascii="Arial" w:hAnsi="Arial" w:cs="Arial"/>
          <w:sz w:val="20"/>
          <w:szCs w:val="20"/>
          <w:lang w:eastAsia="ar-SA"/>
        </w:rPr>
      </w:pPr>
      <w:r w:rsidRPr="00340013">
        <w:rPr>
          <w:rFonts w:ascii="Arial" w:hAnsi="Arial" w:cs="Arial"/>
          <w:sz w:val="16"/>
          <w:szCs w:val="16"/>
          <w:lang w:eastAsia="ar-SA"/>
        </w:rPr>
        <w:t xml:space="preserve">ANSI Online offers banner advertising on a monthly basis.  For more information, please contact us at </w:t>
      </w:r>
      <w:hyperlink r:id="rId63" w:history="1">
        <w:r w:rsidRPr="00340013">
          <w:rPr>
            <w:rFonts w:ascii="Arial" w:hAnsi="Arial" w:cs="Arial"/>
            <w:color w:val="3A6699"/>
            <w:sz w:val="16"/>
            <w:szCs w:val="16"/>
            <w:u w:val="single"/>
            <w:lang w:eastAsia="ar-SA"/>
          </w:rPr>
          <w:t>ads@ansi.org</w:t>
        </w:r>
      </w:hyperlink>
      <w:r w:rsidRPr="00340013">
        <w:rPr>
          <w:rFonts w:ascii="Arial" w:hAnsi="Arial" w:cs="Arial"/>
          <w:sz w:val="16"/>
          <w:szCs w:val="16"/>
          <w:lang w:eastAsia="ar-SA"/>
        </w:rPr>
        <w:t xml:space="preserve"> or via phone at 212.642.4931.</w:t>
      </w:r>
    </w:p>
    <w:p w:rsidR="00340013" w:rsidRPr="00340013" w:rsidRDefault="00340013" w:rsidP="00340013">
      <w:pPr>
        <w:rPr>
          <w:rFonts w:ascii="Arial" w:hAnsi="Arial" w:cs="Arial"/>
          <w:sz w:val="20"/>
          <w:szCs w:val="20"/>
          <w:lang w:eastAsia="ar-SA"/>
        </w:rPr>
      </w:pPr>
    </w:p>
    <w:p w:rsidR="00340013" w:rsidRPr="00340013" w:rsidRDefault="00340013" w:rsidP="00340013">
      <w:pPr>
        <w:rPr>
          <w:rFonts w:ascii="Arial" w:hAnsi="Arial" w:cs="Arial"/>
          <w:sz w:val="20"/>
          <w:szCs w:val="20"/>
          <w:lang w:eastAsia="ar-SA"/>
        </w:rPr>
      </w:pPr>
      <w:r w:rsidRPr="00340013">
        <w:rPr>
          <w:rFonts w:ascii="Arial" w:hAnsi="Arial" w:cs="Arial"/>
          <w:sz w:val="16"/>
          <w:szCs w:val="16"/>
          <w:lang w:eastAsia="ar-SA"/>
        </w:rPr>
        <w:t xml:space="preserve">For information on becoming an </w:t>
      </w:r>
      <w:hyperlink r:id="rId64" w:history="1">
        <w:r w:rsidRPr="00340013">
          <w:rPr>
            <w:rFonts w:ascii="Arial" w:hAnsi="Arial" w:cs="Arial"/>
            <w:color w:val="3A6699"/>
            <w:sz w:val="16"/>
            <w:szCs w:val="16"/>
            <w:u w:val="single"/>
            <w:lang w:eastAsia="ar-SA"/>
          </w:rPr>
          <w:t>ANSI member</w:t>
        </w:r>
      </w:hyperlink>
      <w:r w:rsidRPr="00340013">
        <w:rPr>
          <w:rFonts w:ascii="Arial" w:hAnsi="Arial" w:cs="Arial"/>
          <w:color w:val="3A6699"/>
          <w:sz w:val="16"/>
          <w:szCs w:val="16"/>
          <w:lang w:eastAsia="ar-SA"/>
        </w:rPr>
        <w:t xml:space="preserve"> </w:t>
      </w:r>
      <w:r w:rsidRPr="00340013">
        <w:rPr>
          <w:rFonts w:ascii="Arial" w:hAnsi="Arial" w:cs="Arial"/>
          <w:sz w:val="16"/>
          <w:szCs w:val="16"/>
          <w:lang w:eastAsia="ar-SA"/>
        </w:rPr>
        <w:t xml:space="preserve">and enjoying all the benefits of membership, send an email to </w:t>
      </w:r>
      <w:hyperlink r:id="rId65" w:history="1">
        <w:r w:rsidRPr="00340013">
          <w:rPr>
            <w:rFonts w:ascii="Arial" w:hAnsi="Arial" w:cs="Arial"/>
            <w:color w:val="3A6699"/>
            <w:sz w:val="16"/>
            <w:szCs w:val="16"/>
            <w:u w:val="single"/>
            <w:lang w:eastAsia="ar-SA"/>
          </w:rPr>
          <w:t>membership@ansi.org</w:t>
        </w:r>
      </w:hyperlink>
      <w:r w:rsidRPr="00340013">
        <w:rPr>
          <w:rFonts w:ascii="Arial" w:hAnsi="Arial" w:cs="Arial"/>
          <w:sz w:val="16"/>
          <w:szCs w:val="16"/>
          <w:lang w:eastAsia="ar-SA"/>
        </w:rPr>
        <w:t xml:space="preserve"> or call 212.642.4948.  </w:t>
      </w:r>
    </w:p>
    <w:p w:rsidR="00340013" w:rsidRPr="00340013" w:rsidRDefault="00340013" w:rsidP="00340013">
      <w:pPr>
        <w:rPr>
          <w:rFonts w:ascii="Arial" w:hAnsi="Arial" w:cs="Arial"/>
          <w:sz w:val="16"/>
          <w:szCs w:val="16"/>
          <w:lang w:eastAsia="ar-SA"/>
        </w:rPr>
      </w:pPr>
    </w:p>
    <w:p w:rsidR="00C30ED4" w:rsidRDefault="00340013" w:rsidP="00340013">
      <w:pPr>
        <w:jc w:val="center"/>
      </w:pPr>
      <w:r w:rsidRPr="00340013">
        <w:rPr>
          <w:rFonts w:ascii="Arial" w:hAnsi="Arial" w:cs="Arial"/>
          <w:sz w:val="16"/>
          <w:szCs w:val="16"/>
          <w:lang w:eastAsia="ar-SA"/>
        </w:rPr>
        <w:t>American National Standards Institute • 25 W. 43rd St. • Fourth Floor • New York, NY • 10036</w:t>
      </w:r>
      <w:bookmarkStart w:id="0" w:name="_GoBack"/>
      <w:bookmarkEnd w:id="0"/>
    </w:p>
    <w:sectPr w:rsidR="00C3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14420E"/>
    <w:rsid w:val="001975E9"/>
    <w:rsid w:val="00220AB7"/>
    <w:rsid w:val="0032042A"/>
    <w:rsid w:val="00340013"/>
    <w:rsid w:val="00380BB7"/>
    <w:rsid w:val="005C3385"/>
    <w:rsid w:val="00602AD6"/>
    <w:rsid w:val="00627118"/>
    <w:rsid w:val="008D710E"/>
    <w:rsid w:val="009378EF"/>
    <w:rsid w:val="009735D9"/>
    <w:rsid w:val="009F3499"/>
    <w:rsid w:val="009F64D3"/>
    <w:rsid w:val="00A14ADD"/>
    <w:rsid w:val="00AE53B3"/>
    <w:rsid w:val="00B839C1"/>
    <w:rsid w:val="00C30ED4"/>
    <w:rsid w:val="00C709E4"/>
    <w:rsid w:val="00D94F23"/>
    <w:rsid w:val="00E5227E"/>
    <w:rsid w:val="00F2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semiHidden/>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semiHidden/>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3.jpg@01CF62DE.91F29650" TargetMode="External"/><Relationship Id="rId21" Type="http://schemas.openxmlformats.org/officeDocument/2006/relationships/hyperlink" Target="http://twitter.com/ansidotorg" TargetMode="External"/><Relationship Id="rId42" Type="http://schemas.openxmlformats.org/officeDocument/2006/relationships/hyperlink" Target="http://publicaa.ansi.org/sites/apdl/Documents/News%20and%20Publications/Brochures/WhatIsANSI_brochure.pdf?&amp;source=whatsnew051214" TargetMode="External"/><Relationship Id="rId47" Type="http://schemas.openxmlformats.org/officeDocument/2006/relationships/hyperlink" Target="http://www.ansi.org/education_trainings/overview.aspx?menuid=9?&amp;source=whatsnew051214"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news_publications/news_story.aspx?menuid=7&amp;articleid=3944&amp;source=whatsnew051214"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947&amp;source=whatsnew051214" TargetMode="External"/><Relationship Id="rId29" Type="http://schemas.openxmlformats.org/officeDocument/2006/relationships/image" Target="cid:image004.jpg@01CF62DE.91F29650" TargetMode="External"/><Relationship Id="rId11" Type="http://schemas.openxmlformats.org/officeDocument/2006/relationships/hyperlink" Target="http://www.ansi.org/news_publications/news_story.aspx?menuid=7&amp;articleid=3946&amp;source=whatsnew051214"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05.jpg@01CF62DE.91F29650" TargetMode="External"/><Relationship Id="rId37" Type="http://schemas.openxmlformats.org/officeDocument/2006/relationships/hyperlink" Target="http://publicaa.ansi.org/sites/apdl/Documents/Government%20Affairs/Federal%20Register%20Notices/NCRP%20Notices/2014/NCRPNotices%2005_12_14.pdf?&amp;source=whatsnew051214" TargetMode="External"/><Relationship Id="rId40" Type="http://schemas.openxmlformats.org/officeDocument/2006/relationships/hyperlink" Target="http://publicaa.ansi.org/sites/apdl/Documents/News%20and%20Publications/Brochures/USCAP%202011.pdf?&amp;source==whatsnew051214" TargetMode="External"/><Relationship Id="rId45" Type="http://schemas.openxmlformats.org/officeDocument/2006/relationships/hyperlink" Target="http://www.ansi.org/meetings_events/online_calendar/events.aspx?menuid=8&amp;source=whatsnew051214" TargetMode="External"/><Relationship Id="rId53" Type="http://schemas.openxmlformats.org/officeDocument/2006/relationships/hyperlink" Target="http://webstore.ansi.org/site_license_availability.aspx?&amp;source=whatsnew051214" TargetMode="External"/><Relationship Id="rId58" Type="http://schemas.openxmlformats.org/officeDocument/2006/relationships/hyperlink" Target="http://webstore.ansi.org/?&amp;source=whatsnew051214" TargetMode="External"/><Relationship Id="rId66" Type="http://schemas.openxmlformats.org/officeDocument/2006/relationships/fontTable" Target="fontTable.xml"/><Relationship Id="rId5" Type="http://schemas.openxmlformats.org/officeDocument/2006/relationships/hyperlink" Target="http://www.ansi.org/?&amp;source=whatsnew051214" TargetMode="External"/><Relationship Id="rId61" Type="http://schemas.openxmlformats.org/officeDocument/2006/relationships/hyperlink" Target="mailto:whats_new@ansi.org" TargetMode="External"/><Relationship Id="rId19" Type="http://schemas.openxmlformats.org/officeDocument/2006/relationships/image" Target="media/image1.gif"/><Relationship Id="rId14" Type="http://schemas.openxmlformats.org/officeDocument/2006/relationships/hyperlink" Target="http://www.ansi.org/news_publications/news_story.aspx?menuid=7&amp;articleid=3943&amp;source=whatsnew051214" TargetMode="External"/><Relationship Id="rId22" Type="http://schemas.openxmlformats.org/officeDocument/2006/relationships/image" Target="media/image2.jpeg"/><Relationship Id="rId27" Type="http://schemas.openxmlformats.org/officeDocument/2006/relationships/hyperlink" Target="http://www.youtube.com/user/ansidotorg?&amp;source=whatsnew122109" TargetMode="External"/><Relationship Id="rId30" Type="http://schemas.openxmlformats.org/officeDocument/2006/relationships/hyperlink" Target="http://ansidotorg.blogspot.com/" TargetMode="External"/><Relationship Id="rId35" Type="http://schemas.openxmlformats.org/officeDocument/2006/relationships/image" Target="cid:image006.jpg@01CF62DE.91F29650" TargetMode="External"/><Relationship Id="rId43" Type="http://schemas.openxmlformats.org/officeDocument/2006/relationships/hyperlink" Target="http://www.ansi.org/news_publications/periodicals/overview.aspx?menuid=7&amp;source=whatsnew051214" TargetMode="External"/><Relationship Id="rId48" Type="http://schemas.openxmlformats.org/officeDocument/2006/relationships/hyperlink" Target="http://www.standardslearn.org/?&amp;source=whatsnew051214" TargetMode="External"/><Relationship Id="rId56" Type="http://schemas.openxmlformats.org/officeDocument/2006/relationships/hyperlink" Target="http://webstore.ansi.org/RecordDetail.aspx?sku=ASME+B30.2+%2f+ASME+B30.16+-+Overhead+Hoists+and+Gantry+Cranes+Package&amp;source=whatsnew051214" TargetMode="External"/><Relationship Id="rId64" Type="http://schemas.openxmlformats.org/officeDocument/2006/relationships/hyperlink" Target="http://www.ansi.org/membership/overview/overview.aspx?menuid=2&amp;source=whatsnew051214" TargetMode="External"/><Relationship Id="rId69" Type="http://schemas.openxmlformats.org/officeDocument/2006/relationships/customXml" Target="../customXml/item2.xml"/><Relationship Id="rId8" Type="http://schemas.openxmlformats.org/officeDocument/2006/relationships/hyperlink" Target="https://www.ansi.org/news_publications/news_story.aspx?menuid=7&amp;articleid=3949&amp;source=whatsnew051214" TargetMode="External"/><Relationship Id="rId51" Type="http://schemas.openxmlformats.org/officeDocument/2006/relationships/hyperlink" Target="http://www.ansi.org/career_opportunities/positions_available/position_available.aspx?menuid=13&amp;source=whatsnew051214"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945&amp;source=whatsnew051214" TargetMode="External"/><Relationship Id="rId17" Type="http://schemas.openxmlformats.org/officeDocument/2006/relationships/hyperlink" Target="http://www.ansi.org/news_publications/news_story.aspx?menuid=7&amp;articleid=3947&amp;source=whatsnew051214"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on/2014-PDFs/SAV4519.pdf?&amp;source=whatsnew051214" TargetMode="External"/><Relationship Id="rId46" Type="http://schemas.openxmlformats.org/officeDocument/2006/relationships/hyperlink" Target="http://www.ansi.org/meetings_events/wsw14/wsw.aspx?menuid=8&amp;source=whatsnew051214"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image" Target="cid:image001.gif@01CF62DE.91F29650" TargetMode="External"/><Relationship Id="rId41" Type="http://schemas.openxmlformats.org/officeDocument/2006/relationships/hyperlink" Target="http://publicaa.ansi.org/sites/apdl/Documents/News%20and%20Publications/Brochures/Annual%20Report%20Archive/ANSI_2012_13_Annual_Report_with_Roster.pdf?&amp;source=whatsnew051214" TargetMode="External"/><Relationship Id="rId54" Type="http://schemas.openxmlformats.org/officeDocument/2006/relationships/hyperlink" Target="http://webstore.ansi.org/sitelicense.aspx?&amp;source=whatsnew051214"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hyperlink" Target="http://www.ansi.org/news_publications/news_story.aspx?menuid=7&amp;articleid=3944&amp;source=whatsnew051214" TargetMode="External"/><Relationship Id="rId15" Type="http://schemas.openxmlformats.org/officeDocument/2006/relationships/hyperlink" Target="http://www.ansi.org/news_publications/news_story.aspx?menuid=7&amp;articleid=3943&amp;source=whatsnew051214" TargetMode="External"/><Relationship Id="rId23" Type="http://schemas.openxmlformats.org/officeDocument/2006/relationships/image" Target="cid:image002.jpg@01CF62DE.91F29650" TargetMode="External"/><Relationship Id="rId28" Type="http://schemas.openxmlformats.org/officeDocument/2006/relationships/image" Target="media/image4.jpeg"/><Relationship Id="rId36" Type="http://schemas.openxmlformats.org/officeDocument/2006/relationships/hyperlink" Target="http://publicaa.ansi.org/sites/apdl/Documents/Government%20Affairs/Federal%20Register%20Notices/Standards%20_%20CA%20Notices/2014/05%2012%2014.pdf?&amp;source=whatsnew051214" TargetMode="External"/><Relationship Id="rId49" Type="http://schemas.openxmlformats.org/officeDocument/2006/relationships/hyperlink" Target="http://www.standardslearn.org/standardization_case_studies.aspx?&amp;source=whatsnew051214" TargetMode="External"/><Relationship Id="rId57" Type="http://schemas.openxmlformats.org/officeDocument/2006/relationships/hyperlink" Target="http://webstore.ansi.org/?&amp;source=whatsnew051214" TargetMode="External"/><Relationship Id="rId10" Type="http://schemas.openxmlformats.org/officeDocument/2006/relationships/hyperlink" Target="http://www.ansi.org/news_publications/news_story.aspx?menuid=7&amp;articleid=3946&amp;source=whatsnew051214" TargetMode="External"/><Relationship Id="rId31" Type="http://schemas.openxmlformats.org/officeDocument/2006/relationships/image" Target="media/image5.jpeg"/><Relationship Id="rId44" Type="http://schemas.openxmlformats.org/officeDocument/2006/relationships/hyperlink" Target="http://www.ansi.org/news_publications/other_documents/other_doc.aspx?menuid=7&amp;source=whatsnew051214" TargetMode="External"/><Relationship Id="rId52" Type="http://schemas.openxmlformats.org/officeDocument/2006/relationships/hyperlink" Target="http://webstore.ansi.org/sitelicense/bpvc/default.aspx?&amp;source=whatsnew051214"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3949&amp;source=whatsnew051214" TargetMode="External"/><Relationship Id="rId13" Type="http://schemas.openxmlformats.org/officeDocument/2006/relationships/hyperlink" Target="http://www.ansi.org/news_publications/news_story.aspx?menuid=7&amp;articleid=3945&amp;source=whatsnew051214"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Standards%20Activities/NSSC/USSS_Third_edition/USSS%202010-sm.pdf?&amp;source==whatsnew051214" TargetMode="External"/><Relationship Id="rId34" Type="http://schemas.openxmlformats.org/officeDocument/2006/relationships/image" Target="media/image6.jpeg"/><Relationship Id="rId50" Type="http://schemas.openxmlformats.org/officeDocument/2006/relationships/hyperlink" Target="http://www.ansi.org/career_opportunities/positions_available/position_available.aspx?menuid=13&amp;source=whatsnew?&amp;source=whatsnew051214" TargetMode="External"/><Relationship Id="rId55" Type="http://schemas.openxmlformats.org/officeDocument/2006/relationships/hyperlink" Target="http://webstore.ansi.org/?&amp;source=whatsnew051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F9506657-877C-4E9A-B53F-A336DB447D5A}"/>
</file>

<file path=customXml/itemProps2.xml><?xml version="1.0" encoding="utf-8"?>
<ds:datastoreItem xmlns:ds="http://schemas.openxmlformats.org/officeDocument/2006/customXml" ds:itemID="{0F197609-2D73-4E8B-9BA5-1970639B82F4}"/>
</file>

<file path=customXml/itemProps3.xml><?xml version="1.0" encoding="utf-8"?>
<ds:datastoreItem xmlns:ds="http://schemas.openxmlformats.org/officeDocument/2006/customXml" ds:itemID="{C920FEFC-2D54-4CA8-892C-470E08D4022F}"/>
</file>

<file path=customXml/itemProps4.xml><?xml version="1.0" encoding="utf-8"?>
<ds:datastoreItem xmlns:ds="http://schemas.openxmlformats.org/officeDocument/2006/customXml" ds:itemID="{81C3AF38-02F5-42E6-ADC0-1C1B97C3D473}"/>
</file>

<file path=docProps/app.xml><?xml version="1.0" encoding="utf-8"?>
<Properties xmlns="http://schemas.openxmlformats.org/officeDocument/2006/extended-properties" xmlns:vt="http://schemas.openxmlformats.org/officeDocument/2006/docPropsVTypes">
  <Template>Normal</Template>
  <TotalTime>1</TotalTime>
  <Pages>4</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dcterms:created xsi:type="dcterms:W3CDTF">2014-05-12T20:18:00Z</dcterms:created>
  <dcterms:modified xsi:type="dcterms:W3CDTF">2014-05-12T20:18:00Z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83c0bb48-04b0-4764-9646-9d7279656ba1</vt:lpwstr>
  </property>
</Properties>
</file>