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B6" w:rsidRPr="006279B6" w:rsidRDefault="004E0B45" w:rsidP="006279B6">
      <w:pPr>
        <w:spacing w:after="0" w:line="240" w:lineRule="auto"/>
        <w:rPr>
          <w:rFonts w:ascii="Arial" w:eastAsia="Arial Unicode MS" w:hAnsi="Arial" w:cs="Arial"/>
          <w:b/>
          <w:bCs/>
          <w:lang w:eastAsia="ar-SA"/>
        </w:rPr>
      </w:pPr>
      <w:r>
        <w:rPr>
          <w:rFonts w:ascii="Arial" w:eastAsia="Arial Unicode MS" w:hAnsi="Arial" w:cs="Arial"/>
          <w:b/>
          <w:bCs/>
          <w:lang w:eastAsia="ar-SA"/>
        </w:rPr>
        <w:t>June 24</w:t>
      </w:r>
      <w:r w:rsidR="006279B6" w:rsidRPr="006279B6">
        <w:rPr>
          <w:rFonts w:ascii="Arial" w:eastAsia="Arial Unicode MS" w:hAnsi="Arial" w:cs="Arial"/>
          <w:b/>
          <w:bCs/>
          <w:lang w:eastAsia="ar-SA"/>
        </w:rPr>
        <w:t>, 2013</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b/>
          <w:bCs/>
          <w:color w:val="3A6699"/>
          <w:sz w:val="28"/>
          <w:szCs w:val="28"/>
          <w:lang w:eastAsia="ar-SA"/>
        </w:rPr>
      </w:pPr>
      <w:r w:rsidRPr="006279B6">
        <w:rPr>
          <w:rFonts w:ascii="Arial" w:eastAsia="Arial Unicode MS" w:hAnsi="Arial" w:cs="Arial"/>
          <w:b/>
          <w:bCs/>
          <w:color w:val="3A6699"/>
          <w:sz w:val="28"/>
          <w:szCs w:val="28"/>
          <w:lang w:eastAsia="ar-SA"/>
        </w:rPr>
        <w:t>What’s New?</w:t>
      </w:r>
    </w:p>
    <w:p w:rsidR="00370463" w:rsidRDefault="006279B6" w:rsidP="00370463">
      <w:pPr>
        <w:spacing w:after="0" w:line="240" w:lineRule="auto"/>
        <w:rPr>
          <w:rFonts w:ascii="Arial" w:eastAsia="Arial Unicode MS" w:hAnsi="Arial" w:cs="Arial"/>
          <w:color w:val="3A6699"/>
          <w:sz w:val="20"/>
          <w:szCs w:val="20"/>
          <w:u w:val="single"/>
          <w:lang w:eastAsia="ar-SA"/>
        </w:rPr>
      </w:pPr>
      <w:r w:rsidRPr="006279B6">
        <w:rPr>
          <w:rFonts w:ascii="Arial" w:eastAsia="Arial Unicode MS" w:hAnsi="Arial" w:cs="Arial"/>
          <w:i/>
          <w:iCs/>
          <w:sz w:val="20"/>
          <w:szCs w:val="20"/>
          <w:lang w:eastAsia="ar-SA"/>
        </w:rPr>
        <w:t>What’s New?</w:t>
      </w:r>
      <w:r w:rsidRPr="006279B6">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6279B6">
        <w:rPr>
          <w:rFonts w:ascii="Arial" w:eastAsia="Arial Unicode MS" w:hAnsi="Arial" w:cs="Arial"/>
          <w:color w:val="3A6699"/>
          <w:sz w:val="20"/>
          <w:szCs w:val="20"/>
          <w:lang w:eastAsia="ar-SA"/>
        </w:rPr>
        <w:t xml:space="preserve"> </w:t>
      </w:r>
      <w:hyperlink r:id="rId6" w:history="1">
        <w:r w:rsidRPr="006279B6">
          <w:rPr>
            <w:rFonts w:ascii="Arial" w:eastAsia="Arial Unicode MS" w:hAnsi="Arial" w:cs="Arial"/>
            <w:color w:val="3A6699"/>
            <w:sz w:val="20"/>
            <w:szCs w:val="20"/>
            <w:u w:val="single"/>
            <w:lang w:eastAsia="ar-SA"/>
          </w:rPr>
          <w:t>ANSI Online. &gt;&gt;&gt;</w:t>
        </w:r>
      </w:hyperlink>
    </w:p>
    <w:p w:rsidR="00370463" w:rsidRDefault="00370463" w:rsidP="006279B6">
      <w:pPr>
        <w:spacing w:after="0" w:line="240" w:lineRule="auto"/>
        <w:rPr>
          <w:rFonts w:ascii="Arial" w:eastAsia="Arial Unicode MS" w:hAnsi="Arial" w:cs="Arial"/>
          <w:color w:val="3A6699"/>
          <w:sz w:val="20"/>
          <w:szCs w:val="20"/>
          <w:u w:val="single"/>
          <w:lang w:eastAsia="ar-SA"/>
        </w:rPr>
      </w:pPr>
    </w:p>
    <w:p w:rsidR="00370463" w:rsidRPr="00370463" w:rsidRDefault="00D27463" w:rsidP="00370463">
      <w:pPr>
        <w:spacing w:after="0" w:line="240" w:lineRule="auto"/>
        <w:jc w:val="center"/>
        <w:rPr>
          <w:rFonts w:ascii="Arial" w:hAnsi="Arial" w:cs="Arial"/>
          <w:sz w:val="20"/>
          <w:szCs w:val="20"/>
          <w:lang w:eastAsia="ar-SA"/>
        </w:rPr>
      </w:pPr>
      <w:r>
        <w:rPr>
          <w:rFonts w:ascii="Arial" w:hAnsi="Arial" w:cs="Arial"/>
          <w:sz w:val="20"/>
          <w:szCs w:val="20"/>
          <w:lang w:eastAsia="ar-SA"/>
        </w:rPr>
        <w:pict>
          <v:rect id="_x0000_i1025" style="width:468pt;height:1.5pt" o:hralign="center" o:hrstd="t" o:hr="t" fillcolor="#aca899" stroked="f"/>
        </w:pict>
      </w:r>
    </w:p>
    <w:p w:rsidR="00370463" w:rsidRPr="00370463" w:rsidRDefault="00370463" w:rsidP="00370463">
      <w:pPr>
        <w:shd w:val="clear" w:color="auto" w:fill="E6E6E6"/>
        <w:tabs>
          <w:tab w:val="left" w:pos="7830"/>
        </w:tabs>
        <w:spacing w:after="0" w:line="240" w:lineRule="auto"/>
        <w:jc w:val="center"/>
        <w:rPr>
          <w:rFonts w:ascii="Arial" w:eastAsia="Arial Unicode MS" w:hAnsi="Arial" w:cs="Arial"/>
          <w:color w:val="FF6600"/>
          <w:lang w:eastAsia="ar-SA"/>
        </w:rPr>
      </w:pPr>
    </w:p>
    <w:p w:rsidR="00370463" w:rsidRPr="004E0B45" w:rsidRDefault="00D27463" w:rsidP="00370463">
      <w:pPr>
        <w:shd w:val="clear" w:color="auto" w:fill="E6E6E6"/>
        <w:tabs>
          <w:tab w:val="left" w:pos="7830"/>
        </w:tabs>
        <w:spacing w:after="0" w:line="240" w:lineRule="auto"/>
        <w:jc w:val="center"/>
        <w:rPr>
          <w:rFonts w:ascii="Arial" w:eastAsia="Arial Unicode MS" w:hAnsi="Arial" w:cs="Arial"/>
          <w:b/>
          <w:color w:val="F79646" w:themeColor="accent6"/>
          <w:lang w:eastAsia="ar-SA"/>
        </w:rPr>
      </w:pPr>
      <w:hyperlink r:id="rId7" w:history="1">
        <w:r w:rsidR="00370463" w:rsidRPr="004E0B45">
          <w:rPr>
            <w:rFonts w:ascii="Arial" w:eastAsia="Arial Unicode MS" w:hAnsi="Arial" w:cs="Arial"/>
            <w:b/>
            <w:color w:val="F79646" w:themeColor="accent6"/>
            <w:u w:val="single"/>
            <w:lang w:eastAsia="ar-SA"/>
          </w:rPr>
          <w:t>2013 ANSI Leadership and Service Awards Nominations Deadline Approaching</w:t>
        </w:r>
      </w:hyperlink>
    </w:p>
    <w:p w:rsidR="00370463" w:rsidRPr="004E0B45" w:rsidRDefault="00370463" w:rsidP="00370463">
      <w:pPr>
        <w:shd w:val="clear" w:color="auto" w:fill="E6E6E6"/>
        <w:tabs>
          <w:tab w:val="left" w:pos="3087"/>
          <w:tab w:val="left" w:pos="7830"/>
        </w:tabs>
        <w:spacing w:after="0" w:line="240" w:lineRule="auto"/>
        <w:rPr>
          <w:rFonts w:ascii="Arial" w:eastAsia="Arial Unicode MS" w:hAnsi="Arial" w:cs="Arial"/>
          <w:b/>
          <w:color w:val="984806" w:themeColor="accent6" w:themeShade="80"/>
          <w:sz w:val="20"/>
          <w:szCs w:val="20"/>
          <w:lang w:eastAsia="ar-SA"/>
        </w:rPr>
      </w:pPr>
      <w:r w:rsidRPr="00370463">
        <w:rPr>
          <w:rFonts w:ascii="Arial" w:eastAsia="Arial Unicode MS" w:hAnsi="Arial" w:cs="Arial"/>
          <w:b/>
          <w:color w:val="0070C0"/>
          <w:sz w:val="20"/>
          <w:szCs w:val="20"/>
          <w:lang w:eastAsia="ar-SA"/>
        </w:rPr>
        <w:tab/>
      </w:r>
    </w:p>
    <w:p w:rsidR="00370463" w:rsidRPr="004E0B45" w:rsidRDefault="00370463" w:rsidP="00370463">
      <w:pPr>
        <w:shd w:val="clear" w:color="auto" w:fill="E6E6E6"/>
        <w:tabs>
          <w:tab w:val="left" w:pos="7830"/>
        </w:tabs>
        <w:spacing w:after="0" w:line="240" w:lineRule="auto"/>
        <w:jc w:val="center"/>
        <w:rPr>
          <w:rFonts w:ascii="Arial" w:eastAsia="Arial Unicode MS" w:hAnsi="Arial" w:cs="Arial"/>
          <w:b/>
          <w:color w:val="984806" w:themeColor="accent6" w:themeShade="80"/>
          <w:sz w:val="20"/>
          <w:szCs w:val="20"/>
          <w:lang w:eastAsia="ar-SA"/>
        </w:rPr>
      </w:pPr>
      <w:r w:rsidRPr="004E0B45">
        <w:rPr>
          <w:rFonts w:ascii="Arial" w:eastAsia="Arial Unicode MS" w:hAnsi="Arial" w:cs="Arial"/>
          <w:b/>
          <w:color w:val="984806" w:themeColor="accent6" w:themeShade="80"/>
          <w:sz w:val="20"/>
          <w:szCs w:val="20"/>
          <w:lang w:eastAsia="ar-SA"/>
        </w:rPr>
        <w:t xml:space="preserve">~ </w:t>
      </w:r>
      <w:r w:rsidRPr="004E0B45">
        <w:rPr>
          <w:rFonts w:ascii="Arial" w:eastAsia="Arial Unicode MS" w:hAnsi="Arial" w:cs="Arial"/>
          <w:b/>
          <w:bCs/>
          <w:color w:val="984806" w:themeColor="accent6" w:themeShade="80"/>
          <w:sz w:val="20"/>
          <w:szCs w:val="20"/>
          <w:lang w:eastAsia="ar-SA"/>
        </w:rPr>
        <w:t xml:space="preserve">LAST CHANCE TO SUBMIT: </w:t>
      </w:r>
      <w:r w:rsidRPr="004E0B45">
        <w:rPr>
          <w:rFonts w:ascii="Arial" w:eastAsia="Arial Unicode MS" w:hAnsi="Arial" w:cs="Arial"/>
          <w:b/>
          <w:color w:val="984806" w:themeColor="accent6" w:themeShade="80"/>
          <w:sz w:val="20"/>
          <w:szCs w:val="20"/>
          <w:lang w:eastAsia="ar-SA"/>
        </w:rPr>
        <w:t>Deadline is June 28 ~</w:t>
      </w:r>
    </w:p>
    <w:p w:rsidR="00370463" w:rsidRPr="00370463" w:rsidRDefault="00370463" w:rsidP="00370463">
      <w:pPr>
        <w:shd w:val="clear" w:color="auto" w:fill="E6E6E6"/>
        <w:tabs>
          <w:tab w:val="left" w:pos="7830"/>
        </w:tabs>
        <w:spacing w:after="0" w:line="240" w:lineRule="auto"/>
        <w:jc w:val="center"/>
        <w:rPr>
          <w:rFonts w:ascii="Arial" w:eastAsia="Arial Unicode MS" w:hAnsi="Arial" w:cs="Arial"/>
          <w:b/>
          <w:color w:val="FF0000"/>
          <w:sz w:val="16"/>
          <w:szCs w:val="16"/>
          <w:lang w:eastAsia="ar-SA"/>
        </w:rPr>
      </w:pPr>
    </w:p>
    <w:p w:rsidR="00370463" w:rsidRPr="004E0B45" w:rsidRDefault="00D27463" w:rsidP="00370463">
      <w:pPr>
        <w:shd w:val="clear" w:color="auto" w:fill="E6E6E6"/>
        <w:tabs>
          <w:tab w:val="left" w:pos="7830"/>
        </w:tabs>
        <w:spacing w:after="0" w:line="240" w:lineRule="auto"/>
        <w:jc w:val="center"/>
        <w:rPr>
          <w:rFonts w:ascii="Arial" w:eastAsia="Arial Unicode MS" w:hAnsi="Arial" w:cs="Arial"/>
          <w:b/>
          <w:color w:val="E36C0A" w:themeColor="accent6" w:themeShade="BF"/>
          <w:sz w:val="18"/>
          <w:szCs w:val="18"/>
          <w:lang w:eastAsia="ar-SA"/>
        </w:rPr>
      </w:pPr>
      <w:hyperlink r:id="rId8" w:history="1">
        <w:r w:rsidR="00370463" w:rsidRPr="004E0B45">
          <w:rPr>
            <w:rFonts w:ascii="Arial" w:eastAsia="Arial Unicode MS" w:hAnsi="Arial" w:cs="Arial"/>
            <w:b/>
            <w:color w:val="E36C0A" w:themeColor="accent6" w:themeShade="BF"/>
            <w:sz w:val="18"/>
            <w:szCs w:val="18"/>
            <w:u w:val="single"/>
            <w:lang w:eastAsia="ar-SA"/>
          </w:rPr>
          <w:t>www.ansi.org/awards</w:t>
        </w:r>
      </w:hyperlink>
    </w:p>
    <w:p w:rsidR="00370463" w:rsidRPr="00370463" w:rsidRDefault="00370463" w:rsidP="00370463">
      <w:pPr>
        <w:shd w:val="clear" w:color="auto" w:fill="E6E6E6"/>
        <w:tabs>
          <w:tab w:val="left" w:pos="7830"/>
        </w:tabs>
        <w:spacing w:after="0" w:line="240" w:lineRule="auto"/>
        <w:jc w:val="center"/>
        <w:rPr>
          <w:rFonts w:ascii="Arial" w:eastAsia="Arial Unicode MS" w:hAnsi="Arial" w:cs="Arial"/>
          <w:i/>
          <w:color w:val="FF0000"/>
          <w:lang w:eastAsia="ar-SA"/>
        </w:rPr>
      </w:pPr>
    </w:p>
    <w:p w:rsidR="006279B6" w:rsidRPr="006279B6" w:rsidRDefault="00D27463" w:rsidP="006279B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8"/>
          <w:szCs w:val="28"/>
          <w:lang w:eastAsia="ar-SA"/>
        </w:rPr>
        <w:t>HEADLINES</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A summary of this issue’s top stories… </w:t>
      </w:r>
    </w:p>
    <w:p w:rsidR="006279B6" w:rsidRDefault="006279B6" w:rsidP="006279B6">
      <w:pPr>
        <w:spacing w:after="0" w:line="240" w:lineRule="auto"/>
        <w:rPr>
          <w:rFonts w:ascii="Calibri" w:eastAsia="Calibri" w:hAnsi="Calibri" w:cs="Times New Roman"/>
        </w:rPr>
      </w:pPr>
    </w:p>
    <w:p w:rsidR="008A73EB" w:rsidRPr="00A604D5" w:rsidRDefault="00D27463" w:rsidP="008A73EB">
      <w:pPr>
        <w:spacing w:after="0" w:line="240" w:lineRule="auto"/>
        <w:rPr>
          <w:rFonts w:ascii="Arial" w:eastAsia="Calibri" w:hAnsi="Arial" w:cs="Arial"/>
          <w:b/>
          <w:bCs/>
          <w:color w:val="3A6699"/>
          <w:sz w:val="20"/>
          <w:szCs w:val="20"/>
          <w:lang w:eastAsia="ar-SA"/>
        </w:rPr>
      </w:pPr>
      <w:hyperlink r:id="rId9" w:history="1">
        <w:r w:rsidR="00307AFE" w:rsidRPr="00307AFE">
          <w:rPr>
            <w:rFonts w:ascii="Arial" w:eastAsia="Calibri" w:hAnsi="Arial" w:cs="Arial"/>
            <w:b/>
            <w:bCs/>
            <w:color w:val="3A6699"/>
            <w:sz w:val="20"/>
            <w:szCs w:val="20"/>
            <w:u w:val="single"/>
            <w:lang w:eastAsia="ar-SA"/>
          </w:rPr>
          <w:t>USAID and ANSI Announce Standards Alliance, New Public-Private Partnership to Assist Developing Countries with WTO TBT Compliance</w:t>
        </w:r>
      </w:hyperlink>
    </w:p>
    <w:p w:rsidR="008A73EB" w:rsidRPr="00A604D5" w:rsidRDefault="00307AFE" w:rsidP="008A73EB">
      <w:pPr>
        <w:spacing w:after="0" w:line="240" w:lineRule="auto"/>
        <w:rPr>
          <w:rFonts w:ascii="Arial" w:eastAsia="Calibri" w:hAnsi="Arial" w:cs="Arial"/>
          <w:sz w:val="20"/>
          <w:szCs w:val="20"/>
          <w:lang w:eastAsia="ar-SA"/>
        </w:rPr>
      </w:pPr>
      <w:r w:rsidRPr="00307AFE">
        <w:rPr>
          <w:rFonts w:ascii="Arial" w:eastAsia="Calibri" w:hAnsi="Arial" w:cs="Arial"/>
          <w:iCs/>
          <w:sz w:val="20"/>
          <w:szCs w:val="20"/>
          <w:lang w:eastAsia="ar-SA"/>
        </w:rPr>
        <w:t>ANSI and the United States Agency for International Development (USAID) recently agreed to collaborate on a new, multiyear public-private partnership intended to assist developing countries in effectively implementing their commitments under the World Trade Organization (WTO)’s Technical Barriers to Trade (TBT) agreement. USAID and the Office of the U.S. Trade Representative (USTR) first announced the program in November 2012 as a new funding facility focused on providing developing economies with concrete assistance related to capacity building</w:t>
      </w:r>
      <w:r w:rsidR="008A73EB" w:rsidRPr="00491359">
        <w:rPr>
          <w:rFonts w:ascii="Arial" w:eastAsia="Calibri" w:hAnsi="Arial" w:cs="Arial"/>
          <w:iCs/>
          <w:sz w:val="20"/>
          <w:szCs w:val="20"/>
          <w:lang w:eastAsia="ar-SA"/>
        </w:rPr>
        <w:t>.</w:t>
      </w:r>
      <w:bookmarkStart w:id="0" w:name="_GoBack"/>
      <w:bookmarkEnd w:id="0"/>
    </w:p>
    <w:p w:rsidR="008A73EB" w:rsidRPr="00A604D5" w:rsidRDefault="00D27463" w:rsidP="008A73EB">
      <w:pPr>
        <w:spacing w:after="0" w:line="240" w:lineRule="auto"/>
        <w:rPr>
          <w:rFonts w:ascii="Calibri" w:eastAsia="Calibri" w:hAnsi="Calibri" w:cs="Calibri"/>
          <w:color w:val="3A6699"/>
          <w:u w:val="single"/>
        </w:rPr>
      </w:pPr>
      <w:hyperlink r:id="rId10" w:history="1">
        <w:r w:rsidR="008A73EB" w:rsidRPr="00A604D5">
          <w:rPr>
            <w:rFonts w:ascii="Arial" w:eastAsia="Calibri" w:hAnsi="Arial" w:cs="Arial"/>
            <w:color w:val="3A6699"/>
            <w:sz w:val="20"/>
            <w:szCs w:val="20"/>
            <w:u w:val="single"/>
            <w:lang w:eastAsia="ar-SA"/>
          </w:rPr>
          <w:t>more…</w:t>
        </w:r>
      </w:hyperlink>
    </w:p>
    <w:p w:rsidR="008A73EB" w:rsidRPr="006279B6" w:rsidRDefault="008A73EB" w:rsidP="006279B6">
      <w:pPr>
        <w:spacing w:after="0" w:line="240" w:lineRule="auto"/>
        <w:rPr>
          <w:rFonts w:ascii="Calibri" w:eastAsia="Calibri" w:hAnsi="Calibri" w:cs="Times New Roman"/>
        </w:rPr>
      </w:pPr>
    </w:p>
    <w:p w:rsidR="00A604D5" w:rsidRPr="00A604D5" w:rsidRDefault="00D27463" w:rsidP="00A604D5">
      <w:pPr>
        <w:spacing w:after="0" w:line="240" w:lineRule="auto"/>
        <w:rPr>
          <w:rFonts w:ascii="Arial" w:eastAsia="Calibri" w:hAnsi="Arial" w:cs="Arial"/>
          <w:b/>
          <w:bCs/>
          <w:color w:val="3A6699"/>
          <w:sz w:val="20"/>
          <w:szCs w:val="20"/>
          <w:lang w:eastAsia="ar-SA"/>
        </w:rPr>
      </w:pPr>
      <w:hyperlink r:id="rId11" w:history="1">
        <w:r w:rsidR="00075C44" w:rsidRPr="00075C44">
          <w:rPr>
            <w:rFonts w:ascii="Arial" w:eastAsia="Calibri" w:hAnsi="Arial" w:cs="Arial"/>
            <w:b/>
            <w:bCs/>
            <w:color w:val="3A6699"/>
            <w:sz w:val="20"/>
            <w:szCs w:val="20"/>
            <w:u w:val="single"/>
            <w:lang w:eastAsia="ar-SA"/>
          </w:rPr>
          <w:t>Registration Opens for Free ANSI Webinar on American National Standards</w:t>
        </w:r>
      </w:hyperlink>
    </w:p>
    <w:p w:rsidR="00A604D5" w:rsidRPr="00A604D5" w:rsidRDefault="00075C44" w:rsidP="00A604D5">
      <w:pPr>
        <w:spacing w:after="0" w:line="240" w:lineRule="auto"/>
        <w:rPr>
          <w:rFonts w:ascii="Arial" w:eastAsia="Calibri" w:hAnsi="Arial" w:cs="Arial"/>
          <w:sz w:val="20"/>
          <w:szCs w:val="20"/>
          <w:lang w:eastAsia="ar-SA"/>
        </w:rPr>
      </w:pPr>
      <w:r w:rsidRPr="00075C44">
        <w:rPr>
          <w:rFonts w:ascii="Arial" w:eastAsia="Calibri" w:hAnsi="Arial" w:cs="Arial"/>
          <w:iCs/>
          <w:sz w:val="20"/>
          <w:szCs w:val="20"/>
          <w:lang w:eastAsia="ar-SA"/>
        </w:rPr>
        <w:t xml:space="preserve">Registration is now open for the ANSI webinar </w:t>
      </w:r>
      <w:r w:rsidRPr="00075C44">
        <w:rPr>
          <w:rFonts w:ascii="Arial" w:eastAsia="Calibri" w:hAnsi="Arial" w:cs="Arial"/>
          <w:i/>
          <w:iCs/>
          <w:sz w:val="20"/>
          <w:szCs w:val="20"/>
          <w:lang w:eastAsia="ar-SA"/>
        </w:rPr>
        <w:t>What is an American National Standard anyway?</w:t>
      </w:r>
      <w:r w:rsidRPr="00075C44">
        <w:rPr>
          <w:rFonts w:ascii="Arial" w:eastAsia="Calibri" w:hAnsi="Arial" w:cs="Arial"/>
          <w:iCs/>
          <w:sz w:val="20"/>
          <w:szCs w:val="20"/>
          <w:lang w:eastAsia="ar-SA"/>
        </w:rPr>
        <w:t xml:space="preserve"> Offered by ANSI free of charge, the webinar will take place on Wednesday, July 17, 2013, from 1:30 to 3:00 p.m. eastern</w:t>
      </w:r>
      <w:r w:rsidR="00A604D5" w:rsidRPr="00A604D5">
        <w:rPr>
          <w:rFonts w:ascii="Arial" w:eastAsia="Calibri" w:hAnsi="Arial" w:cs="Arial"/>
          <w:sz w:val="20"/>
          <w:szCs w:val="20"/>
          <w:lang w:eastAsia="ar-SA"/>
        </w:rPr>
        <w:t>.</w:t>
      </w:r>
    </w:p>
    <w:p w:rsidR="00A604D5" w:rsidRPr="00A604D5" w:rsidRDefault="00D27463" w:rsidP="00A604D5">
      <w:pPr>
        <w:spacing w:after="0" w:line="240" w:lineRule="auto"/>
        <w:rPr>
          <w:rFonts w:ascii="Calibri" w:eastAsia="Calibri" w:hAnsi="Calibri" w:cs="Calibri"/>
          <w:color w:val="3A6699"/>
          <w:u w:val="single"/>
        </w:rPr>
      </w:pPr>
      <w:hyperlink r:id="rId12" w:history="1">
        <w:r w:rsidR="00A604D5" w:rsidRPr="00A604D5">
          <w:rPr>
            <w:rFonts w:ascii="Arial" w:eastAsia="Calibri" w:hAnsi="Arial" w:cs="Arial"/>
            <w:color w:val="3A6699"/>
            <w:sz w:val="20"/>
            <w:szCs w:val="20"/>
            <w:u w:val="single"/>
            <w:lang w:eastAsia="ar-SA"/>
          </w:rPr>
          <w:t>more…</w:t>
        </w:r>
      </w:hyperlink>
    </w:p>
    <w:p w:rsidR="006279B6" w:rsidRDefault="006279B6" w:rsidP="006279B6">
      <w:pPr>
        <w:spacing w:after="0" w:line="240" w:lineRule="auto"/>
        <w:rPr>
          <w:rFonts w:ascii="Arial" w:eastAsia="Arial Unicode MS" w:hAnsi="Arial" w:cs="Arial"/>
          <w:sz w:val="20"/>
          <w:szCs w:val="20"/>
          <w:lang w:eastAsia="ar-SA"/>
        </w:rPr>
      </w:pPr>
    </w:p>
    <w:p w:rsidR="00FF2B0A" w:rsidRPr="00A604D5" w:rsidRDefault="00D27463" w:rsidP="00DD484F">
      <w:pPr>
        <w:spacing w:after="0" w:line="240" w:lineRule="auto"/>
        <w:rPr>
          <w:rFonts w:ascii="Arial" w:eastAsia="Calibri" w:hAnsi="Arial" w:cs="Arial"/>
          <w:b/>
          <w:bCs/>
          <w:color w:val="3A6699"/>
          <w:sz w:val="20"/>
          <w:szCs w:val="20"/>
          <w:lang w:eastAsia="ar-SA"/>
        </w:rPr>
      </w:pPr>
      <w:hyperlink r:id="rId13" w:history="1">
        <w:r w:rsidR="00D945F0" w:rsidRPr="00D945F0">
          <w:rPr>
            <w:rFonts w:ascii="Arial" w:eastAsia="Calibri" w:hAnsi="Arial" w:cs="Arial"/>
            <w:b/>
            <w:bCs/>
            <w:color w:val="3A6699"/>
            <w:sz w:val="20"/>
            <w:szCs w:val="20"/>
            <w:u w:val="single"/>
            <w:lang w:eastAsia="ar-SA"/>
          </w:rPr>
          <w:t>N</w:t>
        </w:r>
        <w:r w:rsidR="00075C44" w:rsidRPr="00075C44">
          <w:rPr>
            <w:rFonts w:ascii="Arial" w:eastAsia="Calibri" w:hAnsi="Arial" w:cs="Arial"/>
            <w:b/>
            <w:bCs/>
            <w:color w:val="3A6699"/>
            <w:sz w:val="20"/>
            <w:szCs w:val="20"/>
            <w:u w:val="single"/>
            <w:lang w:eastAsia="ar-SA"/>
          </w:rPr>
          <w:t>IST Develops New Methodology for Standards Analysis</w:t>
        </w:r>
      </w:hyperlink>
    </w:p>
    <w:p w:rsidR="00FF2B0A" w:rsidRPr="00A604D5" w:rsidRDefault="00075C44" w:rsidP="00FF2B0A">
      <w:pPr>
        <w:spacing w:after="0" w:line="240" w:lineRule="auto"/>
        <w:rPr>
          <w:rFonts w:ascii="Arial" w:eastAsia="Calibri" w:hAnsi="Arial" w:cs="Arial"/>
          <w:sz w:val="20"/>
          <w:szCs w:val="20"/>
          <w:lang w:eastAsia="ar-SA"/>
        </w:rPr>
      </w:pPr>
      <w:r w:rsidRPr="00075C44">
        <w:rPr>
          <w:rFonts w:ascii="Arial" w:eastAsia="Calibri" w:hAnsi="Arial" w:cs="Arial"/>
          <w:iCs/>
          <w:sz w:val="20"/>
          <w:szCs w:val="20"/>
          <w:lang w:eastAsia="ar-SA"/>
        </w:rPr>
        <w:t>The National Institute of Standards and Technology (NIST) recently released a document outlining a new problem-solving methodology intended to ease the process of designing and implementing voluntary consensus standards</w:t>
      </w:r>
      <w:r w:rsidR="00FF2B0A">
        <w:rPr>
          <w:rFonts w:ascii="Arial" w:eastAsia="Calibri" w:hAnsi="Arial" w:cs="Arial"/>
          <w:iCs/>
          <w:sz w:val="20"/>
          <w:szCs w:val="20"/>
          <w:lang w:eastAsia="ar-SA"/>
        </w:rPr>
        <w:t>.</w:t>
      </w:r>
    </w:p>
    <w:p w:rsidR="00FF2B0A" w:rsidRPr="00A604D5" w:rsidRDefault="00D27463" w:rsidP="00FF2B0A">
      <w:pPr>
        <w:spacing w:after="0" w:line="240" w:lineRule="auto"/>
        <w:rPr>
          <w:rFonts w:ascii="Calibri" w:eastAsia="Calibri" w:hAnsi="Calibri" w:cs="Calibri"/>
          <w:color w:val="3A6699"/>
          <w:u w:val="single"/>
        </w:rPr>
      </w:pPr>
      <w:hyperlink r:id="rId14" w:history="1">
        <w:r w:rsidR="00FF2B0A" w:rsidRPr="00A604D5">
          <w:rPr>
            <w:rFonts w:ascii="Arial" w:eastAsia="Calibri" w:hAnsi="Arial" w:cs="Arial"/>
            <w:color w:val="3A6699"/>
            <w:sz w:val="20"/>
            <w:szCs w:val="20"/>
            <w:u w:val="single"/>
            <w:lang w:eastAsia="ar-SA"/>
          </w:rPr>
          <w:t>more…</w:t>
        </w:r>
      </w:hyperlink>
    </w:p>
    <w:p w:rsidR="00FF2B0A" w:rsidRPr="00A604D5" w:rsidRDefault="00FF2B0A" w:rsidP="00FF2B0A">
      <w:pPr>
        <w:spacing w:after="0" w:line="240" w:lineRule="auto"/>
        <w:rPr>
          <w:rFonts w:ascii="Calibri" w:eastAsia="Calibri" w:hAnsi="Calibri" w:cs="Times New Roman"/>
        </w:rPr>
      </w:pPr>
    </w:p>
    <w:p w:rsidR="00FF2B0A" w:rsidRPr="00A604D5" w:rsidRDefault="00D27463" w:rsidP="00FF2B0A">
      <w:pPr>
        <w:spacing w:after="0" w:line="240" w:lineRule="auto"/>
        <w:rPr>
          <w:rFonts w:ascii="Arial" w:eastAsia="Calibri" w:hAnsi="Arial" w:cs="Arial"/>
          <w:b/>
          <w:bCs/>
          <w:color w:val="3A6699"/>
          <w:sz w:val="20"/>
          <w:szCs w:val="20"/>
          <w:lang w:eastAsia="ar-SA"/>
        </w:rPr>
      </w:pPr>
      <w:hyperlink r:id="rId15" w:history="1">
        <w:r w:rsidR="00A2770F" w:rsidRPr="00A2770F">
          <w:rPr>
            <w:rFonts w:ascii="Arial" w:eastAsia="Calibri" w:hAnsi="Arial" w:cs="Arial"/>
            <w:b/>
            <w:bCs/>
            <w:color w:val="3A6699"/>
            <w:sz w:val="20"/>
            <w:szCs w:val="20"/>
            <w:u w:val="single"/>
            <w:lang w:eastAsia="ar-SA"/>
          </w:rPr>
          <w:t>New ISO Prize to Honor Individuals Contributing to Standardization</w:t>
        </w:r>
      </w:hyperlink>
    </w:p>
    <w:p w:rsidR="00FF2B0A" w:rsidRPr="00A604D5" w:rsidRDefault="00A2770F" w:rsidP="00FF2B0A">
      <w:pPr>
        <w:spacing w:after="0" w:line="240" w:lineRule="auto"/>
        <w:rPr>
          <w:rFonts w:ascii="Arial" w:eastAsia="Calibri" w:hAnsi="Arial" w:cs="Arial"/>
          <w:sz w:val="20"/>
          <w:szCs w:val="20"/>
          <w:lang w:eastAsia="ar-SA"/>
        </w:rPr>
      </w:pPr>
      <w:r w:rsidRPr="00A2770F">
        <w:rPr>
          <w:rFonts w:ascii="Arial" w:eastAsia="Calibri" w:hAnsi="Arial" w:cs="Arial"/>
          <w:iCs/>
          <w:sz w:val="20"/>
          <w:szCs w:val="20"/>
          <w:lang w:eastAsia="ar-SA"/>
        </w:rPr>
        <w:t>The International Organization for Standardization (ISO) recently announced the establishment of a new award known as the ISO Prize. The award, created on the recommendation of Dr. Boris Aleshin, ISO’s immediate past-president, is intended to honor an individual outside the ISO community who has made significant contributions to the wider understanding and use of ISO voluntary consensus standards</w:t>
      </w:r>
      <w:r w:rsidR="00FF2B0A">
        <w:rPr>
          <w:rFonts w:ascii="Arial" w:eastAsia="Calibri" w:hAnsi="Arial" w:cs="Arial"/>
          <w:iCs/>
          <w:sz w:val="20"/>
          <w:szCs w:val="20"/>
          <w:lang w:eastAsia="ar-SA"/>
        </w:rPr>
        <w:t>.</w:t>
      </w:r>
    </w:p>
    <w:p w:rsidR="00FF2B0A" w:rsidRPr="00A604D5" w:rsidRDefault="00D27463" w:rsidP="00FF2B0A">
      <w:pPr>
        <w:spacing w:after="0" w:line="240" w:lineRule="auto"/>
        <w:rPr>
          <w:rFonts w:ascii="Calibri" w:eastAsia="Calibri" w:hAnsi="Calibri" w:cs="Calibri"/>
          <w:color w:val="3A6699"/>
          <w:u w:val="single"/>
        </w:rPr>
      </w:pPr>
      <w:hyperlink r:id="rId16" w:history="1">
        <w:r w:rsidR="00FF2B0A" w:rsidRPr="00A604D5">
          <w:rPr>
            <w:rFonts w:ascii="Arial" w:eastAsia="Calibri" w:hAnsi="Arial" w:cs="Arial"/>
            <w:color w:val="3A6699"/>
            <w:sz w:val="20"/>
            <w:szCs w:val="20"/>
            <w:u w:val="single"/>
            <w:lang w:eastAsia="ar-SA"/>
          </w:rPr>
          <w:t>more…</w:t>
        </w:r>
      </w:hyperlink>
    </w:p>
    <w:p w:rsidR="00FF2B0A" w:rsidRPr="00A604D5" w:rsidRDefault="00FF2B0A" w:rsidP="00FF2B0A">
      <w:pPr>
        <w:spacing w:after="0" w:line="240" w:lineRule="auto"/>
        <w:rPr>
          <w:rFonts w:ascii="Calibri" w:eastAsia="Calibri" w:hAnsi="Calibri" w:cs="Times New Roman"/>
        </w:rPr>
      </w:pPr>
    </w:p>
    <w:p w:rsidR="00FF2B0A" w:rsidRPr="00A604D5" w:rsidRDefault="00D27463" w:rsidP="00FF2B0A">
      <w:pPr>
        <w:spacing w:after="0" w:line="240" w:lineRule="auto"/>
        <w:rPr>
          <w:rFonts w:ascii="Arial" w:eastAsia="Calibri" w:hAnsi="Arial" w:cs="Arial"/>
          <w:b/>
          <w:bCs/>
          <w:color w:val="3A6699"/>
          <w:sz w:val="20"/>
          <w:szCs w:val="20"/>
          <w:lang w:eastAsia="ar-SA"/>
        </w:rPr>
      </w:pPr>
      <w:hyperlink r:id="rId17" w:history="1">
        <w:r w:rsidR="00A2770F" w:rsidRPr="00A2770F">
          <w:rPr>
            <w:rFonts w:ascii="Arial" w:eastAsia="Calibri" w:hAnsi="Arial" w:cs="Arial"/>
            <w:b/>
            <w:bCs/>
            <w:color w:val="3A6699"/>
            <w:sz w:val="20"/>
            <w:szCs w:val="20"/>
            <w:u w:val="single"/>
            <w:lang w:eastAsia="ar-SA"/>
          </w:rPr>
          <w:t>Standards Stock the Fridge during National Fresh Fruit and Vegetable Month</w:t>
        </w:r>
      </w:hyperlink>
    </w:p>
    <w:p w:rsidR="00FF2B0A" w:rsidRPr="00A604D5" w:rsidRDefault="00A2770F" w:rsidP="00FF2B0A">
      <w:pPr>
        <w:spacing w:after="0" w:line="240" w:lineRule="auto"/>
        <w:rPr>
          <w:rFonts w:ascii="Arial" w:eastAsia="Calibri" w:hAnsi="Arial" w:cs="Arial"/>
          <w:sz w:val="20"/>
          <w:szCs w:val="20"/>
          <w:lang w:eastAsia="ar-SA"/>
        </w:rPr>
      </w:pPr>
      <w:r w:rsidRPr="00A2770F">
        <w:rPr>
          <w:rFonts w:ascii="Arial" w:eastAsia="Calibri" w:hAnsi="Arial" w:cs="Arial"/>
          <w:iCs/>
          <w:sz w:val="20"/>
          <w:szCs w:val="20"/>
          <w:lang w:eastAsia="ar-SA"/>
        </w:rPr>
        <w:t>Each year, the month of June is celebrated as National Fresh Fruit and Vegetable Month. Access to fresh produce can be greatly assisted by voluntary consensus standards, many of them developed with the involvement of members of the ANSI Federation</w:t>
      </w:r>
      <w:r w:rsidR="00D945F0" w:rsidRPr="00D945F0">
        <w:rPr>
          <w:rFonts w:ascii="Arial" w:eastAsia="Calibri" w:hAnsi="Arial" w:cs="Arial"/>
          <w:iCs/>
          <w:sz w:val="20"/>
          <w:szCs w:val="20"/>
          <w:lang w:eastAsia="ar-SA"/>
        </w:rPr>
        <w:t>.</w:t>
      </w:r>
    </w:p>
    <w:p w:rsidR="00FF2B0A" w:rsidRPr="00A604D5" w:rsidRDefault="00D27463" w:rsidP="00FF2B0A">
      <w:pPr>
        <w:spacing w:after="0" w:line="240" w:lineRule="auto"/>
        <w:rPr>
          <w:rFonts w:ascii="Calibri" w:eastAsia="Calibri" w:hAnsi="Calibri" w:cs="Calibri"/>
          <w:color w:val="3A6699"/>
          <w:u w:val="single"/>
        </w:rPr>
      </w:pPr>
      <w:hyperlink r:id="rId18" w:history="1">
        <w:r w:rsidR="00FF2B0A" w:rsidRPr="00A604D5">
          <w:rPr>
            <w:rFonts w:ascii="Arial" w:eastAsia="Calibri" w:hAnsi="Arial" w:cs="Arial"/>
            <w:color w:val="3A6699"/>
            <w:sz w:val="20"/>
            <w:szCs w:val="20"/>
            <w:u w:val="single"/>
            <w:lang w:eastAsia="ar-SA"/>
          </w:rPr>
          <w:t>more…</w:t>
        </w:r>
      </w:hyperlink>
    </w:p>
    <w:p w:rsidR="00FF2B0A" w:rsidRPr="00A604D5" w:rsidRDefault="00FF2B0A" w:rsidP="00FF2B0A">
      <w:pPr>
        <w:spacing w:after="0" w:line="240" w:lineRule="auto"/>
        <w:rPr>
          <w:rFonts w:ascii="Calibri" w:eastAsia="Calibri" w:hAnsi="Calibri" w:cs="Times New Roman"/>
        </w:rPr>
      </w:pPr>
    </w:p>
    <w:p w:rsidR="00FF2B0A" w:rsidRPr="00A604D5" w:rsidRDefault="00D27463" w:rsidP="00FF2B0A">
      <w:pPr>
        <w:spacing w:after="0" w:line="240" w:lineRule="auto"/>
        <w:rPr>
          <w:rFonts w:ascii="Arial" w:eastAsia="Calibri" w:hAnsi="Arial" w:cs="Arial"/>
          <w:b/>
          <w:bCs/>
          <w:color w:val="3A6699"/>
          <w:sz w:val="20"/>
          <w:szCs w:val="20"/>
          <w:lang w:eastAsia="ar-SA"/>
        </w:rPr>
      </w:pPr>
      <w:hyperlink r:id="rId19" w:history="1">
        <w:r w:rsidR="00A2770F" w:rsidRPr="00A2770F">
          <w:rPr>
            <w:rFonts w:ascii="Arial" w:eastAsia="Calibri" w:hAnsi="Arial" w:cs="Arial"/>
            <w:b/>
            <w:bCs/>
            <w:color w:val="3A6699"/>
            <w:sz w:val="20"/>
            <w:szCs w:val="20"/>
            <w:u w:val="single"/>
            <w:lang w:eastAsia="ar-SA"/>
          </w:rPr>
          <w:t>Did You Know?</w:t>
        </w:r>
      </w:hyperlink>
    </w:p>
    <w:p w:rsidR="00FF2B0A" w:rsidRPr="00A604D5" w:rsidRDefault="00A2770F" w:rsidP="00FF2B0A">
      <w:pPr>
        <w:spacing w:after="0" w:line="240" w:lineRule="auto"/>
        <w:rPr>
          <w:rFonts w:ascii="Arial" w:eastAsia="Calibri" w:hAnsi="Arial" w:cs="Arial"/>
          <w:sz w:val="20"/>
          <w:szCs w:val="20"/>
          <w:lang w:eastAsia="ar-SA"/>
        </w:rPr>
      </w:pPr>
      <w:r w:rsidRPr="00A2770F">
        <w:rPr>
          <w:rFonts w:ascii="Arial" w:eastAsia="Calibri" w:hAnsi="Arial" w:cs="Arial"/>
          <w:i/>
          <w:iCs/>
          <w:sz w:val="20"/>
          <w:szCs w:val="20"/>
          <w:lang w:eastAsia="ar-SA"/>
        </w:rPr>
        <w:t>Did You Know?</w:t>
      </w:r>
      <w:r w:rsidRPr="00A2770F">
        <w:rPr>
          <w:rFonts w:ascii="Arial" w:eastAsia="Calibri" w:hAnsi="Arial" w:cs="Arial"/>
          <w:iCs/>
          <w:sz w:val="20"/>
          <w:szCs w:val="20"/>
          <w:lang w:eastAsia="ar-SA"/>
        </w:rPr>
        <w:t xml:space="preserve"> offers a quick look at the broad scope of activities underway within the ANSI Federation, highlighting the people and initiatives making waves in standardization</w:t>
      </w:r>
      <w:r w:rsidR="00FF2B0A" w:rsidRPr="00A604D5">
        <w:rPr>
          <w:rFonts w:ascii="Arial" w:eastAsia="Calibri" w:hAnsi="Arial" w:cs="Arial"/>
          <w:sz w:val="20"/>
          <w:szCs w:val="20"/>
          <w:lang w:eastAsia="ar-SA"/>
        </w:rPr>
        <w:t>.</w:t>
      </w:r>
    </w:p>
    <w:p w:rsidR="00FF2B0A" w:rsidRPr="00A604D5" w:rsidRDefault="00D27463" w:rsidP="00FF2B0A">
      <w:pPr>
        <w:spacing w:after="0" w:line="240" w:lineRule="auto"/>
        <w:rPr>
          <w:rFonts w:ascii="Calibri" w:eastAsia="Calibri" w:hAnsi="Calibri" w:cs="Calibri"/>
          <w:color w:val="3A6699"/>
          <w:u w:val="single"/>
        </w:rPr>
      </w:pPr>
      <w:hyperlink r:id="rId20" w:history="1">
        <w:r w:rsidR="00FF2B0A" w:rsidRPr="00A604D5">
          <w:rPr>
            <w:rFonts w:ascii="Arial" w:eastAsia="Calibri" w:hAnsi="Arial" w:cs="Arial"/>
            <w:color w:val="3A6699"/>
            <w:sz w:val="20"/>
            <w:szCs w:val="20"/>
            <w:u w:val="single"/>
            <w:lang w:eastAsia="ar-SA"/>
          </w:rPr>
          <w:t>more…</w:t>
        </w:r>
      </w:hyperlink>
    </w:p>
    <w:p w:rsidR="00FF2B0A" w:rsidRPr="006279B6" w:rsidRDefault="00FF2B0A" w:rsidP="006279B6">
      <w:pPr>
        <w:spacing w:after="0" w:line="240" w:lineRule="auto"/>
        <w:rPr>
          <w:rFonts w:ascii="Arial" w:eastAsia="Arial Unicode MS" w:hAnsi="Arial" w:cs="Arial"/>
          <w:sz w:val="20"/>
          <w:szCs w:val="20"/>
          <w:lang w:eastAsia="ar-SA"/>
        </w:rPr>
      </w:pPr>
    </w:p>
    <w:p w:rsidR="006279B6" w:rsidRPr="006279B6" w:rsidRDefault="00D27463" w:rsidP="006279B6">
      <w:pPr>
        <w:spacing w:after="0" w:line="240" w:lineRule="auto"/>
        <w:jc w:val="center"/>
        <w:rPr>
          <w:rFonts w:ascii="Calibri" w:eastAsia="Times New Roman" w:hAnsi="Calibri" w:cs="Times New Roman"/>
        </w:rPr>
      </w:pPr>
      <w:r>
        <w:rPr>
          <w:rFonts w:ascii="Calibri" w:eastAsia="Times New Roman" w:hAnsi="Calibri" w:cs="Times New Roman"/>
        </w:rPr>
        <w:pict>
          <v:rect id="_x0000_i1027"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SOCIAL MEDIA</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Calibri" w:eastAsia="Arial Unicode MS" w:hAnsi="Calibri" w:cs="Times New Roman"/>
          <w:sz w:val="20"/>
          <w:szCs w:val="20"/>
          <w:lang w:eastAsia="ar-SA"/>
        </w:rPr>
      </w:pPr>
      <w:r w:rsidRPr="006279B6">
        <w:rPr>
          <w:rFonts w:ascii="Arial" w:eastAsia="Arial Unicode MS" w:hAnsi="Arial" w:cs="Arial"/>
          <w:sz w:val="20"/>
          <w:szCs w:val="20"/>
          <w:lang w:eastAsia="ar-SA"/>
        </w:rPr>
        <w:t>Check us out on …</w:t>
      </w: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r w:rsidRPr="006279B6">
        <w:rPr>
          <w:rFonts w:ascii="Times New Roman" w:eastAsia="Calibri" w:hAnsi="Times New Roman" w:cs="Times New Roman"/>
          <w:noProof/>
          <w:color w:val="0000FF"/>
          <w:sz w:val="24"/>
          <w:szCs w:val="24"/>
        </w:rPr>
        <w:drawing>
          <wp:inline distT="0" distB="0" distL="0" distR="0" wp14:anchorId="0CC478D8" wp14:editId="685CB269">
            <wp:extent cx="233045" cy="233045"/>
            <wp:effectExtent l="0" t="0" r="0" b="0"/>
            <wp:docPr id="7" name="Picture 7" descr="http://www.ansi.org/images/graphics/facebook_logo.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si.org/images/graphics/facebook_logo.gif"/>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47354BF9" wp14:editId="62B06386">
            <wp:extent cx="991870" cy="233045"/>
            <wp:effectExtent l="0" t="0" r="0" b="0"/>
            <wp:docPr id="8" name="Picture 8" descr="cid:image007.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7.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23E7043E" wp14:editId="709A7BF6">
            <wp:extent cx="854075" cy="233045"/>
            <wp:effectExtent l="0" t="0" r="3175" b="0"/>
            <wp:docPr id="9" name="Picture 9" descr="cid:image008.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8.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r w:rsidRPr="006279B6">
        <w:rPr>
          <w:rFonts w:ascii="Times New Roman" w:eastAsia="Calibri" w:hAnsi="Times New Roman" w:cs="Times New Roman"/>
          <w:noProof/>
          <w:sz w:val="24"/>
          <w:szCs w:val="24"/>
        </w:rPr>
        <w:drawing>
          <wp:inline distT="0" distB="0" distL="0" distR="0" wp14:anchorId="71928A78" wp14:editId="1DD71269">
            <wp:extent cx="733425" cy="293370"/>
            <wp:effectExtent l="0" t="0" r="9525" b="0"/>
            <wp:docPr id="10" name="Picture 10" descr="cid:image009.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9.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5EEA0083" wp14:editId="52228E89">
            <wp:extent cx="983615" cy="293370"/>
            <wp:effectExtent l="0" t="0" r="6985" b="0"/>
            <wp:docPr id="11" name="Picture 11" descr="cid:image010.jpg@01CC7150.86C96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0.jpg@01CC7150.86C96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12C2FBA8" wp14:editId="5D3D265C">
            <wp:extent cx="284480" cy="284480"/>
            <wp:effectExtent l="0" t="0" r="1270" b="1270"/>
            <wp:docPr id="12" name="Picture 6">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p>
    <w:p w:rsidR="006279B6" w:rsidRPr="006279B6" w:rsidRDefault="006279B6" w:rsidP="006279B6">
      <w:pPr>
        <w:spacing w:after="0" w:line="240" w:lineRule="auto"/>
        <w:jc w:val="center"/>
        <w:rPr>
          <w:rFonts w:ascii="Arial" w:eastAsia="Calibri" w:hAnsi="Arial" w:cs="Arial"/>
          <w:sz w:val="20"/>
          <w:szCs w:val="20"/>
          <w:lang w:eastAsia="ar-SA"/>
        </w:rPr>
      </w:pPr>
    </w:p>
    <w:p w:rsidR="006279B6" w:rsidRPr="006279B6" w:rsidRDefault="00D27463"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8" style="width:468pt;height:1.5pt" o:hralign="center" o:hrstd="t" o:hr="t" fillcolor="#aca899" stroked="f"/>
        </w:pict>
      </w:r>
    </w:p>
    <w:p w:rsidR="006279B6" w:rsidRPr="006279B6" w:rsidRDefault="006279B6" w:rsidP="006279B6">
      <w:pPr>
        <w:spacing w:after="0" w:line="240" w:lineRule="auto"/>
        <w:rPr>
          <w:rFonts w:ascii="Arial" w:eastAsia="Calibri" w:hAnsi="Arial" w:cs="Arial"/>
          <w:color w:val="3A6699"/>
          <w:sz w:val="28"/>
          <w:szCs w:val="28"/>
        </w:rPr>
      </w:pPr>
      <w:r w:rsidRPr="006279B6">
        <w:rPr>
          <w:rFonts w:ascii="Arial" w:eastAsia="Calibri" w:hAnsi="Arial" w:cs="Arial"/>
          <w:sz w:val="28"/>
          <w:szCs w:val="28"/>
        </w:rPr>
        <w:t>PUBLIC POLICY</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i/>
          <w:iCs/>
          <w:sz w:val="20"/>
          <w:szCs w:val="20"/>
          <w:lang w:eastAsia="ar-SA"/>
        </w:rPr>
        <w:t>Federal Register</w:t>
      </w:r>
      <w:r w:rsidRPr="006279B6">
        <w:rPr>
          <w:rFonts w:ascii="Arial" w:eastAsia="Arial Unicode MS" w:hAnsi="Arial" w:cs="Arial"/>
          <w:sz w:val="20"/>
          <w:szCs w:val="20"/>
          <w:lang w:eastAsia="ar-SA"/>
        </w:rPr>
        <w:t xml:space="preserve"> notices of potential interest …</w:t>
      </w:r>
    </w:p>
    <w:p w:rsidR="006279B6" w:rsidRPr="006279B6" w:rsidRDefault="006279B6" w:rsidP="006279B6">
      <w:pPr>
        <w:spacing w:after="0" w:line="240" w:lineRule="auto"/>
        <w:rPr>
          <w:rFonts w:ascii="Calibri" w:eastAsia="Calibri" w:hAnsi="Calibri" w:cs="Times New Roman"/>
        </w:rPr>
      </w:pPr>
    </w:p>
    <w:p w:rsidR="006279B6" w:rsidRPr="006279B6" w:rsidRDefault="00D27463" w:rsidP="006279B6">
      <w:pPr>
        <w:rPr>
          <w:rFonts w:ascii="Arial" w:eastAsia="Calibri" w:hAnsi="Arial" w:cs="Arial"/>
          <w:color w:val="3A6699"/>
          <w:sz w:val="20"/>
          <w:szCs w:val="20"/>
          <w:u w:val="single"/>
        </w:rPr>
      </w:pPr>
      <w:hyperlink r:id="rId38" w:history="1">
        <w:r w:rsidR="006279B6" w:rsidRPr="006279B6">
          <w:rPr>
            <w:rFonts w:ascii="Arial" w:eastAsia="Calibri" w:hAnsi="Arial" w:cs="Arial"/>
            <w:color w:val="3A6699"/>
            <w:sz w:val="20"/>
            <w:szCs w:val="20"/>
            <w:u w:val="single"/>
          </w:rPr>
          <w:t xml:space="preserve">Standards and Trade </w:t>
        </w:r>
        <w:r w:rsidR="006279B6" w:rsidRPr="006279B6">
          <w:rPr>
            <w:rFonts w:ascii="Arial" w:eastAsia="Calibri" w:hAnsi="Arial" w:cs="Arial"/>
            <w:color w:val="3A6699"/>
            <w:sz w:val="20"/>
            <w:szCs w:val="20"/>
            <w:u w:val="single"/>
          </w:rPr>
          <w:t>R</w:t>
        </w:r>
        <w:r w:rsidR="006279B6" w:rsidRPr="006279B6">
          <w:rPr>
            <w:rFonts w:ascii="Arial" w:eastAsia="Calibri" w:hAnsi="Arial" w:cs="Arial"/>
            <w:color w:val="3A6699"/>
            <w:sz w:val="20"/>
            <w:szCs w:val="20"/>
            <w:u w:val="single"/>
          </w:rPr>
          <w:t xml:space="preserve">elated Notices from the U.S. Federal Register, </w:t>
        </w:r>
        <w:r w:rsidR="00A2770F">
          <w:rPr>
            <w:rFonts w:ascii="Arial" w:eastAsia="Calibri" w:hAnsi="Arial" w:cs="Arial"/>
            <w:color w:val="3A6699"/>
            <w:sz w:val="20"/>
            <w:szCs w:val="20"/>
            <w:u w:val="single"/>
          </w:rPr>
          <w:t>Jun</w:t>
        </w:r>
        <w:r w:rsidR="00A2770F">
          <w:rPr>
            <w:rFonts w:ascii="Arial" w:eastAsia="Calibri" w:hAnsi="Arial" w:cs="Arial"/>
            <w:color w:val="3A6699"/>
            <w:sz w:val="20"/>
            <w:szCs w:val="20"/>
            <w:u w:val="single"/>
          </w:rPr>
          <w:t>e</w:t>
        </w:r>
        <w:r w:rsidR="00A2770F">
          <w:rPr>
            <w:rFonts w:ascii="Arial" w:eastAsia="Calibri" w:hAnsi="Arial" w:cs="Arial"/>
            <w:color w:val="3A6699"/>
            <w:sz w:val="20"/>
            <w:szCs w:val="20"/>
            <w:u w:val="single"/>
          </w:rPr>
          <w:t xml:space="preserve"> 18</w:t>
        </w:r>
        <w:r w:rsidR="006279B6" w:rsidRPr="006279B6">
          <w:rPr>
            <w:rFonts w:ascii="Arial" w:eastAsia="Calibri" w:hAnsi="Arial" w:cs="Arial"/>
            <w:color w:val="3A6699"/>
            <w:sz w:val="20"/>
            <w:szCs w:val="20"/>
            <w:u w:val="single"/>
          </w:rPr>
          <w:t>, 2013 –</w:t>
        </w:r>
        <w:r w:rsidR="008E49CD">
          <w:rPr>
            <w:rFonts w:ascii="Arial" w:eastAsia="Calibri" w:hAnsi="Arial" w:cs="Arial"/>
            <w:color w:val="3A6699"/>
            <w:sz w:val="20"/>
            <w:szCs w:val="20"/>
            <w:u w:val="single"/>
          </w:rPr>
          <w:t xml:space="preserve"> </w:t>
        </w:r>
        <w:r w:rsidR="00D52713">
          <w:rPr>
            <w:rFonts w:ascii="Arial" w:eastAsia="Calibri" w:hAnsi="Arial" w:cs="Arial"/>
            <w:color w:val="3A6699"/>
            <w:sz w:val="20"/>
            <w:szCs w:val="20"/>
            <w:u w:val="single"/>
          </w:rPr>
          <w:t xml:space="preserve">June </w:t>
        </w:r>
        <w:r w:rsidR="00A2770F">
          <w:rPr>
            <w:rFonts w:ascii="Arial" w:eastAsia="Calibri" w:hAnsi="Arial" w:cs="Arial"/>
            <w:color w:val="3A6699"/>
            <w:sz w:val="20"/>
            <w:szCs w:val="20"/>
            <w:u w:val="single"/>
          </w:rPr>
          <w:t>24</w:t>
        </w:r>
        <w:r w:rsidR="006279B6" w:rsidRPr="006279B6">
          <w:rPr>
            <w:rFonts w:ascii="Arial" w:eastAsia="Calibri" w:hAnsi="Arial" w:cs="Arial"/>
            <w:color w:val="3A6699"/>
            <w:sz w:val="20"/>
            <w:szCs w:val="20"/>
            <w:u w:val="single"/>
          </w:rPr>
          <w:t>, 2013</w:t>
        </w:r>
      </w:hyperlink>
    </w:p>
    <w:p w:rsidR="006279B6" w:rsidRPr="006279B6" w:rsidRDefault="00D27463" w:rsidP="006279B6">
      <w:pPr>
        <w:spacing w:after="0" w:line="240" w:lineRule="auto"/>
        <w:rPr>
          <w:rFonts w:ascii="Arial" w:eastAsia="Calibri" w:hAnsi="Arial" w:cs="Arial"/>
          <w:color w:val="3A6699"/>
          <w:sz w:val="20"/>
          <w:szCs w:val="20"/>
          <w:u w:val="single"/>
        </w:rPr>
      </w:pPr>
      <w:hyperlink r:id="rId39" w:history="1">
        <w:r w:rsidR="006279B6" w:rsidRPr="006279B6">
          <w:rPr>
            <w:rFonts w:ascii="Arial" w:eastAsia="Calibri" w:hAnsi="Arial" w:cs="Arial"/>
            <w:color w:val="3A6699"/>
            <w:sz w:val="20"/>
            <w:szCs w:val="20"/>
            <w:u w:val="single"/>
          </w:rPr>
          <w:t>National Cooperative Research and Production Act Notices from the U.S. Federal Register,</w:t>
        </w:r>
        <w:r w:rsidR="00364966">
          <w:rPr>
            <w:rFonts w:ascii="Arial" w:eastAsia="Calibri" w:hAnsi="Arial" w:cs="Arial"/>
            <w:color w:val="3A6699"/>
            <w:sz w:val="20"/>
            <w:szCs w:val="20"/>
            <w:u w:val="single"/>
          </w:rPr>
          <w:t xml:space="preserve"> April </w:t>
        </w:r>
        <w:r w:rsidR="00DD44F0">
          <w:rPr>
            <w:rFonts w:ascii="Arial" w:eastAsia="Calibri" w:hAnsi="Arial" w:cs="Arial"/>
            <w:color w:val="3A6699"/>
            <w:sz w:val="20"/>
            <w:szCs w:val="20"/>
            <w:u w:val="single"/>
          </w:rPr>
          <w:t>30</w:t>
        </w:r>
        <w:r w:rsidR="00364966">
          <w:rPr>
            <w:rFonts w:ascii="Arial" w:eastAsia="Calibri" w:hAnsi="Arial" w:cs="Arial"/>
            <w:color w:val="3A6699"/>
            <w:sz w:val="20"/>
            <w:szCs w:val="20"/>
            <w:u w:val="single"/>
          </w:rPr>
          <w:t xml:space="preserve">, 2013 – </w:t>
        </w:r>
        <w:r w:rsidR="00A2770F">
          <w:rPr>
            <w:rFonts w:ascii="Arial" w:eastAsia="Calibri" w:hAnsi="Arial" w:cs="Arial"/>
            <w:color w:val="3A6699"/>
            <w:sz w:val="20"/>
            <w:szCs w:val="20"/>
            <w:u w:val="single"/>
          </w:rPr>
          <w:t>June 24</w:t>
        </w:r>
        <w:r w:rsidR="006279B6" w:rsidRPr="006279B6">
          <w:rPr>
            <w:rFonts w:ascii="Arial" w:eastAsia="Calibri" w:hAnsi="Arial" w:cs="Arial"/>
            <w:color w:val="3A6699"/>
            <w:sz w:val="20"/>
            <w:szCs w:val="20"/>
            <w:u w:val="single"/>
          </w:rPr>
          <w:t>, 2013</w:t>
        </w:r>
      </w:hyperlink>
    </w:p>
    <w:p w:rsidR="006279B6" w:rsidRPr="006279B6" w:rsidRDefault="006279B6" w:rsidP="006279B6">
      <w:pPr>
        <w:spacing w:after="0" w:line="240" w:lineRule="auto"/>
        <w:rPr>
          <w:rFonts w:ascii="Arial" w:eastAsia="Calibri" w:hAnsi="Arial" w:cs="Arial"/>
          <w:color w:val="3A6699"/>
          <w:sz w:val="20"/>
          <w:szCs w:val="20"/>
          <w:u w:val="single"/>
        </w:rPr>
      </w:pPr>
    </w:p>
    <w:p w:rsidR="006279B6" w:rsidRPr="006279B6" w:rsidRDefault="00D27463"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9"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 xml:space="preserve">PUBLICATIONS                                                                  </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Take advantage of more great information…</w:t>
      </w:r>
    </w:p>
    <w:p w:rsidR="006279B6" w:rsidRPr="006279B6" w:rsidRDefault="006279B6" w:rsidP="006279B6">
      <w:pPr>
        <w:spacing w:after="0" w:line="240" w:lineRule="auto"/>
        <w:rPr>
          <w:rFonts w:ascii="Arial" w:eastAsia="Arial Unicode MS" w:hAnsi="Arial" w:cs="Arial"/>
          <w:b/>
          <w:sz w:val="20"/>
          <w:szCs w:val="20"/>
          <w:u w:val="single"/>
          <w:lang w:eastAsia="ar-SA"/>
        </w:rPr>
      </w:pPr>
      <w:r w:rsidRPr="006279B6">
        <w:rPr>
          <w:rFonts w:ascii="Arial" w:eastAsia="Arial Unicode MS" w:hAnsi="Arial" w:cs="Arial"/>
          <w:b/>
          <w:bCs/>
          <w:color w:val="FFFFFF"/>
          <w:sz w:val="20"/>
          <w:szCs w:val="20"/>
          <w:u w:val="single"/>
          <w:lang w:eastAsia="ar-SA"/>
        </w:rPr>
        <w:br/>
      </w:r>
      <w:hyperlink r:id="rId40" w:history="1">
        <w:r w:rsidRPr="006279B6">
          <w:rPr>
            <w:rFonts w:ascii="Arial" w:eastAsia="Arial Unicode MS" w:hAnsi="Arial" w:cs="Arial"/>
            <w:b/>
            <w:color w:val="3A6699"/>
            <w:sz w:val="20"/>
            <w:szCs w:val="20"/>
            <w:u w:val="single"/>
            <w:lang w:eastAsia="ar-SA"/>
          </w:rPr>
          <w:t xml:space="preserve">Standards Action – </w:t>
        </w:r>
        <w:r w:rsidR="008F6813">
          <w:rPr>
            <w:rFonts w:ascii="Arial" w:eastAsia="Arial Unicode MS" w:hAnsi="Arial" w:cs="Arial"/>
            <w:b/>
            <w:color w:val="3A6699"/>
            <w:sz w:val="20"/>
            <w:szCs w:val="20"/>
            <w:u w:val="single"/>
            <w:lang w:eastAsia="ar-SA"/>
          </w:rPr>
          <w:t xml:space="preserve">June </w:t>
        </w:r>
        <w:r w:rsidR="00DF3075">
          <w:rPr>
            <w:rFonts w:ascii="Arial" w:eastAsia="Arial Unicode MS" w:hAnsi="Arial" w:cs="Arial"/>
            <w:b/>
            <w:color w:val="3A6699"/>
            <w:sz w:val="20"/>
            <w:szCs w:val="20"/>
            <w:u w:val="single"/>
            <w:lang w:eastAsia="ar-SA"/>
          </w:rPr>
          <w:t>21</w:t>
        </w:r>
        <w:r w:rsidRPr="006279B6">
          <w:rPr>
            <w:rFonts w:ascii="Arial" w:eastAsia="Arial Unicode MS" w:hAnsi="Arial" w:cs="Arial"/>
            <w:b/>
            <w:color w:val="3A6699"/>
            <w:sz w:val="20"/>
            <w:szCs w:val="20"/>
            <w:u w:val="single"/>
            <w:lang w:eastAsia="ar-SA"/>
          </w:rPr>
          <w:t>, 2013</w:t>
        </w:r>
      </w:hyperlink>
      <w:r w:rsidRPr="006279B6">
        <w:rPr>
          <w:rFonts w:ascii="Arial" w:eastAsia="Arial Unicode MS" w:hAnsi="Arial" w:cs="Arial"/>
          <w:i/>
          <w:iCs/>
          <w:color w:val="3A6699"/>
          <w:sz w:val="20"/>
          <w:szCs w:val="20"/>
          <w:lang w:eastAsia="ar-SA"/>
        </w:rPr>
        <w:br/>
      </w:r>
      <w:r w:rsidRPr="006279B6">
        <w:rPr>
          <w:rFonts w:ascii="Arial" w:eastAsia="Arial Unicode MS" w:hAnsi="Arial" w:cs="Arial"/>
          <w:sz w:val="20"/>
          <w:szCs w:val="20"/>
          <w:lang w:eastAsia="ar-SA"/>
        </w:rPr>
        <w:t>The latest issue of ANSI’s key public review vehicle.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326918" w:rsidRDefault="00D27463" w:rsidP="00CC01C5">
      <w:pPr>
        <w:spacing w:after="0" w:line="240" w:lineRule="auto"/>
        <w:rPr>
          <w:rFonts w:ascii="Arial" w:eastAsia="Calibri" w:hAnsi="Arial" w:cs="Arial"/>
          <w:sz w:val="20"/>
          <w:szCs w:val="20"/>
          <w:lang w:eastAsia="ar-SA"/>
        </w:rPr>
      </w:pPr>
      <w:hyperlink r:id="rId41" w:history="1">
        <w:r w:rsidR="006279B6" w:rsidRPr="006279B6">
          <w:rPr>
            <w:rFonts w:ascii="Arial" w:eastAsia="Calibri" w:hAnsi="Arial" w:cs="Arial"/>
            <w:b/>
            <w:bCs/>
            <w:i/>
            <w:iCs/>
            <w:color w:val="3A6699"/>
            <w:sz w:val="20"/>
            <w:szCs w:val="20"/>
            <w:u w:val="single"/>
            <w:lang w:eastAsia="ar-SA"/>
          </w:rPr>
          <w:t xml:space="preserve">United States Standards Strategy </w:t>
        </w:r>
        <w:r w:rsidR="006279B6" w:rsidRPr="006279B6">
          <w:rPr>
            <w:rFonts w:ascii="Arial" w:eastAsia="Calibri" w:hAnsi="Arial" w:cs="Arial"/>
            <w:b/>
            <w:bCs/>
            <w:color w:val="3A6699"/>
            <w:sz w:val="20"/>
            <w:szCs w:val="20"/>
            <w:u w:val="single"/>
            <w:lang w:eastAsia="ar-SA"/>
          </w:rPr>
          <w:t>(USSS)</w:t>
        </w:r>
        <w:r w:rsidR="006279B6" w:rsidRPr="006279B6">
          <w:rPr>
            <w:rFonts w:ascii="Arial" w:eastAsia="Calibri" w:hAnsi="Arial" w:cs="Arial"/>
            <w:b/>
            <w:bCs/>
            <w:i/>
            <w:iCs/>
            <w:color w:val="3A6699"/>
            <w:sz w:val="20"/>
            <w:szCs w:val="20"/>
            <w:u w:val="single"/>
            <w:lang w:eastAsia="ar-SA"/>
          </w:rPr>
          <w:t xml:space="preserve"> – Third Edition</w:t>
        </w:r>
      </w:hyperlink>
      <w:r w:rsidR="006279B6" w:rsidRPr="006279B6">
        <w:rPr>
          <w:rFonts w:ascii="Arial" w:eastAsia="Calibri" w:hAnsi="Arial" w:cs="Arial"/>
          <w:b/>
          <w:bCs/>
          <w:color w:val="3A6699"/>
          <w:sz w:val="20"/>
          <w:szCs w:val="20"/>
          <w:u w:val="single"/>
          <w:lang w:eastAsia="ar-SA"/>
        </w:rPr>
        <w:br/>
      </w:r>
      <w:r w:rsidR="006279B6" w:rsidRPr="006279B6">
        <w:rPr>
          <w:rFonts w:ascii="Arial" w:eastAsia="Calibri" w:hAnsi="Arial" w:cs="Arial"/>
          <w:sz w:val="20"/>
          <w:szCs w:val="20"/>
          <w:lang w:eastAsia="ar-SA"/>
        </w:rPr>
        <w:t xml:space="preserve">The </w:t>
      </w:r>
      <w:r w:rsidR="006279B6" w:rsidRPr="006279B6">
        <w:rPr>
          <w:rFonts w:ascii="Arial" w:eastAsia="Calibri" w:hAnsi="Arial" w:cs="Arial"/>
          <w:i/>
          <w:iCs/>
          <w:sz w:val="20"/>
          <w:szCs w:val="20"/>
          <w:lang w:eastAsia="ar-SA"/>
        </w:rPr>
        <w:t>United States Standards Strategy</w:t>
      </w:r>
      <w:r w:rsidR="006279B6" w:rsidRPr="006279B6">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326918" w:rsidRDefault="00326918" w:rsidP="00CC01C5">
      <w:pPr>
        <w:spacing w:after="0" w:line="240" w:lineRule="auto"/>
        <w:rPr>
          <w:rFonts w:ascii="Arial" w:eastAsia="Calibri" w:hAnsi="Arial" w:cs="Arial"/>
          <w:sz w:val="20"/>
          <w:szCs w:val="20"/>
          <w:lang w:eastAsia="ar-SA"/>
        </w:rPr>
      </w:pPr>
    </w:p>
    <w:p w:rsidR="00326918" w:rsidRDefault="00D27463" w:rsidP="00326918">
      <w:pPr>
        <w:spacing w:after="0" w:line="240" w:lineRule="auto"/>
        <w:rPr>
          <w:rFonts w:ascii="Arial" w:eastAsia="Calibri" w:hAnsi="Arial" w:cs="Arial"/>
          <w:sz w:val="20"/>
          <w:szCs w:val="20"/>
          <w:lang w:eastAsia="ar-SA"/>
        </w:rPr>
      </w:pPr>
      <w:hyperlink r:id="rId42" w:history="1">
        <w:r w:rsidR="00326918" w:rsidRPr="006279B6">
          <w:rPr>
            <w:rFonts w:ascii="Arial" w:eastAsia="Calibri" w:hAnsi="Arial" w:cs="Arial"/>
            <w:b/>
            <w:bCs/>
            <w:i/>
            <w:iCs/>
            <w:color w:val="3A6699"/>
            <w:sz w:val="20"/>
            <w:szCs w:val="20"/>
            <w:u w:val="single"/>
            <w:lang w:eastAsia="ar-SA"/>
          </w:rPr>
          <w:t>United States</w:t>
        </w:r>
        <w:r w:rsidR="00326918" w:rsidRPr="00326918">
          <w:rPr>
            <w:rFonts w:ascii="Arial" w:eastAsia="Calibri" w:hAnsi="Arial" w:cs="Arial"/>
            <w:b/>
            <w:bCs/>
            <w:i/>
            <w:iCs/>
            <w:color w:val="3A6699"/>
            <w:sz w:val="20"/>
            <w:szCs w:val="20"/>
            <w:u w:val="single"/>
            <w:lang w:eastAsia="ar-SA"/>
          </w:rPr>
          <w:t xml:space="preserve"> Conformity Assessment Principles</w:t>
        </w:r>
        <w:r w:rsidR="00326918" w:rsidRPr="006279B6">
          <w:rPr>
            <w:rFonts w:ascii="Arial" w:eastAsia="Calibri" w:hAnsi="Arial" w:cs="Arial"/>
            <w:b/>
            <w:bCs/>
            <w:i/>
            <w:iCs/>
            <w:color w:val="3A6699"/>
            <w:sz w:val="20"/>
            <w:szCs w:val="20"/>
            <w:u w:val="single"/>
            <w:lang w:eastAsia="ar-SA"/>
          </w:rPr>
          <w:t xml:space="preserve"> </w:t>
        </w:r>
        <w:r w:rsidR="00326918" w:rsidRPr="006279B6">
          <w:rPr>
            <w:rFonts w:ascii="Arial" w:eastAsia="Calibri" w:hAnsi="Arial" w:cs="Arial"/>
            <w:b/>
            <w:bCs/>
            <w:color w:val="3A6699"/>
            <w:sz w:val="20"/>
            <w:szCs w:val="20"/>
            <w:u w:val="single"/>
            <w:lang w:eastAsia="ar-SA"/>
          </w:rPr>
          <w:t>(US</w:t>
        </w:r>
        <w:r w:rsidR="00326918">
          <w:rPr>
            <w:rFonts w:ascii="Arial" w:eastAsia="Calibri" w:hAnsi="Arial" w:cs="Arial"/>
            <w:b/>
            <w:bCs/>
            <w:color w:val="3A6699"/>
            <w:sz w:val="20"/>
            <w:szCs w:val="20"/>
            <w:u w:val="single"/>
            <w:lang w:eastAsia="ar-SA"/>
          </w:rPr>
          <w:t>CAP</w:t>
        </w:r>
        <w:r w:rsidR="00326918" w:rsidRPr="006279B6">
          <w:rPr>
            <w:rFonts w:ascii="Arial" w:eastAsia="Calibri" w:hAnsi="Arial" w:cs="Arial"/>
            <w:b/>
            <w:bCs/>
            <w:color w:val="3A6699"/>
            <w:sz w:val="20"/>
            <w:szCs w:val="20"/>
            <w:u w:val="single"/>
            <w:lang w:eastAsia="ar-SA"/>
          </w:rPr>
          <w:t>)</w:t>
        </w:r>
        <w:r w:rsidR="00326918" w:rsidRPr="006279B6">
          <w:rPr>
            <w:rFonts w:ascii="Arial" w:eastAsia="Calibri" w:hAnsi="Arial" w:cs="Arial"/>
            <w:b/>
            <w:bCs/>
            <w:i/>
            <w:iCs/>
            <w:color w:val="3A6699"/>
            <w:sz w:val="20"/>
            <w:szCs w:val="20"/>
            <w:u w:val="single"/>
            <w:lang w:eastAsia="ar-SA"/>
          </w:rPr>
          <w:t xml:space="preserve"> – Third Edition</w:t>
        </w:r>
      </w:hyperlink>
      <w:r w:rsidR="00326918" w:rsidRPr="006279B6">
        <w:rPr>
          <w:rFonts w:ascii="Arial" w:eastAsia="Calibri" w:hAnsi="Arial" w:cs="Arial"/>
          <w:b/>
          <w:bCs/>
          <w:color w:val="3A6699"/>
          <w:sz w:val="20"/>
          <w:szCs w:val="20"/>
          <w:u w:val="single"/>
          <w:lang w:eastAsia="ar-SA"/>
        </w:rPr>
        <w:br/>
      </w:r>
      <w:r w:rsidR="00326918" w:rsidRPr="00326918">
        <w:rPr>
          <w:rFonts w:ascii="Arial" w:eastAsia="Calibri" w:hAnsi="Arial" w:cs="Arial"/>
          <w:sz w:val="20"/>
          <w:szCs w:val="20"/>
          <w:lang w:eastAsia="ar-SA"/>
        </w:rPr>
        <w:t xml:space="preserve">The </w:t>
      </w:r>
      <w:r w:rsidR="00326918" w:rsidRPr="00326918">
        <w:rPr>
          <w:rFonts w:ascii="Arial" w:eastAsia="Calibri" w:hAnsi="Arial" w:cs="Arial"/>
          <w:i/>
          <w:sz w:val="20"/>
          <w:szCs w:val="20"/>
          <w:lang w:eastAsia="ar-SA"/>
        </w:rPr>
        <w:t>United States Conformity Assessment Principles</w:t>
      </w:r>
      <w:r w:rsidR="00326918" w:rsidRPr="00326918">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326918" w:rsidRDefault="00326918" w:rsidP="00326918">
      <w:pPr>
        <w:spacing w:after="0" w:line="240" w:lineRule="auto"/>
        <w:rPr>
          <w:rFonts w:ascii="Arial" w:eastAsia="Calibri" w:hAnsi="Arial" w:cs="Arial"/>
          <w:sz w:val="20"/>
          <w:szCs w:val="20"/>
          <w:lang w:eastAsia="ar-SA"/>
        </w:rPr>
      </w:pPr>
    </w:p>
    <w:p w:rsidR="00CC01C5" w:rsidRPr="00CC01C5" w:rsidRDefault="00D27463" w:rsidP="00CC01C5">
      <w:pPr>
        <w:spacing w:after="0" w:line="240" w:lineRule="auto"/>
        <w:rPr>
          <w:rFonts w:ascii="Arial" w:eastAsia="Calibri" w:hAnsi="Arial" w:cs="Arial"/>
          <w:color w:val="FFFFFF"/>
          <w:sz w:val="20"/>
          <w:szCs w:val="20"/>
          <w:lang w:eastAsia="ar-SA"/>
        </w:rPr>
      </w:pPr>
      <w:hyperlink r:id="rId43" w:history="1">
        <w:r w:rsidR="006279B6" w:rsidRPr="006279B6">
          <w:rPr>
            <w:rFonts w:ascii="Arial" w:eastAsia="Calibri" w:hAnsi="Arial" w:cs="Arial"/>
            <w:b/>
            <w:bCs/>
            <w:i/>
            <w:iCs/>
            <w:color w:val="3A6699"/>
            <w:sz w:val="20"/>
            <w:szCs w:val="20"/>
            <w:u w:val="single"/>
            <w:lang w:eastAsia="ar-SA"/>
          </w:rPr>
          <w:t>2011-2012 Annual Report</w:t>
        </w:r>
      </w:hyperlink>
      <w:r w:rsidR="006279B6" w:rsidRPr="006279B6">
        <w:rPr>
          <w:rFonts w:ascii="Arial" w:eastAsia="Calibri" w:hAnsi="Arial" w:cs="Arial"/>
          <w:b/>
          <w:bCs/>
          <w:color w:val="3A6699"/>
          <w:sz w:val="20"/>
          <w:szCs w:val="20"/>
          <w:u w:val="single"/>
          <w:lang w:eastAsia="ar-SA"/>
        </w:rPr>
        <w:br/>
      </w:r>
      <w:r w:rsidR="006279B6" w:rsidRPr="006279B6">
        <w:rPr>
          <w:rFonts w:ascii="Arial" w:eastAsia="Calibri" w:hAnsi="Arial" w:cs="Arial"/>
          <w:sz w:val="20"/>
          <w:szCs w:val="20"/>
          <w:lang w:eastAsia="ar-SA"/>
        </w:rPr>
        <w:t xml:space="preserve">This year's annual report, </w:t>
      </w:r>
      <w:r w:rsidR="006279B6" w:rsidRPr="006279B6">
        <w:rPr>
          <w:rFonts w:ascii="Arial" w:eastAsia="Calibri" w:hAnsi="Arial" w:cs="Arial"/>
          <w:i/>
          <w:iCs/>
          <w:sz w:val="20"/>
          <w:szCs w:val="20"/>
          <w:lang w:eastAsia="ar-SA"/>
        </w:rPr>
        <w:t>Leadership for a Rapidly Changing World</w:t>
      </w:r>
      <w:r w:rsidR="006279B6" w:rsidRPr="006279B6">
        <w:rPr>
          <w:rFonts w:ascii="Arial" w:eastAsia="Calibri" w:hAnsi="Arial" w:cs="Arial"/>
          <w:iCs/>
          <w:sz w:val="20"/>
          <w:szCs w:val="20"/>
          <w:lang w:eastAsia="ar-SA"/>
        </w:rPr>
        <w:t>, describes</w:t>
      </w:r>
      <w:r w:rsidR="006279B6" w:rsidRPr="006279B6">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6279B6" w:rsidRPr="006279B6">
        <w:rPr>
          <w:rFonts w:ascii="Arial" w:eastAsia="Calibri" w:hAnsi="Arial" w:cs="Arial"/>
          <w:sz w:val="20"/>
          <w:szCs w:val="20"/>
          <w:lang w:eastAsia="ar-SA"/>
        </w:rPr>
        <w:br/>
      </w:r>
    </w:p>
    <w:p w:rsidR="006279B6" w:rsidRPr="006279B6" w:rsidRDefault="00D27463" w:rsidP="006279B6">
      <w:pPr>
        <w:spacing w:after="0" w:line="240" w:lineRule="auto"/>
        <w:rPr>
          <w:rFonts w:ascii="Arial" w:eastAsia="Calibri" w:hAnsi="Arial" w:cs="Arial"/>
          <w:sz w:val="20"/>
          <w:szCs w:val="20"/>
          <w:lang w:eastAsia="ar-SA"/>
        </w:rPr>
      </w:pPr>
      <w:hyperlink r:id="rId44" w:history="1">
        <w:r w:rsidR="00CC01C5" w:rsidRPr="00CC01C5">
          <w:rPr>
            <w:rFonts w:ascii="Arial" w:eastAsia="Calibri" w:hAnsi="Arial" w:cs="Arial"/>
            <w:b/>
            <w:bCs/>
            <w:i/>
            <w:iCs/>
            <w:color w:val="3A6699"/>
            <w:sz w:val="20"/>
            <w:szCs w:val="20"/>
            <w:u w:val="single"/>
            <w:lang w:eastAsia="ar-SA"/>
          </w:rPr>
          <w:t>What Is ANSI?</w:t>
        </w:r>
      </w:hyperlink>
      <w:r w:rsidR="00CC01C5" w:rsidRPr="00CC01C5">
        <w:rPr>
          <w:rFonts w:ascii="Arial" w:eastAsia="Calibri" w:hAnsi="Arial" w:cs="Arial"/>
          <w:b/>
          <w:bCs/>
          <w:color w:val="3A6699"/>
          <w:sz w:val="20"/>
          <w:szCs w:val="20"/>
          <w:u w:val="single"/>
          <w:lang w:eastAsia="ar-SA"/>
        </w:rPr>
        <w:br/>
      </w:r>
      <w:r w:rsidR="00CC01C5" w:rsidRPr="00CC01C5">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CC01C5" w:rsidRPr="00CC01C5">
        <w:rPr>
          <w:rFonts w:ascii="Arial" w:eastAsia="Calibri" w:hAnsi="Arial" w:cs="Arial"/>
          <w:sz w:val="20"/>
          <w:szCs w:val="20"/>
          <w:lang w:eastAsia="ar-SA"/>
        </w:rPr>
        <w:br/>
      </w:r>
      <w:r w:rsidR="006279B6" w:rsidRPr="006279B6">
        <w:rPr>
          <w:rFonts w:ascii="Arial" w:eastAsia="Calibri" w:hAnsi="Arial" w:cs="Arial"/>
          <w:color w:val="FFFFFF"/>
          <w:sz w:val="20"/>
          <w:szCs w:val="20"/>
          <w:lang w:eastAsia="ar-SA"/>
        </w:rPr>
        <w:br/>
      </w:r>
      <w:r w:rsidR="006279B6" w:rsidRPr="006279B6">
        <w:rPr>
          <w:rFonts w:ascii="Arial" w:eastAsia="Calibri" w:hAnsi="Arial" w:cs="Arial"/>
          <w:sz w:val="20"/>
          <w:szCs w:val="20"/>
          <w:lang w:eastAsia="ar-SA"/>
        </w:rPr>
        <w:t>Check out our other</w:t>
      </w:r>
      <w:r w:rsidR="006279B6" w:rsidRPr="006279B6">
        <w:rPr>
          <w:rFonts w:ascii="Arial" w:eastAsia="Calibri" w:hAnsi="Arial" w:cs="Arial"/>
          <w:b/>
          <w:bCs/>
          <w:sz w:val="20"/>
          <w:szCs w:val="20"/>
          <w:lang w:eastAsia="ar-SA"/>
        </w:rPr>
        <w:t xml:space="preserve"> </w:t>
      </w:r>
      <w:hyperlink r:id="rId45" w:history="1">
        <w:r w:rsidR="006279B6" w:rsidRPr="006279B6">
          <w:rPr>
            <w:rFonts w:ascii="Arial" w:eastAsia="Calibri" w:hAnsi="Arial" w:cs="Arial"/>
            <w:color w:val="3A6699"/>
            <w:sz w:val="20"/>
            <w:szCs w:val="20"/>
            <w:u w:val="single"/>
            <w:lang w:eastAsia="ar-SA"/>
          </w:rPr>
          <w:t>publications</w:t>
        </w:r>
      </w:hyperlink>
      <w:r w:rsidR="006279B6" w:rsidRPr="006279B6">
        <w:rPr>
          <w:rFonts w:ascii="Arial" w:eastAsia="Calibri" w:hAnsi="Arial" w:cs="Arial"/>
          <w:b/>
          <w:bCs/>
          <w:sz w:val="20"/>
          <w:szCs w:val="20"/>
          <w:lang w:eastAsia="ar-SA"/>
        </w:rPr>
        <w:t xml:space="preserve"> </w:t>
      </w:r>
      <w:r w:rsidR="006279B6" w:rsidRPr="006279B6">
        <w:rPr>
          <w:rFonts w:ascii="Arial" w:eastAsia="Calibri" w:hAnsi="Arial" w:cs="Arial"/>
          <w:sz w:val="20"/>
          <w:szCs w:val="20"/>
          <w:lang w:eastAsia="ar-SA"/>
        </w:rPr>
        <w:t>and</w:t>
      </w:r>
      <w:r w:rsidR="006279B6" w:rsidRPr="006279B6">
        <w:rPr>
          <w:rFonts w:ascii="Arial" w:eastAsia="Calibri" w:hAnsi="Arial" w:cs="Arial"/>
          <w:b/>
          <w:bCs/>
          <w:sz w:val="20"/>
          <w:szCs w:val="20"/>
          <w:lang w:eastAsia="ar-SA"/>
        </w:rPr>
        <w:t xml:space="preserve"> </w:t>
      </w:r>
      <w:hyperlink r:id="rId46" w:history="1">
        <w:r w:rsidR="006279B6" w:rsidRPr="006279B6">
          <w:rPr>
            <w:rFonts w:ascii="Arial" w:eastAsia="Calibri" w:hAnsi="Arial" w:cs="Arial"/>
            <w:color w:val="3A6699"/>
            <w:sz w:val="20"/>
            <w:szCs w:val="20"/>
            <w:u w:val="single"/>
            <w:lang w:eastAsia="ar-SA"/>
          </w:rPr>
          <w:t>documents of interest</w:t>
        </w:r>
      </w:hyperlink>
      <w:r w:rsidR="006279B6" w:rsidRPr="006279B6">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color w:val="3A6699"/>
          <w:sz w:val="20"/>
          <w:szCs w:val="20"/>
          <w:u w:val="single"/>
          <w:lang w:eastAsia="ar-SA"/>
        </w:rPr>
      </w:pPr>
    </w:p>
    <w:p w:rsidR="006279B6" w:rsidRPr="006279B6" w:rsidRDefault="00D27463" w:rsidP="006279B6">
      <w:pPr>
        <w:spacing w:after="0" w:line="240" w:lineRule="auto"/>
        <w:jc w:val="center"/>
        <w:rPr>
          <w:rFonts w:ascii="Arial" w:eastAsia="Calibri" w:hAnsi="Arial" w:cs="Arial"/>
          <w:sz w:val="20"/>
          <w:szCs w:val="20"/>
        </w:rPr>
      </w:pPr>
      <w:r>
        <w:rPr>
          <w:rFonts w:ascii="Arial" w:eastAsia="Calibri" w:hAnsi="Arial" w:cs="Arial"/>
          <w:sz w:val="20"/>
          <w:szCs w:val="20"/>
        </w:rPr>
        <w:pict>
          <v:rect id="_x0000_i1030"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CALENDAR</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7" w:history="1">
        <w:r w:rsidRPr="006279B6">
          <w:rPr>
            <w:rFonts w:ascii="Arial" w:eastAsia="Calibri" w:hAnsi="Arial" w:cs="Arial"/>
            <w:color w:val="3A6699"/>
            <w:sz w:val="20"/>
            <w:szCs w:val="20"/>
            <w:u w:val="single"/>
            <w:lang w:eastAsia="ar-SA"/>
          </w:rPr>
          <w:t>Events Section</w:t>
        </w:r>
      </w:hyperlink>
      <w:r w:rsidRPr="006279B6">
        <w:rPr>
          <w:rFonts w:ascii="Arial" w:eastAsia="Calibri" w:hAnsi="Arial" w:cs="Arial"/>
          <w:sz w:val="20"/>
          <w:szCs w:val="20"/>
          <w:lang w:eastAsia="ar-SA"/>
        </w:rPr>
        <w:t xml:space="preserve"> of ANSI Online regularly for updated and new event information.</w:t>
      </w:r>
    </w:p>
    <w:p w:rsidR="006279B6" w:rsidRDefault="006279B6" w:rsidP="006279B6">
      <w:pPr>
        <w:spacing w:after="0" w:line="240" w:lineRule="auto"/>
        <w:rPr>
          <w:rFonts w:ascii="Arial" w:eastAsia="Times New Roman" w:hAnsi="Arial" w:cs="Arial"/>
          <w:sz w:val="20"/>
          <w:szCs w:val="20"/>
          <w:lang w:eastAsia="ar-SA"/>
        </w:rPr>
      </w:pPr>
    </w:p>
    <w:p w:rsidR="00085414" w:rsidRPr="006279B6" w:rsidRDefault="00D27463" w:rsidP="00085414">
      <w:pPr>
        <w:spacing w:after="0" w:line="240" w:lineRule="auto"/>
        <w:rPr>
          <w:rFonts w:ascii="Arial" w:eastAsia="Calibri" w:hAnsi="Arial" w:cs="Arial"/>
          <w:sz w:val="20"/>
          <w:szCs w:val="20"/>
          <w:lang w:eastAsia="ar-SA"/>
        </w:rPr>
      </w:pPr>
      <w:hyperlink r:id="rId48" w:history="1">
        <w:r w:rsidR="00085414" w:rsidRPr="00085414">
          <w:rPr>
            <w:rFonts w:ascii="Arial" w:eastAsia="Calibri" w:hAnsi="Arial" w:cs="Arial"/>
            <w:b/>
            <w:bCs/>
            <w:iCs/>
            <w:color w:val="3A6699"/>
            <w:sz w:val="20"/>
            <w:szCs w:val="20"/>
            <w:u w:val="single"/>
            <w:lang w:eastAsia="ar-SA"/>
          </w:rPr>
          <w:t>ANSI Nuclear Energy Standards Coordination Collaborative (NESCC) Meeting</w:t>
        </w:r>
      </w:hyperlink>
      <w:r w:rsidR="00085414" w:rsidRPr="006279B6">
        <w:rPr>
          <w:rFonts w:ascii="Arial" w:eastAsia="Calibri" w:hAnsi="Arial" w:cs="Arial"/>
          <w:i/>
          <w:iCs/>
          <w:sz w:val="20"/>
          <w:szCs w:val="20"/>
          <w:lang w:eastAsia="ar-SA"/>
        </w:rPr>
        <w:br/>
      </w:r>
      <w:r w:rsidR="00085414">
        <w:rPr>
          <w:rFonts w:ascii="Arial" w:eastAsia="Calibri" w:hAnsi="Arial" w:cs="Arial"/>
          <w:sz w:val="20"/>
          <w:szCs w:val="20"/>
          <w:lang w:eastAsia="ar-SA"/>
        </w:rPr>
        <w:t>July 23</w:t>
      </w:r>
      <w:r w:rsidR="00085414" w:rsidRPr="006279B6">
        <w:rPr>
          <w:rFonts w:ascii="Arial" w:eastAsia="Calibri" w:hAnsi="Arial" w:cs="Arial"/>
          <w:sz w:val="20"/>
          <w:szCs w:val="20"/>
          <w:lang w:eastAsia="ar-SA"/>
        </w:rPr>
        <w:t>, 2013</w:t>
      </w:r>
      <w:r w:rsidR="00085414" w:rsidRPr="006279B6">
        <w:rPr>
          <w:rFonts w:ascii="Arial" w:eastAsia="Calibri" w:hAnsi="Arial" w:cs="Arial"/>
          <w:sz w:val="20"/>
          <w:szCs w:val="20"/>
          <w:lang w:eastAsia="ar-SA"/>
        </w:rPr>
        <w:br/>
        <w:t>Washington, DC</w:t>
      </w:r>
    </w:p>
    <w:p w:rsidR="00085414" w:rsidRPr="006279B6" w:rsidRDefault="00085414" w:rsidP="006279B6">
      <w:pPr>
        <w:spacing w:after="0" w:line="240" w:lineRule="auto"/>
        <w:rPr>
          <w:rFonts w:ascii="Arial" w:eastAsia="Times New Roman" w:hAnsi="Arial" w:cs="Arial"/>
          <w:sz w:val="20"/>
          <w:szCs w:val="20"/>
          <w:lang w:eastAsia="ar-SA"/>
        </w:rPr>
      </w:pPr>
    </w:p>
    <w:p w:rsidR="006279B6" w:rsidRPr="006279B6" w:rsidRDefault="00D27463" w:rsidP="006279B6">
      <w:pPr>
        <w:spacing w:after="0" w:line="240" w:lineRule="auto"/>
        <w:rPr>
          <w:rFonts w:ascii="Arial" w:eastAsia="Calibri" w:hAnsi="Arial" w:cs="Arial"/>
          <w:sz w:val="20"/>
          <w:szCs w:val="20"/>
          <w:lang w:eastAsia="ar-SA"/>
        </w:rPr>
      </w:pPr>
      <w:hyperlink r:id="rId49" w:history="1">
        <w:r w:rsidR="006279B6" w:rsidRPr="006279B6">
          <w:rPr>
            <w:rFonts w:ascii="Arial" w:eastAsia="Calibri" w:hAnsi="Arial" w:cs="Arial"/>
            <w:b/>
            <w:bCs/>
            <w:iCs/>
            <w:color w:val="3A6699"/>
            <w:sz w:val="20"/>
            <w:szCs w:val="20"/>
            <w:u w:val="single"/>
            <w:lang w:eastAsia="ar-SA"/>
          </w:rPr>
          <w:t>World Standards Week (WSW) 2013</w:t>
        </w:r>
      </w:hyperlink>
      <w:r w:rsidR="006279B6" w:rsidRPr="006279B6">
        <w:rPr>
          <w:rFonts w:ascii="Arial" w:eastAsia="Calibri" w:hAnsi="Arial" w:cs="Arial"/>
          <w:i/>
          <w:iCs/>
          <w:sz w:val="20"/>
          <w:szCs w:val="20"/>
          <w:lang w:eastAsia="ar-SA"/>
        </w:rPr>
        <w:br/>
      </w:r>
      <w:r w:rsidR="006279B6" w:rsidRPr="006279B6">
        <w:rPr>
          <w:rFonts w:ascii="Arial" w:eastAsia="Calibri" w:hAnsi="Arial" w:cs="Arial"/>
          <w:sz w:val="20"/>
          <w:szCs w:val="20"/>
          <w:lang w:eastAsia="ar-SA"/>
        </w:rPr>
        <w:t>September 30–October 4, 2013</w:t>
      </w:r>
      <w:r w:rsidR="006279B6" w:rsidRPr="006279B6">
        <w:rPr>
          <w:rFonts w:ascii="Arial" w:eastAsia="Calibri" w:hAnsi="Arial" w:cs="Arial"/>
          <w:sz w:val="20"/>
          <w:szCs w:val="20"/>
          <w:lang w:eastAsia="ar-SA"/>
        </w:rPr>
        <w:br/>
        <w:t>Washington, DC</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D27463"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EDUCATION AND TRAINING</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50" w:history="1">
        <w:r w:rsidRPr="006279B6">
          <w:rPr>
            <w:rFonts w:ascii="Arial" w:eastAsia="Calibri" w:hAnsi="Arial" w:cs="Arial"/>
            <w:color w:val="3A6699"/>
            <w:sz w:val="20"/>
            <w:szCs w:val="20"/>
            <w:u w:val="single"/>
            <w:lang w:eastAsia="ar-SA"/>
          </w:rPr>
          <w:t>Education and Training</w:t>
        </w:r>
      </w:hyperlink>
      <w:r w:rsidRPr="006279B6">
        <w:rPr>
          <w:rFonts w:ascii="Arial" w:eastAsia="Calibri" w:hAnsi="Arial" w:cs="Arial"/>
          <w:color w:val="3A6699"/>
          <w:sz w:val="20"/>
          <w:szCs w:val="20"/>
          <w:lang w:eastAsia="ar-SA"/>
        </w:rPr>
        <w:t xml:space="preserve"> </w:t>
      </w:r>
      <w:r w:rsidRPr="006279B6">
        <w:rPr>
          <w:rFonts w:ascii="Arial" w:eastAsia="Calibri" w:hAnsi="Arial" w:cs="Arial"/>
          <w:sz w:val="20"/>
          <w:szCs w:val="20"/>
          <w:lang w:eastAsia="ar-SA"/>
        </w:rPr>
        <w:t>page of ANSI Online regularly for listings of upcoming courses.</w:t>
      </w:r>
    </w:p>
    <w:p w:rsidR="006279B6" w:rsidRPr="006279B6" w:rsidRDefault="006279B6" w:rsidP="006279B6">
      <w:pPr>
        <w:spacing w:after="0" w:line="240" w:lineRule="auto"/>
        <w:rPr>
          <w:rFonts w:ascii="Times New Roman" w:eastAsia="Calibri" w:hAnsi="Times New Roman" w:cs="Times New Roman"/>
          <w:color w:val="FFFFFF"/>
          <w:sz w:val="24"/>
          <w:szCs w:val="24"/>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Visit</w:t>
      </w:r>
      <w:r w:rsidRPr="006279B6">
        <w:rPr>
          <w:rFonts w:ascii="Arial" w:eastAsia="Calibri" w:hAnsi="Arial" w:cs="Arial"/>
          <w:b/>
          <w:bCs/>
          <w:color w:val="3A6699"/>
          <w:sz w:val="20"/>
          <w:szCs w:val="20"/>
          <w:lang w:eastAsia="ar-SA"/>
        </w:rPr>
        <w:t xml:space="preserve"> </w:t>
      </w:r>
      <w:hyperlink r:id="rId51" w:history="1">
        <w:r w:rsidRPr="006279B6">
          <w:rPr>
            <w:rFonts w:ascii="Arial" w:eastAsia="Calibri" w:hAnsi="Arial" w:cs="Arial"/>
            <w:color w:val="3A6699"/>
            <w:sz w:val="20"/>
            <w:szCs w:val="20"/>
            <w:u w:val="single"/>
            <w:lang w:eastAsia="ar-SA"/>
          </w:rPr>
          <w:t>StandardsLearn.org</w:t>
        </w:r>
      </w:hyperlink>
      <w:r w:rsidRPr="006279B6">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D27463" w:rsidP="006279B6">
      <w:pPr>
        <w:spacing w:after="0" w:line="240" w:lineRule="auto"/>
        <w:rPr>
          <w:rFonts w:ascii="Arial" w:eastAsia="Calibri" w:hAnsi="Arial" w:cs="Arial"/>
          <w:b/>
          <w:bCs/>
          <w:color w:val="3A6699"/>
          <w:sz w:val="20"/>
          <w:szCs w:val="20"/>
          <w:lang w:eastAsia="ar-SA"/>
        </w:rPr>
      </w:pPr>
      <w:hyperlink r:id="rId52" w:history="1">
        <w:r w:rsidR="006279B6" w:rsidRPr="006279B6">
          <w:rPr>
            <w:rFonts w:ascii="Arial" w:eastAsia="Calibri" w:hAnsi="Arial" w:cs="Arial"/>
            <w:b/>
            <w:bCs/>
            <w:color w:val="3A6699"/>
            <w:sz w:val="20"/>
            <w:szCs w:val="20"/>
            <w:u w:val="single"/>
            <w:lang w:eastAsia="ar-SA"/>
          </w:rPr>
          <w:t>Standardization Case Studies</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D27463"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CAREER OPPORTUNITIES</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As a service to our members and constituents in the U.S. standards and conformity assessment community, ANSI provides an </w:t>
      </w:r>
      <w:hyperlink r:id="rId53" w:history="1">
        <w:r w:rsidRPr="006279B6">
          <w:rPr>
            <w:rFonts w:ascii="Arial" w:eastAsia="Calibri" w:hAnsi="Arial" w:cs="Arial"/>
            <w:color w:val="3A6699"/>
            <w:sz w:val="20"/>
            <w:szCs w:val="20"/>
            <w:u w:val="single"/>
            <w:lang w:eastAsia="ar-SA"/>
          </w:rPr>
          <w:t>online network</w:t>
        </w:r>
      </w:hyperlink>
      <w:r w:rsidRPr="006279B6">
        <w:rPr>
          <w:rFonts w:ascii="Arial" w:eastAsia="Calibri" w:hAnsi="Arial" w:cs="Arial"/>
          <w:sz w:val="20"/>
          <w:szCs w:val="20"/>
          <w:lang w:eastAsia="ar-SA"/>
        </w:rPr>
        <w:t xml:space="preserve"> connecting the most progressive companies with the most qualified career-minded individuals.</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4" w:history="1">
        <w:r w:rsidRPr="006279B6">
          <w:rPr>
            <w:rFonts w:ascii="Arial" w:eastAsia="Calibri" w:hAnsi="Arial" w:cs="Arial"/>
            <w:color w:val="3A6699"/>
            <w:sz w:val="20"/>
            <w:szCs w:val="20"/>
            <w:u w:val="single"/>
            <w:lang w:eastAsia="ar-SA"/>
          </w:rPr>
          <w:t>Career Opportunities Section</w:t>
        </w:r>
      </w:hyperlink>
      <w:r w:rsidRPr="006279B6">
        <w:rPr>
          <w:rFonts w:ascii="Arial" w:eastAsia="Calibri" w:hAnsi="Arial" w:cs="Arial"/>
          <w:sz w:val="20"/>
          <w:szCs w:val="20"/>
          <w:lang w:eastAsia="ar-SA"/>
        </w:rPr>
        <w:t xml:space="preserve"> of ANSI Online.</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D27463"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STORE</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Buying standards? Check out the </w:t>
      </w:r>
      <w:hyperlink r:id="rId55" w:history="1">
        <w:r w:rsidRPr="006279B6">
          <w:rPr>
            <w:rFonts w:ascii="Arial" w:eastAsia="Arial Unicode MS" w:hAnsi="Arial" w:cs="Arial"/>
            <w:color w:val="3A6699"/>
            <w:sz w:val="20"/>
            <w:szCs w:val="20"/>
            <w:u w:val="single"/>
            <w:lang w:eastAsia="ar-SA"/>
          </w:rPr>
          <w:t>eStandards Store (eSS)…</w:t>
        </w:r>
      </w:hyperlink>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Learn more about this issue’s featured package: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D27463" w:rsidP="006279B6">
      <w:pPr>
        <w:spacing w:after="0" w:line="240" w:lineRule="auto"/>
        <w:rPr>
          <w:rFonts w:ascii="Calibri" w:eastAsia="Calibri" w:hAnsi="Calibri" w:cs="Times New Roman"/>
          <w:b/>
          <w:bCs/>
          <w:color w:val="3A6699"/>
          <w:u w:val="single"/>
        </w:rPr>
      </w:pPr>
      <w:hyperlink r:id="rId56" w:history="1">
        <w:r w:rsidR="00CE73C3" w:rsidRPr="00CE73C3">
          <w:rPr>
            <w:rFonts w:ascii="Arial" w:eastAsia="Calibri" w:hAnsi="Arial" w:cs="Arial"/>
            <w:b/>
            <w:bCs/>
            <w:color w:val="3A6699"/>
            <w:sz w:val="20"/>
            <w:szCs w:val="20"/>
            <w:u w:val="single"/>
            <w:lang w:eastAsia="ar-SA"/>
          </w:rPr>
          <w:t>ASME B31. Piping Pa</w:t>
        </w:r>
        <w:r w:rsidR="00CE73C3" w:rsidRPr="00CE73C3">
          <w:rPr>
            <w:rFonts w:ascii="Arial" w:eastAsia="Calibri" w:hAnsi="Arial" w:cs="Arial"/>
            <w:b/>
            <w:bCs/>
            <w:color w:val="3A6699"/>
            <w:sz w:val="20"/>
            <w:szCs w:val="20"/>
            <w:u w:val="single"/>
            <w:lang w:eastAsia="ar-SA"/>
          </w:rPr>
          <w:t>c</w:t>
        </w:r>
        <w:r w:rsidR="00CE73C3" w:rsidRPr="00CE73C3">
          <w:rPr>
            <w:rFonts w:ascii="Arial" w:eastAsia="Calibri" w:hAnsi="Arial" w:cs="Arial"/>
            <w:b/>
            <w:bCs/>
            <w:color w:val="3A6699"/>
            <w:sz w:val="20"/>
            <w:szCs w:val="20"/>
            <w:u w:val="single"/>
            <w:lang w:eastAsia="ar-SA"/>
          </w:rPr>
          <w:t>kage</w:t>
        </w:r>
      </w:hyperlink>
    </w:p>
    <w:p w:rsidR="006279B6" w:rsidRPr="006279B6" w:rsidRDefault="00CE73C3" w:rsidP="006279B6">
      <w:pPr>
        <w:spacing w:after="0" w:line="240" w:lineRule="auto"/>
        <w:rPr>
          <w:rFonts w:ascii="Calibri" w:eastAsia="Calibri" w:hAnsi="Calibri" w:cs="Times New Roman"/>
        </w:rPr>
      </w:pPr>
      <w:r w:rsidRPr="00CE73C3">
        <w:rPr>
          <w:rFonts w:ascii="Arial" w:eastAsia="Calibri" w:hAnsi="Arial" w:cs="Arial"/>
          <w:sz w:val="20"/>
          <w:szCs w:val="20"/>
          <w:lang w:eastAsia="ar-SA"/>
        </w:rPr>
        <w:t>ASME B31. Piping Package is a comprehensive collection of codes for power, fuel gas and process piping. It also includes codes for pipeline transportation, gas transmission and distribution piping, and hydrogen piping</w:t>
      </w:r>
      <w:r w:rsidR="005D5CC9" w:rsidRPr="005D5CC9">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For information about the inventory of thousands of documents available from the </w:t>
      </w:r>
      <w:hyperlink r:id="rId57" w:history="1">
        <w:r w:rsidRPr="006279B6">
          <w:rPr>
            <w:rFonts w:ascii="Arial" w:eastAsia="Arial Unicode MS" w:hAnsi="Arial" w:cs="Arial"/>
            <w:color w:val="3A6699"/>
            <w:sz w:val="20"/>
            <w:szCs w:val="20"/>
            <w:u w:val="single"/>
            <w:lang w:eastAsia="ar-SA"/>
          </w:rPr>
          <w:t>eStandards Store (eSS)</w:t>
        </w:r>
      </w:hyperlink>
      <w:r w:rsidRPr="006279B6">
        <w:rPr>
          <w:rFonts w:ascii="Arial" w:eastAsia="Arial Unicode MS" w:hAnsi="Arial" w:cs="Arial"/>
          <w:color w:val="3A6699"/>
          <w:sz w:val="20"/>
          <w:szCs w:val="20"/>
          <w:lang w:eastAsia="ar-SA"/>
        </w:rPr>
        <w:t xml:space="preserve">, </w:t>
      </w:r>
      <w:r w:rsidRPr="006279B6">
        <w:rPr>
          <w:rFonts w:ascii="Arial" w:eastAsia="Arial Unicode MS" w:hAnsi="Arial" w:cs="Arial"/>
          <w:sz w:val="20"/>
          <w:szCs w:val="20"/>
          <w:lang w:eastAsia="ar-SA"/>
        </w:rPr>
        <w:t xml:space="preserve">please visit </w:t>
      </w:r>
      <w:hyperlink r:id="rId58" w:history="1">
        <w:r w:rsidRPr="006279B6">
          <w:rPr>
            <w:rFonts w:ascii="Arial" w:eastAsia="Arial Unicode MS" w:hAnsi="Arial" w:cs="Arial"/>
            <w:color w:val="3A6699"/>
            <w:sz w:val="20"/>
            <w:szCs w:val="20"/>
            <w:u w:val="single"/>
            <w:lang w:eastAsia="ar-SA"/>
          </w:rPr>
          <w:t>webstore.ansi.org</w:t>
        </w:r>
      </w:hyperlink>
      <w:r w:rsidRPr="006279B6">
        <w:rPr>
          <w:rFonts w:ascii="Arial" w:eastAsia="Arial Unicode MS" w:hAnsi="Arial" w:cs="Arial"/>
          <w:sz w:val="20"/>
          <w:szCs w:val="20"/>
          <w:lang w:eastAsia="ar-SA"/>
        </w:rPr>
        <w:t xml:space="preserve"> or contact ANSI Customer Service (212.642.4980, </w:t>
      </w:r>
      <w:hyperlink r:id="rId59" w:history="1">
        <w:r w:rsidRPr="006279B6">
          <w:rPr>
            <w:rFonts w:ascii="Arial" w:eastAsia="Arial Unicode MS" w:hAnsi="Arial" w:cs="Arial"/>
            <w:color w:val="3A6699"/>
            <w:sz w:val="20"/>
            <w:szCs w:val="20"/>
            <w:u w:val="single"/>
            <w:lang w:eastAsia="ar-SA"/>
          </w:rPr>
          <w:t>storemanager@ansi.org</w:t>
        </w:r>
      </w:hyperlink>
      <w:r w:rsidRPr="006279B6">
        <w:rPr>
          <w:rFonts w:ascii="Arial" w:eastAsia="Arial Unicode MS" w:hAnsi="Arial" w:cs="Arial"/>
          <w:sz w:val="20"/>
          <w:szCs w:val="20"/>
          <w:lang w:eastAsia="ar-SA"/>
        </w:rPr>
        <w:t xml:space="preserve">). </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D27463"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16"/>
          <w:szCs w:val="16"/>
          <w:lang w:eastAsia="ar-SA"/>
        </w:rPr>
      </w:pPr>
      <w:r w:rsidRPr="006279B6">
        <w:rPr>
          <w:rFonts w:ascii="Arial" w:eastAsia="Arial Unicode MS" w:hAnsi="Arial" w:cs="Arial"/>
          <w:sz w:val="16"/>
          <w:szCs w:val="16"/>
          <w:lang w:eastAsia="ar-SA"/>
        </w:rPr>
        <w:lastRenderedPageBreak/>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with the following text as the subject of the message:  UNSUBSCRIBE</w:t>
      </w:r>
    </w:p>
    <w:p w:rsidR="006279B6" w:rsidRPr="006279B6" w:rsidRDefault="006279B6" w:rsidP="006279B6">
      <w:pPr>
        <w:spacing w:after="0" w:line="240" w:lineRule="auto"/>
        <w:ind w:firstLine="720"/>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If you would like to add a contact to the </w:t>
      </w:r>
      <w:r w:rsidRPr="006279B6">
        <w:rPr>
          <w:rFonts w:ascii="Arial" w:eastAsia="Arial Unicode MS" w:hAnsi="Arial" w:cs="Arial"/>
          <w:i/>
          <w:iCs/>
          <w:sz w:val="16"/>
          <w:szCs w:val="16"/>
          <w:lang w:eastAsia="ar-SA"/>
        </w:rPr>
        <w:t>What’s New?</w:t>
      </w:r>
      <w:r w:rsidRPr="006279B6">
        <w:rPr>
          <w:rFonts w:ascii="Arial" w:eastAsia="Arial Unicode MS" w:hAnsi="Arial" w:cs="Arial"/>
          <w:sz w:val="16"/>
          <w:szCs w:val="16"/>
          <w:lang w:eastAsia="ar-SA"/>
        </w:rPr>
        <w:t xml:space="preserve"> mailing list, please send an email to </w:t>
      </w:r>
      <w:hyperlink r:id="rId61"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sidRPr="006279B6">
          <w:rPr>
            <w:rFonts w:ascii="Arial" w:eastAsia="Arial Unicode MS" w:hAnsi="Arial" w:cs="Arial"/>
            <w:color w:val="3A6699"/>
            <w:sz w:val="16"/>
            <w:szCs w:val="16"/>
            <w:u w:val="single"/>
            <w:lang w:eastAsia="ar-SA"/>
          </w:rPr>
          <w:t>Communications and Public Relations department</w:t>
        </w:r>
      </w:hyperlink>
      <w:r w:rsidRPr="006279B6">
        <w:rPr>
          <w:rFonts w:ascii="Arial" w:eastAsia="Arial Unicode MS" w:hAnsi="Arial" w:cs="Arial"/>
          <w:sz w:val="16"/>
          <w:szCs w:val="16"/>
          <w:lang w:eastAsia="ar-SA"/>
        </w:rPr>
        <w:t xml:space="preserve"> at 212.642.4931.  </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ANSI Online offers banner advertising on a monthly basis.  For more information, please contact us at </w:t>
      </w:r>
      <w:hyperlink r:id="rId63" w:history="1">
        <w:r w:rsidRPr="006279B6">
          <w:rPr>
            <w:rFonts w:ascii="Arial" w:eastAsia="Arial Unicode MS" w:hAnsi="Arial" w:cs="Arial"/>
            <w:color w:val="3A6699"/>
            <w:sz w:val="16"/>
            <w:szCs w:val="16"/>
            <w:u w:val="single"/>
            <w:lang w:eastAsia="ar-SA"/>
          </w:rPr>
          <w:t>ads@ansi.org</w:t>
        </w:r>
      </w:hyperlink>
      <w:r w:rsidRPr="006279B6">
        <w:rPr>
          <w:rFonts w:ascii="Arial" w:eastAsia="Arial Unicode MS" w:hAnsi="Arial" w:cs="Arial"/>
          <w:sz w:val="16"/>
          <w:szCs w:val="16"/>
          <w:lang w:eastAsia="ar-SA"/>
        </w:rPr>
        <w:t xml:space="preserve"> or via phone at 212.642.4931.</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For information on becoming an </w:t>
      </w:r>
      <w:hyperlink r:id="rId64" w:history="1">
        <w:r w:rsidRPr="006279B6">
          <w:rPr>
            <w:rFonts w:ascii="Arial" w:eastAsia="Arial Unicode MS" w:hAnsi="Arial" w:cs="Arial"/>
            <w:color w:val="3A6699"/>
            <w:sz w:val="16"/>
            <w:szCs w:val="16"/>
            <w:u w:val="single"/>
            <w:lang w:eastAsia="ar-SA"/>
          </w:rPr>
          <w:t>ANSI member</w:t>
        </w:r>
      </w:hyperlink>
      <w:r w:rsidRPr="006279B6">
        <w:rPr>
          <w:rFonts w:ascii="Arial" w:eastAsia="Arial Unicode MS" w:hAnsi="Arial" w:cs="Arial"/>
          <w:color w:val="3A6699"/>
          <w:sz w:val="16"/>
          <w:szCs w:val="16"/>
          <w:lang w:eastAsia="ar-SA"/>
        </w:rPr>
        <w:t xml:space="preserve"> </w:t>
      </w:r>
      <w:r w:rsidRPr="006279B6">
        <w:rPr>
          <w:rFonts w:ascii="Arial" w:eastAsia="Arial Unicode MS" w:hAnsi="Arial" w:cs="Arial"/>
          <w:sz w:val="16"/>
          <w:szCs w:val="16"/>
          <w:lang w:eastAsia="ar-SA"/>
        </w:rPr>
        <w:t xml:space="preserve">and enjoying all the benefits of membership, send an email to </w:t>
      </w:r>
      <w:hyperlink r:id="rId65" w:history="1">
        <w:r w:rsidRPr="006279B6">
          <w:rPr>
            <w:rFonts w:ascii="Arial" w:eastAsia="Arial Unicode MS" w:hAnsi="Arial" w:cs="Arial"/>
            <w:color w:val="3A6699"/>
            <w:sz w:val="16"/>
            <w:szCs w:val="16"/>
            <w:u w:val="single"/>
            <w:lang w:eastAsia="ar-SA"/>
          </w:rPr>
          <w:t>membership@ansi.org</w:t>
        </w:r>
      </w:hyperlink>
      <w:r w:rsidRPr="006279B6">
        <w:rPr>
          <w:rFonts w:ascii="Arial" w:eastAsia="Arial Unicode MS" w:hAnsi="Arial" w:cs="Arial"/>
          <w:sz w:val="16"/>
          <w:szCs w:val="16"/>
          <w:lang w:eastAsia="ar-SA"/>
        </w:rPr>
        <w:t xml:space="preserve"> or call 212.642.4948.  </w:t>
      </w:r>
    </w:p>
    <w:p w:rsidR="006279B6" w:rsidRPr="006279B6" w:rsidRDefault="006279B6" w:rsidP="006279B6">
      <w:pPr>
        <w:spacing w:after="0" w:line="240" w:lineRule="auto"/>
        <w:rPr>
          <w:rFonts w:ascii="Arial" w:eastAsia="Arial Unicode MS" w:hAnsi="Arial" w:cs="Arial"/>
          <w:sz w:val="16"/>
          <w:szCs w:val="16"/>
          <w:lang w:eastAsia="ar-SA"/>
        </w:rPr>
      </w:pPr>
    </w:p>
    <w:p w:rsidR="001578A4" w:rsidRPr="001039C3" w:rsidRDefault="006279B6" w:rsidP="001039C3">
      <w:pPr>
        <w:spacing w:after="0" w:line="240" w:lineRule="auto"/>
        <w:jc w:val="center"/>
        <w:rPr>
          <w:rFonts w:ascii="Calibri" w:eastAsia="Calibri" w:hAnsi="Calibri" w:cs="Times New Roman"/>
        </w:rPr>
      </w:pPr>
      <w:r w:rsidRPr="006279B6">
        <w:rPr>
          <w:rFonts w:ascii="Arial" w:eastAsia="Arial Unicode MS" w:hAnsi="Arial" w:cs="Arial"/>
          <w:sz w:val="16"/>
          <w:szCs w:val="16"/>
          <w:lang w:eastAsia="ar-SA"/>
        </w:rPr>
        <w:t>American National Standards Institute • 25 W. 43rd St. • Fourth Floor • New York, NY • 10036</w:t>
      </w:r>
    </w:p>
    <w:sectPr w:rsidR="001578A4" w:rsidRPr="00103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24354"/>
    <w:rsid w:val="000473FC"/>
    <w:rsid w:val="00050620"/>
    <w:rsid w:val="00075C44"/>
    <w:rsid w:val="00085414"/>
    <w:rsid w:val="000A73DD"/>
    <w:rsid w:val="000C09D7"/>
    <w:rsid w:val="000C2353"/>
    <w:rsid w:val="000D2EC3"/>
    <w:rsid w:val="000D61D7"/>
    <w:rsid w:val="000E40F1"/>
    <w:rsid w:val="001039C3"/>
    <w:rsid w:val="00125369"/>
    <w:rsid w:val="001309D3"/>
    <w:rsid w:val="00131A36"/>
    <w:rsid w:val="001578A4"/>
    <w:rsid w:val="00157B82"/>
    <w:rsid w:val="00162D63"/>
    <w:rsid w:val="00187002"/>
    <w:rsid w:val="001E24F9"/>
    <w:rsid w:val="001F4C1F"/>
    <w:rsid w:val="002133D5"/>
    <w:rsid w:val="00216B10"/>
    <w:rsid w:val="00220A59"/>
    <w:rsid w:val="0022665B"/>
    <w:rsid w:val="00233AD6"/>
    <w:rsid w:val="00257C55"/>
    <w:rsid w:val="00263B5F"/>
    <w:rsid w:val="00273378"/>
    <w:rsid w:val="00281C29"/>
    <w:rsid w:val="00286B05"/>
    <w:rsid w:val="002B7976"/>
    <w:rsid w:val="002C0C40"/>
    <w:rsid w:val="002D3A3A"/>
    <w:rsid w:val="002E32F8"/>
    <w:rsid w:val="002E5BED"/>
    <w:rsid w:val="002E6CC5"/>
    <w:rsid w:val="00301B79"/>
    <w:rsid w:val="00307AFE"/>
    <w:rsid w:val="00326918"/>
    <w:rsid w:val="00351623"/>
    <w:rsid w:val="00351EA5"/>
    <w:rsid w:val="003545A1"/>
    <w:rsid w:val="00364966"/>
    <w:rsid w:val="0036612C"/>
    <w:rsid w:val="00370463"/>
    <w:rsid w:val="003721AB"/>
    <w:rsid w:val="00373C17"/>
    <w:rsid w:val="00375F48"/>
    <w:rsid w:val="00376177"/>
    <w:rsid w:val="003769DB"/>
    <w:rsid w:val="003809FD"/>
    <w:rsid w:val="003843B7"/>
    <w:rsid w:val="00396302"/>
    <w:rsid w:val="003A5D86"/>
    <w:rsid w:val="003B5E24"/>
    <w:rsid w:val="003C6541"/>
    <w:rsid w:val="003D083E"/>
    <w:rsid w:val="003D0C6B"/>
    <w:rsid w:val="00403794"/>
    <w:rsid w:val="004048B5"/>
    <w:rsid w:val="0040557D"/>
    <w:rsid w:val="00410BB9"/>
    <w:rsid w:val="004122FA"/>
    <w:rsid w:val="004345E7"/>
    <w:rsid w:val="00442046"/>
    <w:rsid w:val="00451CC0"/>
    <w:rsid w:val="004536AE"/>
    <w:rsid w:val="00461047"/>
    <w:rsid w:val="004825B7"/>
    <w:rsid w:val="004857C5"/>
    <w:rsid w:val="00491359"/>
    <w:rsid w:val="004A22F9"/>
    <w:rsid w:val="004A274A"/>
    <w:rsid w:val="004C582B"/>
    <w:rsid w:val="004D755D"/>
    <w:rsid w:val="004D7DA9"/>
    <w:rsid w:val="004E0B45"/>
    <w:rsid w:val="00527D8D"/>
    <w:rsid w:val="00585C7B"/>
    <w:rsid w:val="00587CF8"/>
    <w:rsid w:val="005A61AC"/>
    <w:rsid w:val="005D2E33"/>
    <w:rsid w:val="005D416F"/>
    <w:rsid w:val="005D5CC9"/>
    <w:rsid w:val="005E2073"/>
    <w:rsid w:val="005F4408"/>
    <w:rsid w:val="00615B10"/>
    <w:rsid w:val="006279B6"/>
    <w:rsid w:val="00635981"/>
    <w:rsid w:val="00642349"/>
    <w:rsid w:val="00644BF6"/>
    <w:rsid w:val="00645106"/>
    <w:rsid w:val="00653CB3"/>
    <w:rsid w:val="00655614"/>
    <w:rsid w:val="006611A5"/>
    <w:rsid w:val="0067134F"/>
    <w:rsid w:val="00686642"/>
    <w:rsid w:val="006A6871"/>
    <w:rsid w:val="006C77B0"/>
    <w:rsid w:val="006D0D96"/>
    <w:rsid w:val="006D56E0"/>
    <w:rsid w:val="006E5843"/>
    <w:rsid w:val="006E6B95"/>
    <w:rsid w:val="00701332"/>
    <w:rsid w:val="007058C4"/>
    <w:rsid w:val="00714837"/>
    <w:rsid w:val="00714C76"/>
    <w:rsid w:val="00732129"/>
    <w:rsid w:val="0073291C"/>
    <w:rsid w:val="00732E20"/>
    <w:rsid w:val="00743927"/>
    <w:rsid w:val="00753A36"/>
    <w:rsid w:val="007566A0"/>
    <w:rsid w:val="00760A0A"/>
    <w:rsid w:val="00765D11"/>
    <w:rsid w:val="007705F6"/>
    <w:rsid w:val="00780F5A"/>
    <w:rsid w:val="007D4229"/>
    <w:rsid w:val="007E7AFE"/>
    <w:rsid w:val="007E7CDA"/>
    <w:rsid w:val="007F5568"/>
    <w:rsid w:val="008055E7"/>
    <w:rsid w:val="00816DEA"/>
    <w:rsid w:val="008205E4"/>
    <w:rsid w:val="00832C97"/>
    <w:rsid w:val="008349F7"/>
    <w:rsid w:val="00844825"/>
    <w:rsid w:val="00852F99"/>
    <w:rsid w:val="00854A26"/>
    <w:rsid w:val="00873B5E"/>
    <w:rsid w:val="008814BF"/>
    <w:rsid w:val="008854CD"/>
    <w:rsid w:val="00885F7C"/>
    <w:rsid w:val="00887337"/>
    <w:rsid w:val="0089704E"/>
    <w:rsid w:val="008A6C91"/>
    <w:rsid w:val="008A7001"/>
    <w:rsid w:val="008A73EB"/>
    <w:rsid w:val="008B1A18"/>
    <w:rsid w:val="008B4321"/>
    <w:rsid w:val="008B47DA"/>
    <w:rsid w:val="008C213C"/>
    <w:rsid w:val="008D2FE8"/>
    <w:rsid w:val="008E4054"/>
    <w:rsid w:val="008E49CD"/>
    <w:rsid w:val="008E6595"/>
    <w:rsid w:val="008F6813"/>
    <w:rsid w:val="008F779C"/>
    <w:rsid w:val="00900F99"/>
    <w:rsid w:val="00905054"/>
    <w:rsid w:val="009063AA"/>
    <w:rsid w:val="00913977"/>
    <w:rsid w:val="0091517E"/>
    <w:rsid w:val="009357AB"/>
    <w:rsid w:val="00937262"/>
    <w:rsid w:val="00937B67"/>
    <w:rsid w:val="00937DE3"/>
    <w:rsid w:val="0095213D"/>
    <w:rsid w:val="00953702"/>
    <w:rsid w:val="009631D1"/>
    <w:rsid w:val="009701B5"/>
    <w:rsid w:val="00974305"/>
    <w:rsid w:val="00984640"/>
    <w:rsid w:val="009A5D36"/>
    <w:rsid w:val="009C2DB1"/>
    <w:rsid w:val="009E67BA"/>
    <w:rsid w:val="009F0530"/>
    <w:rsid w:val="009F5A64"/>
    <w:rsid w:val="00A1401D"/>
    <w:rsid w:val="00A2770F"/>
    <w:rsid w:val="00A31F9D"/>
    <w:rsid w:val="00A406FF"/>
    <w:rsid w:val="00A468D3"/>
    <w:rsid w:val="00A57A66"/>
    <w:rsid w:val="00A604D5"/>
    <w:rsid w:val="00A66BB3"/>
    <w:rsid w:val="00A77CAF"/>
    <w:rsid w:val="00A837C6"/>
    <w:rsid w:val="00A92BB9"/>
    <w:rsid w:val="00AF36BF"/>
    <w:rsid w:val="00AF7EE5"/>
    <w:rsid w:val="00B16D20"/>
    <w:rsid w:val="00B304EE"/>
    <w:rsid w:val="00B305A3"/>
    <w:rsid w:val="00B371ED"/>
    <w:rsid w:val="00B44930"/>
    <w:rsid w:val="00B44CC5"/>
    <w:rsid w:val="00B54F2F"/>
    <w:rsid w:val="00B63853"/>
    <w:rsid w:val="00B63AAA"/>
    <w:rsid w:val="00B65DEE"/>
    <w:rsid w:val="00B65EE5"/>
    <w:rsid w:val="00B67E86"/>
    <w:rsid w:val="00B83ED9"/>
    <w:rsid w:val="00B8577C"/>
    <w:rsid w:val="00BC208B"/>
    <w:rsid w:val="00BD073B"/>
    <w:rsid w:val="00BE2370"/>
    <w:rsid w:val="00BF3C9A"/>
    <w:rsid w:val="00BF6FAF"/>
    <w:rsid w:val="00C00D60"/>
    <w:rsid w:val="00C2629C"/>
    <w:rsid w:val="00C50922"/>
    <w:rsid w:val="00C54E50"/>
    <w:rsid w:val="00C6678B"/>
    <w:rsid w:val="00C731C1"/>
    <w:rsid w:val="00C76A75"/>
    <w:rsid w:val="00C86861"/>
    <w:rsid w:val="00C95622"/>
    <w:rsid w:val="00CB020A"/>
    <w:rsid w:val="00CC01C5"/>
    <w:rsid w:val="00CC0C69"/>
    <w:rsid w:val="00CC39EB"/>
    <w:rsid w:val="00CE73C3"/>
    <w:rsid w:val="00D22A1D"/>
    <w:rsid w:val="00D27463"/>
    <w:rsid w:val="00D32912"/>
    <w:rsid w:val="00D42DA2"/>
    <w:rsid w:val="00D52713"/>
    <w:rsid w:val="00D62F9F"/>
    <w:rsid w:val="00D741B5"/>
    <w:rsid w:val="00D945F0"/>
    <w:rsid w:val="00DA605C"/>
    <w:rsid w:val="00DC04F1"/>
    <w:rsid w:val="00DC11C1"/>
    <w:rsid w:val="00DC168F"/>
    <w:rsid w:val="00DD1F0C"/>
    <w:rsid w:val="00DD44F0"/>
    <w:rsid w:val="00DD484F"/>
    <w:rsid w:val="00DF3075"/>
    <w:rsid w:val="00DF32DE"/>
    <w:rsid w:val="00E1071E"/>
    <w:rsid w:val="00E24AC8"/>
    <w:rsid w:val="00E56D1B"/>
    <w:rsid w:val="00E7625B"/>
    <w:rsid w:val="00E82B79"/>
    <w:rsid w:val="00E85D2B"/>
    <w:rsid w:val="00E9667F"/>
    <w:rsid w:val="00E97CB0"/>
    <w:rsid w:val="00EA1323"/>
    <w:rsid w:val="00EB4CF2"/>
    <w:rsid w:val="00EB53DC"/>
    <w:rsid w:val="00EC1F9C"/>
    <w:rsid w:val="00ED12C3"/>
    <w:rsid w:val="00ED2209"/>
    <w:rsid w:val="00EE0516"/>
    <w:rsid w:val="00EE70D9"/>
    <w:rsid w:val="00EF0406"/>
    <w:rsid w:val="00F00169"/>
    <w:rsid w:val="00F343F3"/>
    <w:rsid w:val="00F51D1A"/>
    <w:rsid w:val="00F73595"/>
    <w:rsid w:val="00F80A5F"/>
    <w:rsid w:val="00F822D0"/>
    <w:rsid w:val="00F933BD"/>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7.jpg@01CC7150.86C9665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publicaa.ansi.org/sites/apdl/Documents/News%20and%20Publications/Brochures/USCAP%202011.pdf?&amp;source==whatsnew062413" TargetMode="External"/><Relationship Id="rId47" Type="http://schemas.openxmlformats.org/officeDocument/2006/relationships/hyperlink" Target="http://www.ansi.org/meetings_events/online_calendar/events.aspx?menuid=8&amp;source=whatsnew062413"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awards?&amp;source=whatsnew062413" TargetMode="External"/><Relationship Id="rId71"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www.ansi.org/news_publications/news_story.aspx?menuid=7&amp;articleid=3652&amp;source=whatsnew062413" TargetMode="External"/><Relationship Id="rId29" Type="http://schemas.openxmlformats.org/officeDocument/2006/relationships/image" Target="cid:image008.jpg@01CC7150.86C96650" TargetMode="External"/><Relationship Id="rId11" Type="http://schemas.openxmlformats.org/officeDocument/2006/relationships/hyperlink" Target="http://www.ansi.org/news_publications/news_story.aspx?menuid=7&amp;articleid=3649&amp;source=whatsnew062413" TargetMode="External"/><Relationship Id="rId24" Type="http://schemas.openxmlformats.org/officeDocument/2006/relationships/hyperlink" Target="http://twitter.com/ansidotorg" TargetMode="External"/><Relationship Id="rId32" Type="http://schemas.openxmlformats.org/officeDocument/2006/relationships/image" Target="cid:image009.jpg@01CC7150.86C96650" TargetMode="External"/><Relationship Id="rId37" Type="http://schemas.openxmlformats.org/officeDocument/2006/relationships/image" Target="media/image6.jpeg"/><Relationship Id="rId40" Type="http://schemas.openxmlformats.org/officeDocument/2006/relationships/hyperlink" Target="http://publicaa.ansi.org/sites/apdl/Documents/Standards%20Action/2013_PDFs/SAV4425.pdf?&amp;source=whatsnew062413" TargetMode="External"/><Relationship Id="rId45" Type="http://schemas.openxmlformats.org/officeDocument/2006/relationships/hyperlink" Target="http://www.ansi.org/news_publications/periodicals/overview.aspx?menuid=7&amp;source=whatsnew062413" TargetMode="External"/><Relationship Id="rId53" Type="http://schemas.openxmlformats.org/officeDocument/2006/relationships/hyperlink" Target="http://www.ansi.org/career_opportunities/positions_available/position_available.aspx?menuid=13&amp;source=whatsnew?&amp;source=whatsnew062413" TargetMode="External"/><Relationship Id="rId58" Type="http://schemas.openxmlformats.org/officeDocument/2006/relationships/hyperlink" Target="http://webstore.ansi.org/?&amp;source=whatsnew062413"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whats_new@ansi.org" TargetMode="External"/><Relationship Id="rId19" Type="http://schemas.openxmlformats.org/officeDocument/2006/relationships/hyperlink" Target="http://www.ansi.org/news_publications/news_story.aspx?menuid=7&amp;articleid=3650&amp;source=whatsnew062413" TargetMode="External"/><Relationship Id="rId14" Type="http://schemas.openxmlformats.org/officeDocument/2006/relationships/hyperlink" Target="http://www.ansi.org/news_publications/news_story.aspx?menuid=7&amp;articleid=3646&amp;source=whatsnew062413"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amp;source=whatsnew122109" TargetMode="External"/><Relationship Id="rId35" Type="http://schemas.openxmlformats.org/officeDocument/2006/relationships/image" Target="cid:image010.jpg@01CC7150.86C96650" TargetMode="External"/><Relationship Id="rId43" Type="http://schemas.openxmlformats.org/officeDocument/2006/relationships/hyperlink" Target="http://publicaa.ansi.org/sites/apdl/Documents/News%20and%20Publications/Brochures/Annual%20Report%20Archive/ANSI_2011_12_Annual_Report_Final_with_Roster.pdf?&amp;source=whatsnew062413" TargetMode="External"/><Relationship Id="rId48" Type="http://schemas.openxmlformats.org/officeDocument/2006/relationships/hyperlink" Target="http://www.ansi.org/meetings_events/events/2013/nescc_0713.aspx?menuid=8&amp;source=whatsnew062413" TargetMode="External"/><Relationship Id="rId56" Type="http://schemas.openxmlformats.org/officeDocument/2006/relationships/hyperlink" Target="http://webstore.ansi.org/RecordDetail.aspx?sku=ASME+B31.+Piping+Package" TargetMode="External"/><Relationship Id="rId64" Type="http://schemas.openxmlformats.org/officeDocument/2006/relationships/hyperlink" Target="http://www.ansi.org/membership/overview/overview.aspx?menuid=2&amp;source=whatsnew062413" TargetMode="External"/><Relationship Id="rId69" Type="http://schemas.openxmlformats.org/officeDocument/2006/relationships/customXml" Target="../customXml/item2.xml"/><Relationship Id="rId8" Type="http://schemas.openxmlformats.org/officeDocument/2006/relationships/hyperlink" Target="http://www.ansi.org/awards?&amp;source=whatsnew062413" TargetMode="External"/><Relationship Id="rId51" Type="http://schemas.openxmlformats.org/officeDocument/2006/relationships/hyperlink" Target="http://www.standardslearn.org/?&amp;source=whatsnew062413"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649&amp;source=whatsnew062413" TargetMode="External"/><Relationship Id="rId17" Type="http://schemas.openxmlformats.org/officeDocument/2006/relationships/hyperlink" Target="http://www.ansi.org/news_publications/news_story.aspx?menuid=7&amp;articleid=3648&amp;source=whatsnew062413"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hyperlink" Target="http://publicaa.ansi.org/sites/apdl/Documents/Government%20Affairs/Federal%20Register%20Notices/Standards%20_%20CA%20Notices/2013/06%2024%2013.pdf" TargetMode="External"/><Relationship Id="rId46" Type="http://schemas.openxmlformats.org/officeDocument/2006/relationships/hyperlink" Target="http://www.ansi.org/news_publications/other_documents/other_doc.aspx?menuid=7&amp;source=whatsnew062413"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hyperlink" Target="http://www.ansi.org/news_publications/news_story.aspx?menuid=7&amp;articleid=3650&amp;source=whatsnew062413" TargetMode="External"/><Relationship Id="rId41" Type="http://schemas.openxmlformats.org/officeDocument/2006/relationships/hyperlink" Target="http://publicaa.ansi.org/sites/apdl/Documents/Standards%20Activities/NSSC/USSS_Third_edition/USSS%202010-sm.pdf?&amp;source==whatsnew062413" TargetMode="External"/><Relationship Id="rId54" Type="http://schemas.openxmlformats.org/officeDocument/2006/relationships/hyperlink" Target="http://www.ansi.org/career_opportunities/positions_available/position_available.aspx?menuid=13&amp;source=whatsnew062413" TargetMode="External"/><Relationship Id="rId62" Type="http://schemas.openxmlformats.org/officeDocument/2006/relationships/hyperlink" Target="mailto:pr@ansi.org" TargetMode="External"/><Relationship Id="rId1" Type="http://schemas.openxmlformats.org/officeDocument/2006/relationships/numbering" Target="numbering.xml"/><Relationship Id="rId6" Type="http://schemas.openxmlformats.org/officeDocument/2006/relationships/hyperlink" Target="http://www.ansi.org/?&amp;source=whatsnew062413" TargetMode="External"/><Relationship Id="rId15" Type="http://schemas.openxmlformats.org/officeDocument/2006/relationships/hyperlink" Target="http://www.ansi.org/news_publications/news_story.aspx?menuid=7&amp;articleid=3652&amp;source=whatsnew062413" TargetMode="External"/><Relationship Id="rId23" Type="http://schemas.openxmlformats.org/officeDocument/2006/relationships/image" Target="http://www.ansi.org/images/graphics/facebook_logo.gif" TargetMode="External"/><Relationship Id="rId28" Type="http://schemas.openxmlformats.org/officeDocument/2006/relationships/image" Target="media/image3.jpeg"/><Relationship Id="rId36" Type="http://schemas.openxmlformats.org/officeDocument/2006/relationships/hyperlink" Target="http://plus.google.com/103554078283468148972" TargetMode="External"/><Relationship Id="rId49" Type="http://schemas.openxmlformats.org/officeDocument/2006/relationships/hyperlink" Target="http://www.ansi.org/meetings_events/wsw13/wsw.aspx?menuid=8&amp;source=whatsnew062413" TargetMode="External"/><Relationship Id="rId57" Type="http://schemas.openxmlformats.org/officeDocument/2006/relationships/hyperlink" Target="http://webstore.ansi.org/?&amp;source=whatsnew062413" TargetMode="External"/><Relationship Id="rId10" Type="http://schemas.openxmlformats.org/officeDocument/2006/relationships/hyperlink" Target="http://www.ansi.org/news_publications/news_story.aspx?menuid=7&amp;articleid=3655&amp;source=whatsnew062413" TargetMode="External"/><Relationship Id="rId31" Type="http://schemas.openxmlformats.org/officeDocument/2006/relationships/image" Target="media/image4.jpeg"/><Relationship Id="rId44" Type="http://schemas.openxmlformats.org/officeDocument/2006/relationships/hyperlink" Target="http://publicaa.ansi.org/sites/apdl/Documents/News%20and%20Publications/Brochures/WhatIsANSI_brochure.pdf?&amp;source=whatsnew062413" TargetMode="External"/><Relationship Id="rId52" Type="http://schemas.openxmlformats.org/officeDocument/2006/relationships/hyperlink" Target="http://www.standardslearn.org/standardization_case_studies.aspx?&amp;source=whatsnew062413"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655&amp;source=whatsnew062413" TargetMode="External"/><Relationship Id="rId13" Type="http://schemas.openxmlformats.org/officeDocument/2006/relationships/hyperlink" Target="http://www.ansi.org/news_publications/news_story.aspx?menuid=7&amp;articleid=3646&amp;source=whatsnew062413" TargetMode="External"/><Relationship Id="rId18" Type="http://schemas.openxmlformats.org/officeDocument/2006/relationships/hyperlink" Target="http://www.ansi.org/news_publications/news_story.aspx?menuid=7&amp;articleid=3648&amp;source=whatsnew062413" TargetMode="External"/><Relationship Id="rId39" Type="http://schemas.openxmlformats.org/officeDocument/2006/relationships/hyperlink" Target="http://publicaa.ansi.org/sites/apdl/Documents/Government%20Affairs/Federal%20Register%20Notices/NCRP%20Notices/2013/NCRPNotices%2006_17_13.pdf" TargetMode="External"/><Relationship Id="rId34" Type="http://schemas.openxmlformats.org/officeDocument/2006/relationships/image" Target="media/image5.jpeg"/><Relationship Id="rId50" Type="http://schemas.openxmlformats.org/officeDocument/2006/relationships/hyperlink" Target="http://www.ansi.org/education_trainings/overview.aspx?menuid=9?&amp;source=whatsnew062413" TargetMode="External"/><Relationship Id="rId55" Type="http://schemas.openxmlformats.org/officeDocument/2006/relationships/hyperlink" Target="http://webstore.ansi.org/?&amp;source=whatsnew062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C7B7BBBB-758B-49B4-AE8D-57F5DA52ED1C}"/>
</file>

<file path=customXml/itemProps2.xml><?xml version="1.0" encoding="utf-8"?>
<ds:datastoreItem xmlns:ds="http://schemas.openxmlformats.org/officeDocument/2006/customXml" ds:itemID="{3403F9BB-6A9C-4083-BEB2-C703443C74C4}"/>
</file>

<file path=customXml/itemProps3.xml><?xml version="1.0" encoding="utf-8"?>
<ds:datastoreItem xmlns:ds="http://schemas.openxmlformats.org/officeDocument/2006/customXml" ds:itemID="{F2A85BF8-BA3B-4378-93F3-CAD011C71D24}"/>
</file>

<file path=customXml/itemProps4.xml><?xml version="1.0" encoding="utf-8"?>
<ds:datastoreItem xmlns:ds="http://schemas.openxmlformats.org/officeDocument/2006/customXml" ds:itemID="{21EFB027-7A90-4F14-95C2-F76B2A5F851C}"/>
</file>

<file path=docProps/app.xml><?xml version="1.0" encoding="utf-8"?>
<Properties xmlns="http://schemas.openxmlformats.org/officeDocument/2006/extended-properties" xmlns:vt="http://schemas.openxmlformats.org/officeDocument/2006/docPropsVTypes">
  <Template>Normal</Template>
  <TotalTime>6</TotalTime>
  <Pages>4</Pages>
  <Words>1542</Words>
  <Characters>11042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2013-06-24T19:11:00Z</dcterms:created>
  <dcterms:modified xsi:type="dcterms:W3CDTF">2013-06-24T19:11:00Z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dbe30c7a-0d44-49f0-a3f4-735ccfaae923</vt:lpwstr>
  </property>
</Properties>
</file>