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465C83" w:rsidP="00FB11C0">
      <w:pPr>
        <w:pStyle w:val="NormalArial"/>
        <w:rPr>
          <w:rStyle w:val="WhatsNew"/>
          <w:b/>
          <w:bCs/>
          <w:sz w:val="22"/>
          <w:szCs w:val="22"/>
        </w:rPr>
      </w:pPr>
      <w:r>
        <w:rPr>
          <w:rStyle w:val="WhatsNew"/>
          <w:b/>
          <w:bCs/>
          <w:sz w:val="22"/>
          <w:szCs w:val="22"/>
        </w:rPr>
        <w:t>July 16</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B2022A"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02692B" w:rsidRPr="00821A22" w:rsidRDefault="0002692B" w:rsidP="0002692B">
      <w:pPr>
        <w:pStyle w:val="NormalArial"/>
        <w:rPr>
          <w:b/>
        </w:rPr>
      </w:pPr>
      <w:hyperlink r:id="rId7" w:history="1">
        <w:r w:rsidRPr="0002692B">
          <w:rPr>
            <w:rStyle w:val="Hyperlink"/>
            <w:b/>
          </w:rPr>
          <w:t>ANSI Teams with Leavitt Partners on New Standards Project Aimed at Health Care Billing and Collection Practices</w:t>
        </w:r>
      </w:hyperlink>
    </w:p>
    <w:p w:rsidR="0002692B" w:rsidRDefault="0002692B" w:rsidP="0002692B">
      <w:pPr>
        <w:pStyle w:val="NormalArial"/>
      </w:pPr>
      <w:r w:rsidRPr="0002692B">
        <w:t>Leavitt Partners has launched the Patient Billing and Collection Standards Project (PBSCP), a cross-sector effort to promote, accelerate, and coordinate the development of voluntary American National Standards for health care billing and collection practices.</w:t>
      </w:r>
    </w:p>
    <w:p w:rsidR="0002692B" w:rsidRPr="0007117E" w:rsidRDefault="0002692B" w:rsidP="0002692B">
      <w:pPr>
        <w:pStyle w:val="NormalArial"/>
        <w:rPr>
          <w:rStyle w:val="Hyperlink"/>
        </w:rPr>
      </w:pPr>
      <w:r>
        <w:fldChar w:fldCharType="begin"/>
      </w:r>
      <w:r>
        <w:instrText>HYPERLINK "http://www.ansi.org/news_publications/news_story.aspx?menuid=7&amp;articleid=3306&amp;source=whatsnew071612"</w:instrText>
      </w:r>
      <w:r>
        <w:fldChar w:fldCharType="separate"/>
      </w:r>
      <w:proofErr w:type="gramStart"/>
      <w:r w:rsidRPr="0007117E">
        <w:rPr>
          <w:rStyle w:val="Hyperlink"/>
        </w:rPr>
        <w:t>mo</w:t>
      </w:r>
      <w:bookmarkStart w:id="0" w:name="_GoBack"/>
      <w:bookmarkEnd w:id="0"/>
      <w:r w:rsidRPr="0007117E">
        <w:rPr>
          <w:rStyle w:val="Hyperlink"/>
        </w:rPr>
        <w:t>r</w:t>
      </w:r>
      <w:r w:rsidRPr="0007117E">
        <w:rPr>
          <w:rStyle w:val="Hyperlink"/>
        </w:rPr>
        <w:t>e</w:t>
      </w:r>
      <w:proofErr w:type="gramEnd"/>
      <w:r w:rsidRPr="0007117E">
        <w:rPr>
          <w:rStyle w:val="Hyperlink"/>
        </w:rPr>
        <w:t>…</w:t>
      </w:r>
    </w:p>
    <w:p w:rsidR="0002692B" w:rsidRDefault="0002692B" w:rsidP="00757156">
      <w:pPr>
        <w:pStyle w:val="NormalArial"/>
      </w:pPr>
      <w:r>
        <w:fldChar w:fldCharType="end"/>
      </w:r>
    </w:p>
    <w:p w:rsidR="001231E4" w:rsidRPr="00821A22" w:rsidRDefault="00B2022A" w:rsidP="00834801">
      <w:pPr>
        <w:pStyle w:val="NormalArial"/>
        <w:rPr>
          <w:b/>
        </w:rPr>
      </w:pPr>
      <w:hyperlink r:id="rId8" w:history="1">
        <w:r w:rsidR="00C92E29" w:rsidRPr="00C92E29">
          <w:rPr>
            <w:rStyle w:val="Hyperlink"/>
            <w:b/>
          </w:rPr>
          <w:t>Call for Nominations for Personnel Certification Accreditation Committee</w:t>
        </w:r>
      </w:hyperlink>
    </w:p>
    <w:p w:rsidR="00C92E29" w:rsidRDefault="00C92E29" w:rsidP="00834801">
      <w:pPr>
        <w:pStyle w:val="NormalArial"/>
      </w:pPr>
      <w:r w:rsidRPr="00C92E29">
        <w:t>ANSI invites all members to recommend qualified candidates for the Institute’s Personnel Certification Accreditation Committee (PCAC). Nominations must be received by August 16, 2012, and are for 3-year terms beginning January 1, 2013.</w:t>
      </w:r>
    </w:p>
    <w:p w:rsidR="001231E4" w:rsidRPr="0007117E" w:rsidRDefault="0007117E" w:rsidP="00834801">
      <w:pPr>
        <w:pStyle w:val="NormalArial"/>
        <w:rPr>
          <w:rStyle w:val="Hyperlink"/>
        </w:rPr>
      </w:pPr>
      <w:r>
        <w:fldChar w:fldCharType="begin"/>
      </w:r>
      <w:r w:rsidR="00C92E29">
        <w:instrText>HYPERLINK "http://www.ansi.org/news_publications/news_story.aspx?menuid=7&amp;articleid=3303&amp;source=whatsnew071612"</w:instrText>
      </w:r>
      <w:r>
        <w:fldChar w:fldCharType="separate"/>
      </w:r>
      <w:proofErr w:type="gramStart"/>
      <w:r w:rsidR="001231E4" w:rsidRPr="0007117E">
        <w:rPr>
          <w:rStyle w:val="Hyperlink"/>
        </w:rPr>
        <w:t>more</w:t>
      </w:r>
      <w:proofErr w:type="gramEnd"/>
      <w:r w:rsidR="001231E4" w:rsidRPr="0007117E">
        <w:rPr>
          <w:rStyle w:val="Hyperlink"/>
        </w:rPr>
        <w:t>…</w:t>
      </w:r>
    </w:p>
    <w:p w:rsidR="00C92E29" w:rsidRDefault="0007117E" w:rsidP="00C92E29">
      <w:pPr>
        <w:pStyle w:val="NormalArial"/>
      </w:pPr>
      <w:r>
        <w:fldChar w:fldCharType="end"/>
      </w:r>
    </w:p>
    <w:p w:rsidR="00C92E29" w:rsidRPr="00C92E29" w:rsidRDefault="00C92E29" w:rsidP="00C92E29">
      <w:pPr>
        <w:pStyle w:val="NormalArial"/>
        <w:rPr>
          <w:rStyle w:val="Hyperlink"/>
          <w:b/>
        </w:rPr>
      </w:pPr>
      <w:r>
        <w:rPr>
          <w:b/>
        </w:rPr>
        <w:fldChar w:fldCharType="begin"/>
      </w:r>
      <w:r>
        <w:rPr>
          <w:b/>
        </w:rPr>
        <w:instrText xml:space="preserve"> HYPERLINK "http://www.ansi.org/news_publications/news_story.aspx?menuid=7&amp;articleid=3305&amp;source=whatsnew071612" </w:instrText>
      </w:r>
      <w:r>
        <w:rPr>
          <w:b/>
        </w:rPr>
      </w:r>
      <w:r>
        <w:rPr>
          <w:b/>
        </w:rPr>
        <w:fldChar w:fldCharType="separate"/>
      </w:r>
      <w:r w:rsidRPr="00C92E29">
        <w:rPr>
          <w:rStyle w:val="Hyperlink"/>
          <w:b/>
        </w:rPr>
        <w:t>Pilot Accreditation Program for Energy Efficiency and Renewable Energy Certificate Programs Underway</w:t>
      </w:r>
    </w:p>
    <w:p w:rsidR="00C92E29" w:rsidRDefault="00C92E29" w:rsidP="00C92E29">
      <w:pPr>
        <w:pStyle w:val="NormalArial"/>
      </w:pPr>
      <w:r>
        <w:rPr>
          <w:b/>
        </w:rPr>
        <w:fldChar w:fldCharType="end"/>
      </w:r>
      <w:r>
        <w:t>ANSI</w:t>
      </w:r>
      <w:r w:rsidRPr="00C92E29">
        <w:t>, coordinator of the U.S. voluntary standardization system, and the Interstate Renewable Energy Council, Inc. (IREC) are pleased to announce the four certificate-awarding entities that are currently participating in the ANSI-IREC pilot accreditation program for energy efficiency and renewable energy.</w:t>
      </w:r>
    </w:p>
    <w:p w:rsidR="00C92E29" w:rsidRPr="0007117E" w:rsidRDefault="00C92E29" w:rsidP="00C92E29">
      <w:pPr>
        <w:pStyle w:val="NormalArial"/>
        <w:rPr>
          <w:rStyle w:val="Hyperlink"/>
        </w:rPr>
      </w:pPr>
      <w:r>
        <w:fldChar w:fldCharType="begin"/>
      </w:r>
      <w:r>
        <w:instrText>HYPERLINK "http://www.ansi.org/news_publications/news_story.aspx?menuid=7&amp;articleid=3305&amp;source=whatsnew071612"</w:instrText>
      </w:r>
      <w:r>
        <w:fldChar w:fldCharType="separate"/>
      </w:r>
      <w:proofErr w:type="gramStart"/>
      <w:r w:rsidRPr="0007117E">
        <w:rPr>
          <w:rStyle w:val="Hyperlink"/>
        </w:rPr>
        <w:t>more</w:t>
      </w:r>
      <w:proofErr w:type="gramEnd"/>
      <w:r w:rsidRPr="0007117E">
        <w:rPr>
          <w:rStyle w:val="Hyperlink"/>
        </w:rPr>
        <w:t>…</w:t>
      </w:r>
    </w:p>
    <w:p w:rsidR="001231E4" w:rsidRDefault="00C92E29" w:rsidP="00C92E29">
      <w:pPr>
        <w:pStyle w:val="NormalArial"/>
      </w:pPr>
      <w:r>
        <w:fldChar w:fldCharType="end"/>
      </w:r>
    </w:p>
    <w:p w:rsidR="00C92E29" w:rsidRPr="00821A22" w:rsidRDefault="00C92E29" w:rsidP="00C92E29">
      <w:pPr>
        <w:pStyle w:val="NormalArial"/>
        <w:rPr>
          <w:b/>
        </w:rPr>
      </w:pPr>
      <w:hyperlink r:id="rId9" w:history="1">
        <w:r w:rsidRPr="00C92E29">
          <w:rPr>
            <w:rStyle w:val="Hyperlink"/>
            <w:b/>
          </w:rPr>
          <w:t>Reminder: August 1 Deadline Approaches for ANSI’s Inaugural Student Paper Competition</w:t>
        </w:r>
      </w:hyperlink>
    </w:p>
    <w:p w:rsidR="00C92E29" w:rsidRDefault="00C92E29" w:rsidP="00C92E29">
      <w:pPr>
        <w:pStyle w:val="NormalArial"/>
      </w:pPr>
      <w:r w:rsidRPr="00C92E29">
        <w:t>Only three weeks remain until the August 1, 2012, entry deadline for the first ANSI Student Paper Competition. The contest</w:t>
      </w:r>
      <w:r>
        <w:t xml:space="preserve"> </w:t>
      </w:r>
      <w:r w:rsidRPr="00C92E29">
        <w:t>is intended to raise awareness of the strategic importance of standards and conformance among students at the university level.</w:t>
      </w:r>
    </w:p>
    <w:p w:rsidR="00C92E29" w:rsidRPr="0007117E" w:rsidRDefault="00C92E29" w:rsidP="00C92E29">
      <w:pPr>
        <w:pStyle w:val="NormalArial"/>
        <w:rPr>
          <w:rStyle w:val="Hyperlink"/>
        </w:rPr>
      </w:pPr>
      <w:r>
        <w:fldChar w:fldCharType="begin"/>
      </w:r>
      <w:r w:rsidR="007F2FD1">
        <w:instrText>HYPERLINK "http://www.ansi.org/news_publications/news_story.aspx?menuid=7&amp;articleid=3302&amp;source=whatsnew071612"</w:instrText>
      </w:r>
      <w:r>
        <w:fldChar w:fldCharType="separate"/>
      </w:r>
      <w:proofErr w:type="gramStart"/>
      <w:r w:rsidRPr="0007117E">
        <w:rPr>
          <w:rStyle w:val="Hyperlink"/>
        </w:rPr>
        <w:t>more</w:t>
      </w:r>
      <w:proofErr w:type="gramEnd"/>
      <w:r w:rsidRPr="0007117E">
        <w:rPr>
          <w:rStyle w:val="Hyperlink"/>
        </w:rPr>
        <w:t>…</w:t>
      </w:r>
    </w:p>
    <w:p w:rsidR="004009BB" w:rsidRDefault="00C92E29" w:rsidP="00C92E29">
      <w:pPr>
        <w:pStyle w:val="NormalArial"/>
      </w:pPr>
      <w:r>
        <w:fldChar w:fldCharType="end"/>
      </w:r>
    </w:p>
    <w:p w:rsidR="00C92E29" w:rsidRPr="00821A22" w:rsidRDefault="00C92E29" w:rsidP="00C92E29">
      <w:pPr>
        <w:pStyle w:val="NormalArial"/>
        <w:rPr>
          <w:b/>
        </w:rPr>
      </w:pPr>
      <w:hyperlink r:id="rId10" w:history="1">
        <w:proofErr w:type="gramStart"/>
        <w:r w:rsidR="007F2FD1" w:rsidRPr="007F2FD1">
          <w:rPr>
            <w:rStyle w:val="Hyperlink"/>
            <w:b/>
          </w:rPr>
          <w:t>If You Like Piña Coladas…</w:t>
        </w:r>
        <w:proofErr w:type="gramEnd"/>
        <w:r w:rsidR="007F2FD1" w:rsidRPr="007F2FD1">
          <w:rPr>
            <w:rStyle w:val="Hyperlink"/>
            <w:b/>
          </w:rPr>
          <w:t xml:space="preserve"> Standards Have You Covered</w:t>
        </w:r>
      </w:hyperlink>
    </w:p>
    <w:p w:rsidR="00C92E29" w:rsidRDefault="007F2FD1" w:rsidP="00C92E29">
      <w:pPr>
        <w:pStyle w:val="NormalArial"/>
      </w:pPr>
      <w:r w:rsidRPr="007F2FD1">
        <w:t>In celebration of National Piña Colada Day on July 10, the American National Standards Institute highlights the work of the voluntary consensus standards community that helps make these tropical treats a safe and tasty flavor sensation.</w:t>
      </w:r>
    </w:p>
    <w:p w:rsidR="00C92E29" w:rsidRPr="0007117E" w:rsidRDefault="00C92E29" w:rsidP="00C92E29">
      <w:pPr>
        <w:pStyle w:val="NormalArial"/>
        <w:rPr>
          <w:rStyle w:val="Hyperlink"/>
        </w:rPr>
      </w:pPr>
      <w:r>
        <w:fldChar w:fldCharType="begin"/>
      </w:r>
      <w:r w:rsidR="007F2FD1">
        <w:instrText>HYPERLINK "http://www.ansi.org/news_publications/news_story.aspx?menuid=7&amp;articleid=3301&amp;source=whatsnew071612"</w:instrText>
      </w:r>
      <w:r>
        <w:fldChar w:fldCharType="separate"/>
      </w:r>
      <w:proofErr w:type="gramStart"/>
      <w:r w:rsidRPr="0007117E">
        <w:rPr>
          <w:rStyle w:val="Hyperlink"/>
        </w:rPr>
        <w:t>more</w:t>
      </w:r>
      <w:proofErr w:type="gramEnd"/>
      <w:r w:rsidRPr="0007117E">
        <w:rPr>
          <w:rStyle w:val="Hyperlink"/>
        </w:rPr>
        <w:t>…</w:t>
      </w:r>
    </w:p>
    <w:p w:rsidR="00C92E29" w:rsidRDefault="00C92E29" w:rsidP="00C92E29">
      <w:pPr>
        <w:pStyle w:val="NormalArial"/>
      </w:pPr>
      <w:r>
        <w:fldChar w:fldCharType="end"/>
      </w:r>
    </w:p>
    <w:p w:rsidR="007F2FD1" w:rsidRPr="00821A22" w:rsidRDefault="007F2FD1" w:rsidP="007F2FD1">
      <w:pPr>
        <w:pStyle w:val="NormalArial"/>
        <w:rPr>
          <w:b/>
        </w:rPr>
      </w:pPr>
      <w:hyperlink r:id="rId11" w:history="1">
        <w:r w:rsidRPr="007F2FD1">
          <w:rPr>
            <w:rStyle w:val="Hyperlink"/>
            <w:b/>
          </w:rPr>
          <w:t>People on the Move</w:t>
        </w:r>
      </w:hyperlink>
    </w:p>
    <w:p w:rsidR="007F2FD1" w:rsidRDefault="007F2FD1" w:rsidP="007F2FD1">
      <w:pPr>
        <w:pStyle w:val="NormalArial"/>
      </w:pPr>
      <w:proofErr w:type="gramStart"/>
      <w:r w:rsidRPr="007F2FD1">
        <w:rPr>
          <w:i/>
        </w:rPr>
        <w:t>People on the Move</w:t>
      </w:r>
      <w:r>
        <w:t xml:space="preserve"> spotlights</w:t>
      </w:r>
      <w:proofErr w:type="gramEnd"/>
      <w:r>
        <w:t xml:space="preserve"> trailblazers in standardization, highlighting their latest achievements, advancements, and contributions to the standards community. In this issue: David B. Calabrese.</w:t>
      </w:r>
    </w:p>
    <w:p w:rsidR="007F2FD1" w:rsidRPr="0007117E" w:rsidRDefault="007F2FD1" w:rsidP="007F2FD1">
      <w:pPr>
        <w:pStyle w:val="NormalArial"/>
        <w:rPr>
          <w:rStyle w:val="Hyperlink"/>
        </w:rPr>
      </w:pPr>
      <w:r>
        <w:fldChar w:fldCharType="begin"/>
      </w:r>
      <w:r>
        <w:instrText>HYPERLINK "http://www.ansi.org/news_publications/news_story.aspx?menuid=7&amp;articleid=3304&amp;source=whatsnew071612"</w:instrText>
      </w:r>
      <w:r>
        <w:fldChar w:fldCharType="separate"/>
      </w:r>
      <w:proofErr w:type="gramStart"/>
      <w:r w:rsidRPr="0007117E">
        <w:rPr>
          <w:rStyle w:val="Hyperlink"/>
        </w:rPr>
        <w:t>more</w:t>
      </w:r>
      <w:proofErr w:type="gramEnd"/>
      <w:r w:rsidRPr="0007117E">
        <w:rPr>
          <w:rStyle w:val="Hyperlink"/>
        </w:rPr>
        <w:t>…</w:t>
      </w:r>
    </w:p>
    <w:p w:rsidR="007F2FD1" w:rsidRDefault="007F2FD1" w:rsidP="007F2FD1">
      <w:pPr>
        <w:pStyle w:val="NormalArial"/>
        <w:rPr>
          <w:rStyle w:val="Hyperlink"/>
          <w:u w:val="none"/>
        </w:rPr>
      </w:pPr>
      <w:r>
        <w:fldChar w:fldCharType="end"/>
      </w:r>
    </w:p>
    <w:p w:rsidR="00FB11C0" w:rsidRDefault="00B2022A"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6E5651E8" wp14:editId="0091231A">
            <wp:extent cx="228600" cy="228600"/>
            <wp:effectExtent l="0" t="0" r="0" b="0"/>
            <wp:docPr id="6" name="Picture 6" descr="http://www.ansi.org/images/graphics/facebook_logo.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5AFC4C9F" wp14:editId="1C14681A">
            <wp:extent cx="990600" cy="228600"/>
            <wp:effectExtent l="0" t="0" r="0" b="0"/>
            <wp:docPr id="4" name="Picture 4" descr="cid:image007.jpg@01CC7150.86C9665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55EA6172" wp14:editId="1BA92E81">
            <wp:extent cx="859155" cy="228600"/>
            <wp:effectExtent l="0" t="0" r="0" b="0"/>
            <wp:docPr id="3" name="Picture 3" descr="cid:image008.jpg@01CC7150.86C96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4469C768" wp14:editId="2913B1A1">
            <wp:extent cx="734060" cy="290830"/>
            <wp:effectExtent l="0" t="0" r="8890" b="0"/>
            <wp:docPr id="2" name="Picture 2" descr="cid:image009.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739246F3" wp14:editId="4DB8D3D5">
            <wp:extent cx="983615" cy="290830"/>
            <wp:effectExtent l="0" t="0" r="6985" b="0"/>
            <wp:docPr id="1" name="Picture 1" descr="cid:image010.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extent cx="285750" cy="285750"/>
            <wp:effectExtent l="0" t="0" r="0" b="0"/>
            <wp:docPr id="5" name="Picture 5">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B2022A"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instrText xml:space="preserve"> HYPERLINK "http://publicaa.ansi.org/sites/apdl/Documents/Government%20Affairs/Federal%20Register%20Notices/Standards%20_%20CA%20Notices/2012/07%2016%2012.pdf?&amp;source=whatsnew071612" </w:instrText>
      </w:r>
      <w:r>
        <w:fldChar w:fldCharType="separate"/>
      </w:r>
      <w:r w:rsidR="0000682C" w:rsidRPr="00B2022A">
        <w:rPr>
          <w:rStyle w:val="Hyperlink"/>
        </w:rPr>
        <w:t>Standards and Trade Related Notices from the U.S. Federal Register, J</w:t>
      </w:r>
      <w:r w:rsidRPr="00B2022A">
        <w:rPr>
          <w:rStyle w:val="Hyperlink"/>
        </w:rPr>
        <w:t>uly 10</w:t>
      </w:r>
      <w:r w:rsidR="0000682C" w:rsidRPr="00B2022A">
        <w:rPr>
          <w:rStyle w:val="Hyperlink"/>
        </w:rPr>
        <w:t xml:space="preserve"> – </w:t>
      </w:r>
      <w:r w:rsidR="00427E42" w:rsidRPr="00B2022A">
        <w:rPr>
          <w:rStyle w:val="Hyperlink"/>
        </w:rPr>
        <w:t xml:space="preserve">July </w:t>
      </w:r>
      <w:r w:rsidRPr="00B2022A">
        <w:rPr>
          <w:rStyle w:val="Hyperlink"/>
        </w:rPr>
        <w:t>16</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Default="00B2022A" w:rsidP="00FB11C0">
      <w:pPr>
        <w:pStyle w:val="normalarial0"/>
        <w:rPr>
          <w:rStyle w:val="Hyperlink"/>
        </w:rPr>
      </w:pPr>
      <w:hyperlink r:id="rId29" w:history="1">
        <w:r w:rsidR="00940AB3" w:rsidRPr="00940AB3">
          <w:rPr>
            <w:rStyle w:val="Hyperlink"/>
          </w:rPr>
          <w:t>National Cooperative Research and Production Act Notices from the U.S. Federal Register, May 1, 2012 – June 11, 2012</w:t>
        </w:r>
      </w:hyperlink>
    </w:p>
    <w:p w:rsidR="00FB11C0" w:rsidRDefault="00FB11C0" w:rsidP="00FB11C0">
      <w:pPr>
        <w:pStyle w:val="NormalArial"/>
        <w:rPr>
          <w:color w:val="FFFFFF"/>
        </w:rPr>
      </w:pPr>
    </w:p>
    <w:p w:rsidR="00FB11C0" w:rsidRDefault="00B2022A"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0" w:history="1">
        <w:r w:rsidR="0000682C">
          <w:rPr>
            <w:rStyle w:val="Hyperlink"/>
            <w:b/>
            <w:bCs/>
            <w:iCs/>
          </w:rPr>
          <w:t>Standards Action – J</w:t>
        </w:r>
        <w:r w:rsidR="00DC118D">
          <w:rPr>
            <w:rStyle w:val="Hyperlink"/>
            <w:b/>
            <w:bCs/>
            <w:iCs/>
          </w:rPr>
          <w:t>uly</w:t>
        </w:r>
        <w:r w:rsidR="00DC118D">
          <w:rPr>
            <w:rStyle w:val="Hyperlink"/>
            <w:b/>
            <w:bCs/>
            <w:iCs/>
          </w:rPr>
          <w:t xml:space="preserve"> </w:t>
        </w:r>
        <w:r w:rsidR="00B2022A">
          <w:rPr>
            <w:rStyle w:val="Hyperlink"/>
            <w:b/>
            <w:bCs/>
            <w:iCs/>
          </w:rPr>
          <w:t>13</w:t>
        </w:r>
        <w:r w:rsidR="0000682C">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B2022A" w:rsidP="00FB11C0">
      <w:pPr>
        <w:spacing w:after="240"/>
        <w:rPr>
          <w:sz w:val="20"/>
          <w:szCs w:val="20"/>
        </w:rPr>
      </w:pPr>
      <w:hyperlink r:id="rId31"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2"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3"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4"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B2022A"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5"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694BCA" w:rsidRPr="00AE31A6" w:rsidRDefault="004A773D" w:rsidP="00694BCA">
      <w:pPr>
        <w:rPr>
          <w:rStyle w:val="Hyperlink"/>
          <w:rFonts w:ascii="Arial" w:hAnsi="Arial" w:cs="Arial"/>
          <w:b/>
          <w:bCs/>
          <w:iCs/>
          <w:sz w:val="20"/>
          <w:szCs w:val="20"/>
        </w:rPr>
      </w:pPr>
      <w:r>
        <w:fldChar w:fldCharType="begin"/>
      </w:r>
      <w:r w:rsidR="00DC499A">
        <w:instrText>HYPERLINK "http://www.ansi.org/meetings_events/events/2012/hssp_workshop0512.aspx?menuid=8&amp;source=whatsnew071612"</w:instrText>
      </w:r>
      <w:r>
        <w:fldChar w:fldCharType="separate"/>
      </w:r>
      <w:r w:rsidR="00AE31A6">
        <w:rPr>
          <w:rFonts w:ascii="Arial" w:hAnsi="Arial" w:cs="Arial"/>
          <w:b/>
          <w:bCs/>
          <w:iCs/>
          <w:sz w:val="20"/>
          <w:szCs w:val="20"/>
        </w:rPr>
        <w:fldChar w:fldCharType="begin"/>
      </w:r>
      <w:r w:rsidR="00DC499A">
        <w:rPr>
          <w:rFonts w:ascii="Arial" w:hAnsi="Arial" w:cs="Arial"/>
          <w:b/>
          <w:bCs/>
          <w:iCs/>
          <w:sz w:val="20"/>
          <w:szCs w:val="20"/>
        </w:rPr>
        <w:instrText>HYPERLINK "http://www.ansi.org/meetings_events/events/2012/nescc_0712.aspx?menuid=8&amp;source=whatsnew071612"</w:instrText>
      </w:r>
      <w:r w:rsidR="00DC499A">
        <w:rPr>
          <w:rFonts w:ascii="Arial" w:hAnsi="Arial" w:cs="Arial"/>
          <w:b/>
          <w:bCs/>
          <w:iCs/>
          <w:sz w:val="20"/>
          <w:szCs w:val="20"/>
        </w:rPr>
      </w:r>
      <w:r w:rsidR="00AE31A6">
        <w:rPr>
          <w:rFonts w:ascii="Arial" w:hAnsi="Arial" w:cs="Arial"/>
          <w:b/>
          <w:bCs/>
          <w:iCs/>
          <w:sz w:val="20"/>
          <w:szCs w:val="20"/>
        </w:rPr>
        <w:fldChar w:fldCharType="separate"/>
      </w:r>
    </w:p>
    <w:p w:rsidR="00694BCA" w:rsidRPr="00B17C63" w:rsidRDefault="00694BCA" w:rsidP="00694BCA">
      <w:pPr>
        <w:rPr>
          <w:rFonts w:ascii="Arial" w:hAnsi="Arial" w:cs="Arial"/>
          <w:sz w:val="20"/>
          <w:szCs w:val="20"/>
        </w:rPr>
      </w:pPr>
      <w:r w:rsidRPr="00AE31A6">
        <w:rPr>
          <w:rStyle w:val="Hyperlink"/>
          <w:rFonts w:ascii="Arial" w:hAnsi="Arial" w:cs="Arial"/>
          <w:b/>
          <w:bCs/>
          <w:iCs/>
          <w:sz w:val="20"/>
          <w:szCs w:val="20"/>
        </w:rPr>
        <w:t>ANSI-NIST NESCC Meeting</w:t>
      </w:r>
      <w:r w:rsidR="00AE31A6">
        <w:rPr>
          <w:rFonts w:ascii="Arial" w:hAnsi="Arial" w:cs="Arial"/>
          <w:b/>
          <w:bCs/>
          <w:iCs/>
          <w:sz w:val="20"/>
          <w:szCs w:val="20"/>
        </w:rPr>
        <w:fldChar w:fldCharType="end"/>
      </w:r>
      <w:r w:rsidRPr="00B17C63">
        <w:rPr>
          <w:rFonts w:ascii="Arial" w:hAnsi="Arial" w:cs="Arial"/>
          <w:i/>
          <w:iCs/>
          <w:sz w:val="20"/>
          <w:szCs w:val="20"/>
        </w:rPr>
        <w:br/>
      </w:r>
      <w:r>
        <w:rPr>
          <w:rFonts w:ascii="Arial" w:hAnsi="Arial" w:cs="Arial"/>
          <w:sz w:val="20"/>
          <w:szCs w:val="20"/>
        </w:rPr>
        <w:t>July 17,</w:t>
      </w:r>
      <w:r w:rsidRPr="00B17C63">
        <w:rPr>
          <w:rFonts w:ascii="Arial" w:hAnsi="Arial" w:cs="Arial"/>
          <w:sz w:val="20"/>
          <w:szCs w:val="20"/>
        </w:rPr>
        <w:t xml:space="preserve"> 2012</w:t>
      </w:r>
      <w:r w:rsidRPr="00B17C63">
        <w:rPr>
          <w:rFonts w:ascii="Arial" w:hAnsi="Arial" w:cs="Arial"/>
          <w:sz w:val="20"/>
          <w:szCs w:val="20"/>
        </w:rPr>
        <w:br/>
      </w:r>
      <w:r>
        <w:rPr>
          <w:rFonts w:ascii="Arial" w:hAnsi="Arial" w:cs="Arial"/>
          <w:sz w:val="20"/>
          <w:szCs w:val="20"/>
        </w:rPr>
        <w:t>Washington, DC</w:t>
      </w:r>
    </w:p>
    <w:p w:rsidR="00694BCA" w:rsidRDefault="00694BCA" w:rsidP="00694BCA">
      <w:pPr>
        <w:rPr>
          <w:rFonts w:ascii="Arial" w:hAnsi="Arial" w:cs="Arial"/>
          <w:sz w:val="20"/>
          <w:szCs w:val="20"/>
        </w:rPr>
      </w:pP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009BB">
        <w:rPr>
          <w:rFonts w:ascii="Arial" w:hAnsi="Arial" w:cs="Arial"/>
          <w:sz w:val="20"/>
          <w:szCs w:val="20"/>
        </w:rPr>
        <w:t>September 11,</w:t>
      </w:r>
      <w:r w:rsidR="004A773D" w:rsidRPr="00B17C63">
        <w:rPr>
          <w:rFonts w:ascii="Arial" w:hAnsi="Arial" w:cs="Arial"/>
          <w:sz w:val="20"/>
          <w:szCs w:val="20"/>
        </w:rPr>
        <w:t xml:space="preserve"> 2012</w:t>
      </w:r>
      <w:r w:rsidR="004A773D" w:rsidRPr="00B17C63">
        <w:rPr>
          <w:rFonts w:ascii="Arial" w:hAnsi="Arial" w:cs="Arial"/>
          <w:sz w:val="20"/>
          <w:szCs w:val="20"/>
        </w:rPr>
        <w:br/>
      </w:r>
      <w:r w:rsidR="004A773D">
        <w:rPr>
          <w:rFonts w:ascii="Arial" w:hAnsi="Arial" w:cs="Arial"/>
          <w:sz w:val="20"/>
          <w:szCs w:val="20"/>
        </w:rPr>
        <w:t>Arlington, VA</w:t>
      </w:r>
    </w:p>
    <w:p w:rsidR="00C53382" w:rsidRDefault="00C53382" w:rsidP="00C53382">
      <w:pPr>
        <w:rPr>
          <w:rFonts w:ascii="Arial" w:hAnsi="Arial" w:cs="Arial"/>
          <w:sz w:val="20"/>
          <w:szCs w:val="20"/>
        </w:rPr>
      </w:pPr>
    </w:p>
    <w:p w:rsidR="00C53382" w:rsidRPr="00FD31A5" w:rsidRDefault="00B2022A" w:rsidP="00C53382">
      <w:pPr>
        <w:rPr>
          <w:rFonts w:ascii="Arial" w:hAnsi="Arial" w:cs="Arial"/>
          <w:sz w:val="20"/>
          <w:szCs w:val="20"/>
        </w:rPr>
      </w:pPr>
      <w:hyperlink r:id="rId36" w:history="1">
        <w:r w:rsidR="00C53382" w:rsidRPr="00C53382">
          <w:rPr>
            <w:rStyle w:val="Hyperlink"/>
            <w:rFonts w:ascii="Arial" w:hAnsi="Arial" w:cs="Arial"/>
            <w:b/>
            <w:bCs/>
            <w:iCs/>
            <w:sz w:val="20"/>
            <w:szCs w:val="20"/>
          </w:rPr>
          <w:t>ANSI-HSSP Plenary and Workshop on Global Supply Chain Security Standards</w:t>
        </w:r>
      </w:hyperlink>
      <w:r w:rsidR="00C53382" w:rsidRPr="00FD31A5">
        <w:rPr>
          <w:rFonts w:ascii="Arial" w:hAnsi="Arial" w:cs="Arial"/>
          <w:i/>
          <w:iCs/>
          <w:sz w:val="20"/>
          <w:szCs w:val="20"/>
        </w:rPr>
        <w:br/>
      </w:r>
      <w:r w:rsidR="00C53382">
        <w:rPr>
          <w:rFonts w:ascii="Arial" w:hAnsi="Arial" w:cs="Arial"/>
          <w:sz w:val="20"/>
          <w:szCs w:val="20"/>
        </w:rPr>
        <w:t>September 12–13,</w:t>
      </w:r>
      <w:r w:rsidR="00C53382" w:rsidRPr="00B17C63">
        <w:rPr>
          <w:rFonts w:ascii="Arial" w:hAnsi="Arial" w:cs="Arial"/>
          <w:sz w:val="20"/>
          <w:szCs w:val="20"/>
        </w:rPr>
        <w:t xml:space="preserve"> 2012</w:t>
      </w:r>
      <w:r w:rsidR="00C53382" w:rsidRPr="00FD31A5">
        <w:rPr>
          <w:rFonts w:ascii="Arial" w:hAnsi="Arial" w:cs="Arial"/>
          <w:sz w:val="20"/>
          <w:szCs w:val="20"/>
        </w:rPr>
        <w:br/>
      </w:r>
      <w:r w:rsidR="00C53382" w:rsidRPr="00C53382">
        <w:rPr>
          <w:rFonts w:ascii="Arial" w:hAnsi="Arial" w:cs="Arial"/>
          <w:sz w:val="20"/>
          <w:szCs w:val="20"/>
        </w:rPr>
        <w:t>Washington, DC</w:t>
      </w:r>
    </w:p>
    <w:p w:rsidR="004A773D" w:rsidRDefault="004A773D" w:rsidP="004A773D">
      <w:pPr>
        <w:rPr>
          <w:rFonts w:ascii="Arial" w:hAnsi="Arial" w:cs="Arial"/>
          <w:sz w:val="20"/>
          <w:szCs w:val="20"/>
        </w:rPr>
      </w:pPr>
    </w:p>
    <w:p w:rsidR="00FD31A5" w:rsidRPr="00FD31A5" w:rsidRDefault="00B2022A" w:rsidP="00FD31A5">
      <w:pPr>
        <w:rPr>
          <w:rFonts w:ascii="Arial" w:hAnsi="Arial" w:cs="Arial"/>
          <w:sz w:val="20"/>
          <w:szCs w:val="20"/>
        </w:rPr>
      </w:pPr>
      <w:hyperlink r:id="rId37"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B2022A"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lastRenderedPageBreak/>
        <w:t>EDUCATION AND TRAINING</w:t>
      </w:r>
    </w:p>
    <w:p w:rsidR="00FB11C0" w:rsidRDefault="00FB11C0" w:rsidP="00FB11C0">
      <w:pPr>
        <w:rPr>
          <w:rStyle w:val="WhatsNew"/>
          <w:sz w:val="20"/>
          <w:szCs w:val="20"/>
        </w:rPr>
      </w:pPr>
      <w:r>
        <w:rPr>
          <w:rStyle w:val="WhatsNew"/>
          <w:sz w:val="20"/>
          <w:szCs w:val="20"/>
        </w:rPr>
        <w:t xml:space="preserve">Please check the </w:t>
      </w:r>
      <w:hyperlink r:id="rId38"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39"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B2022A" w:rsidP="00FB11C0">
      <w:pPr>
        <w:rPr>
          <w:rFonts w:ascii="Arial" w:hAnsi="Arial" w:cs="Arial"/>
          <w:b/>
          <w:bCs/>
          <w:sz w:val="20"/>
          <w:szCs w:val="20"/>
        </w:rPr>
      </w:pPr>
      <w:hyperlink r:id="rId40" w:history="1">
        <w:r w:rsidR="00C5338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B2022A"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1"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2"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B2022A"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3"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9721C1" w:rsidRPr="0000682C" w:rsidRDefault="00B2022A" w:rsidP="00FB11C0">
      <w:pPr>
        <w:rPr>
          <w:rFonts w:ascii="Arial" w:hAnsi="Arial" w:cs="Arial"/>
          <w:b/>
          <w:bCs/>
          <w:sz w:val="20"/>
          <w:szCs w:val="20"/>
        </w:rPr>
      </w:pPr>
      <w:hyperlink r:id="rId44" w:history="1">
        <w:r w:rsidR="00C92E29" w:rsidRPr="00C92E29">
          <w:rPr>
            <w:rStyle w:val="Hyperlink"/>
            <w:rFonts w:ascii="Arial" w:hAnsi="Arial" w:cs="Arial"/>
            <w:b/>
            <w:sz w:val="20"/>
            <w:szCs w:val="20"/>
          </w:rPr>
          <w:t>ISO 22301 / ISO 22320 / ISO/PAS 22399 - Societal Security Management Package</w:t>
        </w:r>
      </w:hyperlink>
    </w:p>
    <w:p w:rsidR="00A22874" w:rsidRDefault="00B2022A" w:rsidP="00B2022A">
      <w:pPr>
        <w:rPr>
          <w:rFonts w:ascii="Arial" w:hAnsi="Arial" w:cs="Arial"/>
          <w:sz w:val="20"/>
          <w:szCs w:val="20"/>
        </w:rPr>
      </w:pPr>
      <w:r w:rsidRPr="00B2022A">
        <w:rPr>
          <w:rFonts w:ascii="Arial" w:hAnsi="Arial" w:cs="Arial"/>
          <w:sz w:val="20"/>
          <w:szCs w:val="20"/>
        </w:rPr>
        <w:t>ISO 22301 / ISO 22320 / ISO/PAS 22399 - Societal Security Management Package provides the guidance and direction for business continuity and emergency management in incident response.</w:t>
      </w:r>
    </w:p>
    <w:p w:rsidR="00A1714B" w:rsidRDefault="00A1714B"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45"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6" w:history="1">
        <w:r>
          <w:rPr>
            <w:rStyle w:val="Hyperlink"/>
          </w:rPr>
          <w:t>webstore.ansi.org</w:t>
        </w:r>
      </w:hyperlink>
      <w:r>
        <w:rPr>
          <w:rStyle w:val="WhatsNew"/>
        </w:rPr>
        <w:t xml:space="preserve"> or contact ANSI Customer Service (212.642.4980, </w:t>
      </w:r>
      <w:hyperlink r:id="rId47"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B2022A"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8"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49"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0"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1"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2"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3"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82C"/>
    <w:rsid w:val="00006EBA"/>
    <w:rsid w:val="00010D43"/>
    <w:rsid w:val="00013EDC"/>
    <w:rsid w:val="00017C8E"/>
    <w:rsid w:val="00025AA6"/>
    <w:rsid w:val="0002692B"/>
    <w:rsid w:val="00035D1A"/>
    <w:rsid w:val="0004437B"/>
    <w:rsid w:val="00044A1A"/>
    <w:rsid w:val="000454F6"/>
    <w:rsid w:val="00050469"/>
    <w:rsid w:val="000505AB"/>
    <w:rsid w:val="00050D88"/>
    <w:rsid w:val="0005256D"/>
    <w:rsid w:val="0005722C"/>
    <w:rsid w:val="00061B9A"/>
    <w:rsid w:val="000622D5"/>
    <w:rsid w:val="00062EB8"/>
    <w:rsid w:val="00063973"/>
    <w:rsid w:val="00065FD3"/>
    <w:rsid w:val="0007117E"/>
    <w:rsid w:val="00072C01"/>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3C9C"/>
    <w:rsid w:val="000C4F3C"/>
    <w:rsid w:val="000D0968"/>
    <w:rsid w:val="000D0AE6"/>
    <w:rsid w:val="000D6C66"/>
    <w:rsid w:val="000E1B24"/>
    <w:rsid w:val="000E2D8E"/>
    <w:rsid w:val="000F0602"/>
    <w:rsid w:val="000F33DB"/>
    <w:rsid w:val="00101732"/>
    <w:rsid w:val="00106C40"/>
    <w:rsid w:val="00115542"/>
    <w:rsid w:val="00115CE7"/>
    <w:rsid w:val="0011759C"/>
    <w:rsid w:val="001231E4"/>
    <w:rsid w:val="001258A3"/>
    <w:rsid w:val="00127009"/>
    <w:rsid w:val="00130A61"/>
    <w:rsid w:val="00143539"/>
    <w:rsid w:val="00145A7C"/>
    <w:rsid w:val="00145E12"/>
    <w:rsid w:val="001471BA"/>
    <w:rsid w:val="00147EB5"/>
    <w:rsid w:val="00154053"/>
    <w:rsid w:val="001540B3"/>
    <w:rsid w:val="00155BC4"/>
    <w:rsid w:val="001635A1"/>
    <w:rsid w:val="001669BD"/>
    <w:rsid w:val="00166AD2"/>
    <w:rsid w:val="001702FB"/>
    <w:rsid w:val="001732A7"/>
    <w:rsid w:val="00175260"/>
    <w:rsid w:val="00175A94"/>
    <w:rsid w:val="00175FC0"/>
    <w:rsid w:val="00184BED"/>
    <w:rsid w:val="00185253"/>
    <w:rsid w:val="00187CD7"/>
    <w:rsid w:val="00190DF7"/>
    <w:rsid w:val="00192B44"/>
    <w:rsid w:val="001946E1"/>
    <w:rsid w:val="001B062B"/>
    <w:rsid w:val="001B46E2"/>
    <w:rsid w:val="001C7187"/>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6BC0"/>
    <w:rsid w:val="002377BB"/>
    <w:rsid w:val="002408FF"/>
    <w:rsid w:val="0024228A"/>
    <w:rsid w:val="002424BD"/>
    <w:rsid w:val="00250227"/>
    <w:rsid w:val="0025361F"/>
    <w:rsid w:val="00254862"/>
    <w:rsid w:val="00254E5B"/>
    <w:rsid w:val="00264454"/>
    <w:rsid w:val="00264AD2"/>
    <w:rsid w:val="0026521E"/>
    <w:rsid w:val="00271996"/>
    <w:rsid w:val="002738A1"/>
    <w:rsid w:val="002744F8"/>
    <w:rsid w:val="00283DDB"/>
    <w:rsid w:val="00284D58"/>
    <w:rsid w:val="002852D9"/>
    <w:rsid w:val="00286579"/>
    <w:rsid w:val="0029258C"/>
    <w:rsid w:val="00295C46"/>
    <w:rsid w:val="002A7AAA"/>
    <w:rsid w:val="002B2065"/>
    <w:rsid w:val="002B50A6"/>
    <w:rsid w:val="002C2322"/>
    <w:rsid w:val="002D0D51"/>
    <w:rsid w:val="002D2DD7"/>
    <w:rsid w:val="002D71AE"/>
    <w:rsid w:val="002E66B8"/>
    <w:rsid w:val="002F3C33"/>
    <w:rsid w:val="002F6356"/>
    <w:rsid w:val="002F67C5"/>
    <w:rsid w:val="002F755C"/>
    <w:rsid w:val="00301FB9"/>
    <w:rsid w:val="0030330F"/>
    <w:rsid w:val="0030388B"/>
    <w:rsid w:val="003047B8"/>
    <w:rsid w:val="0030701E"/>
    <w:rsid w:val="00307CAA"/>
    <w:rsid w:val="00310B1D"/>
    <w:rsid w:val="00324A26"/>
    <w:rsid w:val="0032595F"/>
    <w:rsid w:val="00326368"/>
    <w:rsid w:val="00326480"/>
    <w:rsid w:val="003270A8"/>
    <w:rsid w:val="00330641"/>
    <w:rsid w:val="00332981"/>
    <w:rsid w:val="00335F43"/>
    <w:rsid w:val="00341E61"/>
    <w:rsid w:val="00341FC3"/>
    <w:rsid w:val="00345C45"/>
    <w:rsid w:val="00345EF1"/>
    <w:rsid w:val="0035130E"/>
    <w:rsid w:val="003516BB"/>
    <w:rsid w:val="00352C29"/>
    <w:rsid w:val="00356A37"/>
    <w:rsid w:val="00356D26"/>
    <w:rsid w:val="00357E8F"/>
    <w:rsid w:val="00366994"/>
    <w:rsid w:val="00367830"/>
    <w:rsid w:val="00372EAF"/>
    <w:rsid w:val="0037396C"/>
    <w:rsid w:val="003776C2"/>
    <w:rsid w:val="00382B41"/>
    <w:rsid w:val="00383134"/>
    <w:rsid w:val="003879CE"/>
    <w:rsid w:val="003916D6"/>
    <w:rsid w:val="003976F2"/>
    <w:rsid w:val="003A1BBB"/>
    <w:rsid w:val="003A31B0"/>
    <w:rsid w:val="003A3579"/>
    <w:rsid w:val="003A4AE5"/>
    <w:rsid w:val="003A55B6"/>
    <w:rsid w:val="003A6E42"/>
    <w:rsid w:val="003B569E"/>
    <w:rsid w:val="003B6F0E"/>
    <w:rsid w:val="003C1729"/>
    <w:rsid w:val="003C17F0"/>
    <w:rsid w:val="003C4A60"/>
    <w:rsid w:val="003D19A9"/>
    <w:rsid w:val="003D3B46"/>
    <w:rsid w:val="003D7061"/>
    <w:rsid w:val="003E0A8E"/>
    <w:rsid w:val="003E19A9"/>
    <w:rsid w:val="003E7173"/>
    <w:rsid w:val="003F1CD2"/>
    <w:rsid w:val="003F5633"/>
    <w:rsid w:val="003F6453"/>
    <w:rsid w:val="004009BB"/>
    <w:rsid w:val="00401D8A"/>
    <w:rsid w:val="004044D3"/>
    <w:rsid w:val="00406DD1"/>
    <w:rsid w:val="004118C8"/>
    <w:rsid w:val="0042102C"/>
    <w:rsid w:val="00421BAF"/>
    <w:rsid w:val="0042771F"/>
    <w:rsid w:val="00427E42"/>
    <w:rsid w:val="00431E6C"/>
    <w:rsid w:val="0043308B"/>
    <w:rsid w:val="00435BD3"/>
    <w:rsid w:val="00443704"/>
    <w:rsid w:val="004478E5"/>
    <w:rsid w:val="004517C2"/>
    <w:rsid w:val="00451EFF"/>
    <w:rsid w:val="004565E4"/>
    <w:rsid w:val="00456FDD"/>
    <w:rsid w:val="00461982"/>
    <w:rsid w:val="00465C83"/>
    <w:rsid w:val="0048167C"/>
    <w:rsid w:val="0048175F"/>
    <w:rsid w:val="0049189E"/>
    <w:rsid w:val="0049227C"/>
    <w:rsid w:val="004949A1"/>
    <w:rsid w:val="004A35B9"/>
    <w:rsid w:val="004A773D"/>
    <w:rsid w:val="004B145D"/>
    <w:rsid w:val="004B2816"/>
    <w:rsid w:val="004C2E51"/>
    <w:rsid w:val="004C33AB"/>
    <w:rsid w:val="004C448F"/>
    <w:rsid w:val="004D32C8"/>
    <w:rsid w:val="004D676F"/>
    <w:rsid w:val="004E183A"/>
    <w:rsid w:val="004E2293"/>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3CE9"/>
    <w:rsid w:val="00586B1C"/>
    <w:rsid w:val="00593F13"/>
    <w:rsid w:val="005A062E"/>
    <w:rsid w:val="005A2AA9"/>
    <w:rsid w:val="005A602D"/>
    <w:rsid w:val="005A76C4"/>
    <w:rsid w:val="005B04E7"/>
    <w:rsid w:val="005B182C"/>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46E5A"/>
    <w:rsid w:val="00651503"/>
    <w:rsid w:val="00662A10"/>
    <w:rsid w:val="00663E9D"/>
    <w:rsid w:val="006666BE"/>
    <w:rsid w:val="006770B1"/>
    <w:rsid w:val="006771B2"/>
    <w:rsid w:val="00681CF3"/>
    <w:rsid w:val="00681E11"/>
    <w:rsid w:val="0068284D"/>
    <w:rsid w:val="00683CAF"/>
    <w:rsid w:val="006856D4"/>
    <w:rsid w:val="00687342"/>
    <w:rsid w:val="006916CF"/>
    <w:rsid w:val="00692487"/>
    <w:rsid w:val="00692DE3"/>
    <w:rsid w:val="00694BCA"/>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16847"/>
    <w:rsid w:val="00720B40"/>
    <w:rsid w:val="00730295"/>
    <w:rsid w:val="007307FD"/>
    <w:rsid w:val="00731333"/>
    <w:rsid w:val="00732C47"/>
    <w:rsid w:val="007355D4"/>
    <w:rsid w:val="0073652D"/>
    <w:rsid w:val="00737DCE"/>
    <w:rsid w:val="00745067"/>
    <w:rsid w:val="007458C8"/>
    <w:rsid w:val="007505FE"/>
    <w:rsid w:val="007535C6"/>
    <w:rsid w:val="00757156"/>
    <w:rsid w:val="00766948"/>
    <w:rsid w:val="00773D2C"/>
    <w:rsid w:val="007777BF"/>
    <w:rsid w:val="00781D77"/>
    <w:rsid w:val="00782FD2"/>
    <w:rsid w:val="00786CF8"/>
    <w:rsid w:val="0079296D"/>
    <w:rsid w:val="007933B7"/>
    <w:rsid w:val="007A1B0F"/>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341D"/>
    <w:rsid w:val="00833FB0"/>
    <w:rsid w:val="00834801"/>
    <w:rsid w:val="00834FAC"/>
    <w:rsid w:val="00835FFE"/>
    <w:rsid w:val="008364F1"/>
    <w:rsid w:val="008366FC"/>
    <w:rsid w:val="0083679D"/>
    <w:rsid w:val="0084242C"/>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90059"/>
    <w:rsid w:val="0089385B"/>
    <w:rsid w:val="0089689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314C9"/>
    <w:rsid w:val="00934955"/>
    <w:rsid w:val="00934C7D"/>
    <w:rsid w:val="0094041C"/>
    <w:rsid w:val="00940AB3"/>
    <w:rsid w:val="009438C4"/>
    <w:rsid w:val="00944392"/>
    <w:rsid w:val="0094770F"/>
    <w:rsid w:val="009511CC"/>
    <w:rsid w:val="0095210C"/>
    <w:rsid w:val="00953206"/>
    <w:rsid w:val="00962B91"/>
    <w:rsid w:val="009665A4"/>
    <w:rsid w:val="00970767"/>
    <w:rsid w:val="00970F3D"/>
    <w:rsid w:val="009721C1"/>
    <w:rsid w:val="009740DB"/>
    <w:rsid w:val="00974D29"/>
    <w:rsid w:val="009772C7"/>
    <w:rsid w:val="00982F40"/>
    <w:rsid w:val="00983A1D"/>
    <w:rsid w:val="0099002D"/>
    <w:rsid w:val="009913A1"/>
    <w:rsid w:val="00991872"/>
    <w:rsid w:val="0099228F"/>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50DE"/>
    <w:rsid w:val="009F5E13"/>
    <w:rsid w:val="00A017D7"/>
    <w:rsid w:val="00A060D9"/>
    <w:rsid w:val="00A06CDC"/>
    <w:rsid w:val="00A07583"/>
    <w:rsid w:val="00A07A38"/>
    <w:rsid w:val="00A10379"/>
    <w:rsid w:val="00A11D38"/>
    <w:rsid w:val="00A1463A"/>
    <w:rsid w:val="00A14CE6"/>
    <w:rsid w:val="00A1587A"/>
    <w:rsid w:val="00A1714B"/>
    <w:rsid w:val="00A22874"/>
    <w:rsid w:val="00A30855"/>
    <w:rsid w:val="00A34C94"/>
    <w:rsid w:val="00A44A9F"/>
    <w:rsid w:val="00A5064B"/>
    <w:rsid w:val="00A53635"/>
    <w:rsid w:val="00A55006"/>
    <w:rsid w:val="00A569CF"/>
    <w:rsid w:val="00A7179D"/>
    <w:rsid w:val="00A74469"/>
    <w:rsid w:val="00A810A1"/>
    <w:rsid w:val="00A830CB"/>
    <w:rsid w:val="00A87EBD"/>
    <w:rsid w:val="00A94904"/>
    <w:rsid w:val="00A977F8"/>
    <w:rsid w:val="00AA370E"/>
    <w:rsid w:val="00AA7D7D"/>
    <w:rsid w:val="00AB0B5E"/>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4418"/>
    <w:rsid w:val="00B17C63"/>
    <w:rsid w:val="00B2022A"/>
    <w:rsid w:val="00B207DB"/>
    <w:rsid w:val="00B208BF"/>
    <w:rsid w:val="00B20981"/>
    <w:rsid w:val="00B20999"/>
    <w:rsid w:val="00B2390B"/>
    <w:rsid w:val="00B30E12"/>
    <w:rsid w:val="00B31457"/>
    <w:rsid w:val="00B33257"/>
    <w:rsid w:val="00B360A7"/>
    <w:rsid w:val="00B40934"/>
    <w:rsid w:val="00B424B4"/>
    <w:rsid w:val="00B42E99"/>
    <w:rsid w:val="00B458BB"/>
    <w:rsid w:val="00B51599"/>
    <w:rsid w:val="00B53E0B"/>
    <w:rsid w:val="00B566A5"/>
    <w:rsid w:val="00B57578"/>
    <w:rsid w:val="00B610AD"/>
    <w:rsid w:val="00B63545"/>
    <w:rsid w:val="00B63F97"/>
    <w:rsid w:val="00B64EA4"/>
    <w:rsid w:val="00B6643B"/>
    <w:rsid w:val="00B664C6"/>
    <w:rsid w:val="00B859DF"/>
    <w:rsid w:val="00B90D66"/>
    <w:rsid w:val="00B93DE3"/>
    <w:rsid w:val="00BA121E"/>
    <w:rsid w:val="00BA3703"/>
    <w:rsid w:val="00BA68E2"/>
    <w:rsid w:val="00BA7C8D"/>
    <w:rsid w:val="00BB0A04"/>
    <w:rsid w:val="00BB2B3D"/>
    <w:rsid w:val="00BB3091"/>
    <w:rsid w:val="00BB7BD2"/>
    <w:rsid w:val="00BC0CC5"/>
    <w:rsid w:val="00BC58C8"/>
    <w:rsid w:val="00BD5137"/>
    <w:rsid w:val="00BD5C74"/>
    <w:rsid w:val="00BE0239"/>
    <w:rsid w:val="00BE0611"/>
    <w:rsid w:val="00BE292D"/>
    <w:rsid w:val="00BF0201"/>
    <w:rsid w:val="00BF31B6"/>
    <w:rsid w:val="00BF5999"/>
    <w:rsid w:val="00BF6BF9"/>
    <w:rsid w:val="00C02A72"/>
    <w:rsid w:val="00C05604"/>
    <w:rsid w:val="00C111FC"/>
    <w:rsid w:val="00C142A5"/>
    <w:rsid w:val="00C21CB4"/>
    <w:rsid w:val="00C24886"/>
    <w:rsid w:val="00C313D5"/>
    <w:rsid w:val="00C417DA"/>
    <w:rsid w:val="00C43744"/>
    <w:rsid w:val="00C4433E"/>
    <w:rsid w:val="00C50706"/>
    <w:rsid w:val="00C50E63"/>
    <w:rsid w:val="00C51FC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2E29"/>
    <w:rsid w:val="00C96855"/>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7377"/>
    <w:rsid w:val="00CE04D1"/>
    <w:rsid w:val="00CE0A2C"/>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5189A"/>
    <w:rsid w:val="00D61FD7"/>
    <w:rsid w:val="00D622E1"/>
    <w:rsid w:val="00D63A21"/>
    <w:rsid w:val="00D651C3"/>
    <w:rsid w:val="00D70523"/>
    <w:rsid w:val="00D72EC5"/>
    <w:rsid w:val="00D75BAC"/>
    <w:rsid w:val="00D8263C"/>
    <w:rsid w:val="00D827CE"/>
    <w:rsid w:val="00D8338C"/>
    <w:rsid w:val="00D9132C"/>
    <w:rsid w:val="00D93188"/>
    <w:rsid w:val="00DA2CD1"/>
    <w:rsid w:val="00DA70F9"/>
    <w:rsid w:val="00DA770F"/>
    <w:rsid w:val="00DB0784"/>
    <w:rsid w:val="00DB2840"/>
    <w:rsid w:val="00DC118D"/>
    <w:rsid w:val="00DC12F2"/>
    <w:rsid w:val="00DC3383"/>
    <w:rsid w:val="00DC36BE"/>
    <w:rsid w:val="00DC499A"/>
    <w:rsid w:val="00DC4A66"/>
    <w:rsid w:val="00DC5F87"/>
    <w:rsid w:val="00DC7A84"/>
    <w:rsid w:val="00DD3266"/>
    <w:rsid w:val="00DD36C9"/>
    <w:rsid w:val="00DD7621"/>
    <w:rsid w:val="00DE06FE"/>
    <w:rsid w:val="00DE0766"/>
    <w:rsid w:val="00DE0DB6"/>
    <w:rsid w:val="00DF1ECF"/>
    <w:rsid w:val="00DF5B39"/>
    <w:rsid w:val="00DF5BBC"/>
    <w:rsid w:val="00DF5C6F"/>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921"/>
    <w:rsid w:val="00E40E15"/>
    <w:rsid w:val="00E42116"/>
    <w:rsid w:val="00E42C17"/>
    <w:rsid w:val="00E476D7"/>
    <w:rsid w:val="00E5747B"/>
    <w:rsid w:val="00E66987"/>
    <w:rsid w:val="00E66FFB"/>
    <w:rsid w:val="00E704D4"/>
    <w:rsid w:val="00E7383F"/>
    <w:rsid w:val="00E75021"/>
    <w:rsid w:val="00E76A4E"/>
    <w:rsid w:val="00E942D5"/>
    <w:rsid w:val="00EA214C"/>
    <w:rsid w:val="00EA24AE"/>
    <w:rsid w:val="00EA58AC"/>
    <w:rsid w:val="00EB229F"/>
    <w:rsid w:val="00EC07CA"/>
    <w:rsid w:val="00EC3CEE"/>
    <w:rsid w:val="00EC47B9"/>
    <w:rsid w:val="00EC5276"/>
    <w:rsid w:val="00ED3012"/>
    <w:rsid w:val="00ED4F68"/>
    <w:rsid w:val="00EE6B42"/>
    <w:rsid w:val="00EF2E1B"/>
    <w:rsid w:val="00EF42CD"/>
    <w:rsid w:val="00EF50B3"/>
    <w:rsid w:val="00F01512"/>
    <w:rsid w:val="00F01D23"/>
    <w:rsid w:val="00F06030"/>
    <w:rsid w:val="00F07A3A"/>
    <w:rsid w:val="00F119F8"/>
    <w:rsid w:val="00F130A4"/>
    <w:rsid w:val="00F233D3"/>
    <w:rsid w:val="00F23D04"/>
    <w:rsid w:val="00F24893"/>
    <w:rsid w:val="00F24EAB"/>
    <w:rsid w:val="00F2759A"/>
    <w:rsid w:val="00F27EE3"/>
    <w:rsid w:val="00F32405"/>
    <w:rsid w:val="00F37451"/>
    <w:rsid w:val="00F4083E"/>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E1038"/>
    <w:rsid w:val="00FE2239"/>
    <w:rsid w:val="00FE3BE0"/>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www.linkedin.com/groups?gid=990447&amp;trk=anetsrch_name&amp;goback=.gdr_1239827963147_1" TargetMode="External"/><Relationship Id="rId26" Type="http://schemas.openxmlformats.org/officeDocument/2006/relationships/image" Target="cid:image010.jpg@01CC7150.86C96650" TargetMode="External"/><Relationship Id="rId39" Type="http://schemas.openxmlformats.org/officeDocument/2006/relationships/hyperlink" Target="http://www.standardslearn.org/?&amp;source=whatsnew071612" TargetMode="External"/><Relationship Id="rId21" Type="http://schemas.openxmlformats.org/officeDocument/2006/relationships/hyperlink" Target="http://www.youtube.com/user/ansidotorg?&amp;source=whatsnew122109" TargetMode="External"/><Relationship Id="rId34" Type="http://schemas.openxmlformats.org/officeDocument/2006/relationships/hyperlink" Target="http://www.ansi.org/news_publications/other_documents/other_doc.aspx?menuid=7&amp;source=whatsnew071612" TargetMode="External"/><Relationship Id="rId42" Type="http://schemas.openxmlformats.org/officeDocument/2006/relationships/hyperlink" Target="http://www.ansi.org/career_opportunities/positions_available/position_available.aspx?menuid=13&amp;source=whatsnew071612" TargetMode="External"/><Relationship Id="rId47" Type="http://schemas.openxmlformats.org/officeDocument/2006/relationships/hyperlink" Target="mailto:storemanager@ansi.org" TargetMode="External"/><Relationship Id="rId50" Type="http://schemas.openxmlformats.org/officeDocument/2006/relationships/hyperlink" Target="mailto:pr@ansi.org" TargetMode="External"/><Relationship Id="rId55" Type="http://schemas.openxmlformats.org/officeDocument/2006/relationships/theme" Target="theme/theme1.xml"/><Relationship Id="rId7" Type="http://schemas.openxmlformats.org/officeDocument/2006/relationships/hyperlink" Target="http://www.ansi.org/news_publications/news_story.aspx?menuid=7&amp;articleid=3306&amp;source=whatsnew071612" TargetMode="External"/><Relationship Id="rId2" Type="http://schemas.microsoft.com/office/2007/relationships/stylesWithEffects" Target="stylesWithEffects.xml"/><Relationship Id="rId16" Type="http://schemas.openxmlformats.org/officeDocument/2006/relationships/image" Target="media/image2.jpeg"/><Relationship Id="rId29" Type="http://schemas.openxmlformats.org/officeDocument/2006/relationships/hyperlink" Target="http://publicaa.ansi.org/sites/apdl/Documents/Government%20Affairs/Federal%20Register%20Notices/NCRP%20Notices/2012/NCRPNotices%2006_11_12.pdf?&amp;source=whatsnew071612" TargetMode="External"/><Relationship Id="rId11" Type="http://schemas.openxmlformats.org/officeDocument/2006/relationships/hyperlink" Target="http://www.ansi.org/news_publications/news_story.aspx?menuid=7&amp;articleid=3304&amp;source=whatsnew071612" TargetMode="External"/><Relationship Id="rId24" Type="http://schemas.openxmlformats.org/officeDocument/2006/relationships/hyperlink" Target="http://ansidotorg.blogspot.com/" TargetMode="External"/><Relationship Id="rId32" Type="http://schemas.openxmlformats.org/officeDocument/2006/relationships/hyperlink" Target="http://publicaa.ansi.org/sites/apdl/Documents/News%20and%20Publications/Brochures/Annual%20Report%20Archive/ANSI_2010_11_AnnualReport.pdf?&amp;source=whatsnew071612" TargetMode="External"/><Relationship Id="rId37" Type="http://schemas.openxmlformats.org/officeDocument/2006/relationships/hyperlink" Target="http://www.ansi.org/meetings_events/WSW12/wsw.aspx?menuid=8&amp;source=whatsnew071612" TargetMode="External"/><Relationship Id="rId40" Type="http://schemas.openxmlformats.org/officeDocument/2006/relationships/hyperlink" Target="http://www.standardslearn.org/standardization_case_studies.aspx?&amp;source=whatsnew071612" TargetMode="External"/><Relationship Id="rId45" Type="http://schemas.openxmlformats.org/officeDocument/2006/relationships/hyperlink" Target="http://webstore.ansi.org/?&amp;source=whatsnew071612" TargetMode="External"/><Relationship Id="rId53" Type="http://schemas.openxmlformats.org/officeDocument/2006/relationships/hyperlink" Target="mailto:membership@ansi.org" TargetMode="External"/><Relationship Id="rId58" Type="http://schemas.openxmlformats.org/officeDocument/2006/relationships/customXml" Target="../customXml/item3.xml"/><Relationship Id="rId5" Type="http://schemas.openxmlformats.org/officeDocument/2006/relationships/hyperlink" Target="http://www.ansi.org/?&amp;source=whatsnew071612"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ansi.org/news_publications/news_story.aspx?menuid=7&amp;articleid=3302&amp;source=whatsnew071612" TargetMode="External"/><Relationship Id="rId14" Type="http://schemas.openxmlformats.org/officeDocument/2006/relationships/image" Target="http://www.ansi.org/images/graphics/facebook_logo.gif" TargetMode="External"/><Relationship Id="rId22" Type="http://schemas.openxmlformats.org/officeDocument/2006/relationships/image" Target="media/image4.jpeg"/><Relationship Id="rId27" Type="http://schemas.openxmlformats.org/officeDocument/2006/relationships/hyperlink" Target="http://plus.google.com/103554078283468148972" TargetMode="External"/><Relationship Id="rId30" Type="http://schemas.openxmlformats.org/officeDocument/2006/relationships/hyperlink" Target="http://publicaa.ansi.org/sites/apdl/Documents/Standards%20Action/2012_PDFs/SAV4328.pdf?&amp;source=whatsnew071612" TargetMode="External"/><Relationship Id="rId35" Type="http://schemas.openxmlformats.org/officeDocument/2006/relationships/hyperlink" Target="http://www.ansi.org/meetings_events/online_calendar/events.aspx?menuid=8&amp;source=whatsnew071612" TargetMode="External"/><Relationship Id="rId43" Type="http://schemas.openxmlformats.org/officeDocument/2006/relationships/hyperlink" Target="http://webstore.ansi.org/?&amp;source=whatsnew071612" TargetMode="External"/><Relationship Id="rId48" Type="http://schemas.openxmlformats.org/officeDocument/2006/relationships/hyperlink" Target="mailto:whats_new@ansi.org" TargetMode="External"/><Relationship Id="rId56" Type="http://schemas.openxmlformats.org/officeDocument/2006/relationships/customXml" Target="../customXml/item1.xml"/><Relationship Id="rId8" Type="http://schemas.openxmlformats.org/officeDocument/2006/relationships/hyperlink" Target="http://www.ansi.org/news_publications/news_story.aspx?menuid=7&amp;articleid=3303&amp;source=whatsnew071612" TargetMode="External"/><Relationship Id="rId51" Type="http://schemas.openxmlformats.org/officeDocument/2006/relationships/hyperlink" Target="mailto:ads@ansi.org" TargetMode="External"/><Relationship Id="rId3" Type="http://schemas.openxmlformats.org/officeDocument/2006/relationships/settings" Target="settings.xml"/><Relationship Id="rId12" Type="http://schemas.openxmlformats.org/officeDocument/2006/relationships/hyperlink" Target="http://www.facebook.com/pages/ANSI-American-National-Standards-Institute/46446679081" TargetMode="External"/><Relationship Id="rId17" Type="http://schemas.openxmlformats.org/officeDocument/2006/relationships/image" Target="cid:image007.jpg@01CC7150.86C96650" TargetMode="External"/><Relationship Id="rId25" Type="http://schemas.openxmlformats.org/officeDocument/2006/relationships/image" Target="media/image5.jpeg"/><Relationship Id="rId33" Type="http://schemas.openxmlformats.org/officeDocument/2006/relationships/hyperlink" Target="http://www.ansi.org/news_publications/periodicals/overview.aspx?menuid=7&amp;source=whatsnew071612" TargetMode="External"/><Relationship Id="rId38" Type="http://schemas.openxmlformats.org/officeDocument/2006/relationships/hyperlink" Target="http://www.ansi.org/education_trainings/overview.aspx?menuid=9?&amp;source=whatsnew071612" TargetMode="External"/><Relationship Id="rId46" Type="http://schemas.openxmlformats.org/officeDocument/2006/relationships/hyperlink" Target="http://webstore.ansi.org/?&amp;source=whatsnew071612" TargetMode="External"/><Relationship Id="rId59" Type="http://schemas.openxmlformats.org/officeDocument/2006/relationships/customXml" Target="../customXml/item4.xml"/><Relationship Id="rId20" Type="http://schemas.openxmlformats.org/officeDocument/2006/relationships/image" Target="cid:image008.jpg@01CC7150.86C96650" TargetMode="External"/><Relationship Id="rId41" Type="http://schemas.openxmlformats.org/officeDocument/2006/relationships/hyperlink" Target="http://www.ansi.org/career_opportunities/positions_available/position_available.aspx?menuid=13&amp;source=whatsnew?&amp;source=whatsnew071612"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si.org/?&amp;source=whatsnew070212" TargetMode="External"/><Relationship Id="rId15" Type="http://schemas.openxmlformats.org/officeDocument/2006/relationships/hyperlink" Target="http://twitter.com/ansidotorg" TargetMode="External"/><Relationship Id="rId23" Type="http://schemas.openxmlformats.org/officeDocument/2006/relationships/image" Target="cid:image009.jpg@01CC7150.86C96650" TargetMode="External"/><Relationship Id="rId28" Type="http://schemas.openxmlformats.org/officeDocument/2006/relationships/image" Target="media/image6.jpeg"/><Relationship Id="rId36" Type="http://schemas.openxmlformats.org/officeDocument/2006/relationships/hyperlink" Target="http://www.ansi.org/meetings_events/events/2012/HSSP_workshop_meeting_0912.aspx?menuid=8&amp;source=whatsnew071612" TargetMode="External"/><Relationship Id="rId49" Type="http://schemas.openxmlformats.org/officeDocument/2006/relationships/hyperlink" Target="mailto:whats_new@ansi.org" TargetMode="External"/><Relationship Id="rId10" Type="http://schemas.openxmlformats.org/officeDocument/2006/relationships/hyperlink" Target="http://www.ansi.org/news_publications/news_story.aspx?menuid=7&amp;articleid=3301&amp;source=whatsnew071612" TargetMode="External"/><Relationship Id="rId31" Type="http://schemas.openxmlformats.org/officeDocument/2006/relationships/hyperlink" Target="http://publicaa.ansi.org/sites/apdl/Documents/Standards%20Activities/NSSC/USSS_Third_edition/USSS%202010-sm.pdf?&amp;source=whatsnew071612" TargetMode="External"/><Relationship Id="rId44" Type="http://schemas.openxmlformats.org/officeDocument/2006/relationships/hyperlink" Target="http://webstore.ansi.org/RecordDetail.aspx?sku=ISO+22301+%2f+ISO+22320+%2f+ISO%2fPAS+22399+-+Societal+Security+Management+Package&amp;source=whatsnew071612" TargetMode="External"/><Relationship Id="rId52" Type="http://schemas.openxmlformats.org/officeDocument/2006/relationships/hyperlink" Target="http://www.ansi.org/membership/overview/overview.aspx?menuid=2&amp;source=whatsnew071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28A5D-0AA4-4698-8F54-3FDB08799503}"/>
</file>

<file path=customXml/itemProps2.xml><?xml version="1.0" encoding="utf-8"?>
<ds:datastoreItem xmlns:ds="http://schemas.openxmlformats.org/officeDocument/2006/customXml" ds:itemID="{2C6C5846-8CF8-4AAD-9585-3369C56B7E87}"/>
</file>

<file path=customXml/itemProps3.xml><?xml version="1.0" encoding="utf-8"?>
<ds:datastoreItem xmlns:ds="http://schemas.openxmlformats.org/officeDocument/2006/customXml" ds:itemID="{F1051CCC-16CC-44DC-A0C2-73C70E6B3589}"/>
</file>

<file path=customXml/itemProps4.xml><?xml version="1.0" encoding="utf-8"?>
<ds:datastoreItem xmlns:ds="http://schemas.openxmlformats.org/officeDocument/2006/customXml" ds:itemID="{CA88FDBA-4CDC-4436-831A-49270478A20E}"/>
</file>

<file path=docProps/app.xml><?xml version="1.0" encoding="utf-8"?>
<Properties xmlns="http://schemas.openxmlformats.org/officeDocument/2006/extended-properties" xmlns:vt="http://schemas.openxmlformats.org/officeDocument/2006/docPropsVTypes">
  <Template>Normal</Template>
  <TotalTime>308</TotalTime>
  <Pages>3</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5</cp:revision>
  <dcterms:created xsi:type="dcterms:W3CDTF">2012-07-16T14:05:00Z</dcterms:created>
  <dcterms:modified xsi:type="dcterms:W3CDTF">2012-07-16T20:29:00Z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a608bd9d-93c0-4d7d-b803-3d6c64d9390e</vt:lpwstr>
  </property>
</Properties>
</file>