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BB3091" w:rsidP="00FB11C0">
      <w:pPr>
        <w:pStyle w:val="NormalArial"/>
        <w:rPr>
          <w:rStyle w:val="WhatsNew"/>
          <w:b/>
          <w:bCs/>
          <w:sz w:val="22"/>
          <w:szCs w:val="22"/>
        </w:rPr>
      </w:pPr>
      <w:r>
        <w:rPr>
          <w:rStyle w:val="WhatsNew"/>
          <w:b/>
          <w:bCs/>
          <w:sz w:val="22"/>
          <w:szCs w:val="22"/>
        </w:rPr>
        <w:t>July 9</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BF6BF9" w:rsidP="00EA58AC">
      <w:pPr>
        <w:pStyle w:val="NormalArial"/>
        <w:rPr>
          <w:rStyle w:val="whatsnew0"/>
        </w:rPr>
      </w:pPr>
      <w:r>
        <w:rPr>
          <w:rStyle w:val="whatsnew0"/>
        </w:rPr>
        <w:pict>
          <v:rect id="_x0000_i1025" style="width:7in;height:1.8pt" o:hralign="center" o:hrstd="t" o:hr="t" fillcolor="#a0a0a0" stroked="f"/>
        </w:pict>
      </w:r>
    </w:p>
    <w:p w:rsidR="0007117E" w:rsidRDefault="0007117E" w:rsidP="00757156">
      <w:pPr>
        <w:pStyle w:val="NormalArial"/>
      </w:pPr>
    </w:p>
    <w:p w:rsidR="001231E4" w:rsidRPr="00821A22" w:rsidRDefault="00BF6BF9" w:rsidP="00834801">
      <w:pPr>
        <w:pStyle w:val="NormalArial"/>
        <w:rPr>
          <w:b/>
        </w:rPr>
      </w:pPr>
      <w:hyperlink r:id="rId7" w:history="1">
        <w:r w:rsidR="00BB3091" w:rsidRPr="00BB3091">
          <w:rPr>
            <w:rStyle w:val="Hyperlink"/>
            <w:b/>
          </w:rPr>
          <w:t>ANSI Networking Breakfast and Workshop to Bring Together Generations of Standards Professionals</w:t>
        </w:r>
      </w:hyperlink>
    </w:p>
    <w:p w:rsidR="00BB3091" w:rsidRDefault="00BB3091" w:rsidP="00834801">
      <w:pPr>
        <w:pStyle w:val="NormalArial"/>
      </w:pPr>
      <w:r w:rsidRPr="00BB3091">
        <w:t>In an effort to foster networking and mentoring amongst</w:t>
      </w:r>
      <w:r>
        <w:t xml:space="preserve"> ANSI </w:t>
      </w:r>
      <w:r w:rsidRPr="00BB3091">
        <w:t>and t</w:t>
      </w:r>
      <w:r>
        <w:t xml:space="preserve">he next generation of standardization </w:t>
      </w:r>
      <w:r w:rsidRPr="00BB3091">
        <w:t>professionals, ANSI is hosting a breakfast and workshop in Washington, DC, on October 12, 2012, as part of the World Standards Week (WSW) series of events.</w:t>
      </w:r>
    </w:p>
    <w:p w:rsidR="001231E4" w:rsidRPr="0007117E" w:rsidRDefault="0007117E" w:rsidP="00834801">
      <w:pPr>
        <w:pStyle w:val="NormalArial"/>
        <w:rPr>
          <w:rStyle w:val="Hyperlink"/>
        </w:rPr>
      </w:pPr>
      <w:r>
        <w:fldChar w:fldCharType="begin"/>
      </w:r>
      <w:r w:rsidR="00BB3091">
        <w:instrText>HYPERLINK "http://www.ansi.org/news_publications/news_story.aspx?menuid=7&amp;articleid=3298&amp;source=whatsnew070912"</w:instrText>
      </w:r>
      <w:r>
        <w:fldChar w:fldCharType="separate"/>
      </w:r>
      <w:proofErr w:type="gramStart"/>
      <w:r w:rsidR="001231E4" w:rsidRPr="0007117E">
        <w:rPr>
          <w:rStyle w:val="Hyperlink"/>
        </w:rPr>
        <w:t>more</w:t>
      </w:r>
      <w:proofErr w:type="gramEnd"/>
      <w:r w:rsidR="001231E4" w:rsidRPr="0007117E">
        <w:rPr>
          <w:rStyle w:val="Hyperlink"/>
        </w:rPr>
        <w:t>…</w:t>
      </w:r>
    </w:p>
    <w:p w:rsidR="001231E4" w:rsidRDefault="0007117E" w:rsidP="00834801">
      <w:pPr>
        <w:pStyle w:val="NormalArial"/>
      </w:pPr>
      <w:r>
        <w:fldChar w:fldCharType="end"/>
      </w:r>
    </w:p>
    <w:p w:rsidR="00BF6BF9" w:rsidRPr="00DC118D" w:rsidRDefault="00BF6BF9" w:rsidP="00BF6BF9">
      <w:pPr>
        <w:pStyle w:val="NormalArial"/>
        <w:rPr>
          <w:rStyle w:val="Hyperlink"/>
          <w:b/>
          <w:bCs/>
        </w:rPr>
      </w:pPr>
      <w:r>
        <w:rPr>
          <w:b/>
          <w:bCs/>
        </w:rPr>
        <w:fldChar w:fldCharType="begin"/>
      </w:r>
      <w:r>
        <w:rPr>
          <w:b/>
          <w:bCs/>
        </w:rPr>
        <w:instrText xml:space="preserve"> HYPERLINK "http://www.ansi.org/news_publications/news_story.aspx?menuid=7&amp;articleid=3300&amp;source=whatsnew070912" </w:instrText>
      </w:r>
      <w:r>
        <w:rPr>
          <w:b/>
          <w:bCs/>
        </w:rPr>
        <w:fldChar w:fldCharType="separate"/>
      </w:r>
      <w:r w:rsidRPr="00106C40">
        <w:rPr>
          <w:rStyle w:val="Hyperlink"/>
          <w:b/>
          <w:bCs/>
        </w:rPr>
        <w:t>Additional Events and Further Details Announced for World Standards Week 2012</w:t>
      </w:r>
    </w:p>
    <w:p w:rsidR="00BF6BF9" w:rsidRDefault="00BF6BF9" w:rsidP="00BF6BF9">
      <w:pPr>
        <w:pStyle w:val="NormalArial"/>
        <w:rPr>
          <w:rStyle w:val="Hyperlink"/>
          <w:u w:val="none"/>
        </w:rPr>
      </w:pPr>
      <w:r>
        <w:rPr>
          <w:b/>
          <w:bCs/>
        </w:rPr>
        <w:fldChar w:fldCharType="end"/>
      </w:r>
      <w:r w:rsidRPr="00106C40">
        <w:t>Updated information is now available for this year’s Open Forum, Legal Issues Forum, and Networking Breakfast and Student Workshop</w:t>
      </w:r>
      <w:r>
        <w:t>, and</w:t>
      </w:r>
      <w:r w:rsidRPr="00106C40">
        <w:t xml:space="preserve"> a New Member Orientation has been added to the </w:t>
      </w:r>
      <w:r>
        <w:t>lineup. For registration and discount hotel rate information, visit www.ansi.org/wsweek.</w:t>
      </w:r>
      <w:r>
        <w:br/>
      </w:r>
      <w:hyperlink r:id="rId8" w:history="1">
        <w:proofErr w:type="gramStart"/>
        <w:r w:rsidRPr="009A78FC">
          <w:rPr>
            <w:rStyle w:val="Hyperlink"/>
            <w:u w:val="none"/>
          </w:rPr>
          <w:t>more</w:t>
        </w:r>
        <w:proofErr w:type="gramEnd"/>
        <w:r w:rsidRPr="009A78FC">
          <w:rPr>
            <w:rStyle w:val="Hyperlink"/>
            <w:u w:val="none"/>
          </w:rPr>
          <w:t>...</w:t>
        </w:r>
      </w:hyperlink>
      <w:bookmarkStart w:id="0" w:name="_GoBack"/>
      <w:bookmarkEnd w:id="0"/>
    </w:p>
    <w:p w:rsidR="00BF6BF9" w:rsidRDefault="00BF6BF9" w:rsidP="00BF6BF9">
      <w:pPr>
        <w:pStyle w:val="NormalArial"/>
        <w:rPr>
          <w:rStyle w:val="Hyperlink"/>
          <w:u w:val="none"/>
        </w:rPr>
      </w:pPr>
    </w:p>
    <w:p w:rsidR="003B569E" w:rsidRDefault="00BF6BF9" w:rsidP="003B569E">
      <w:pPr>
        <w:pStyle w:val="NormalArial"/>
        <w:rPr>
          <w:b/>
          <w:bCs/>
        </w:rPr>
      </w:pPr>
      <w:hyperlink r:id="rId9" w:history="1">
        <w:r w:rsidR="003B569E" w:rsidRPr="00BB3091">
          <w:rPr>
            <w:rStyle w:val="Hyperlink"/>
            <w:b/>
            <w:bCs/>
          </w:rPr>
          <w:t>ISO Guidelines on Clean Cookstoves Could Save Lives, Reduce Injuries and Pollution</w:t>
        </w:r>
        <w:r w:rsidR="003B569E" w:rsidRPr="0007117E">
          <w:rPr>
            <w:rStyle w:val="Hyperlink"/>
            <w:b/>
            <w:bCs/>
          </w:rPr>
          <w:t xml:space="preserve"> </w:t>
        </w:r>
      </w:hyperlink>
    </w:p>
    <w:p w:rsidR="003B569E" w:rsidRDefault="003B569E" w:rsidP="003B569E">
      <w:pPr>
        <w:pStyle w:val="NormalArial"/>
        <w:rPr>
          <w:rStyle w:val="Hyperlink"/>
          <w:u w:val="none"/>
        </w:rPr>
      </w:pPr>
      <w:r>
        <w:t xml:space="preserve">A </w:t>
      </w:r>
      <w:r w:rsidRPr="00BB3091">
        <w:t>new document from ISO represents a major first step towards defining criteria for clean,</w:t>
      </w:r>
      <w:r>
        <w:t xml:space="preserve"> efficient, and safe cookstoves. It </w:t>
      </w:r>
      <w:r w:rsidRPr="00BB3091">
        <w:t>is the first document of its type backed by international consensus</w:t>
      </w:r>
      <w:r>
        <w:t>, and ANSI played an important role in its success</w:t>
      </w:r>
      <w:r w:rsidRPr="00BB3091">
        <w:t>.</w:t>
      </w:r>
      <w:r>
        <w:br/>
      </w:r>
      <w:hyperlink r:id="rId10" w:history="1">
        <w:proofErr w:type="gramStart"/>
        <w:r w:rsidRPr="009A78FC">
          <w:rPr>
            <w:rStyle w:val="Hyperlink"/>
            <w:u w:val="none"/>
          </w:rPr>
          <w:t>more</w:t>
        </w:r>
        <w:proofErr w:type="gramEnd"/>
        <w:r w:rsidRPr="009A78FC">
          <w:rPr>
            <w:rStyle w:val="Hyperlink"/>
            <w:u w:val="none"/>
          </w:rPr>
          <w:t>...</w:t>
        </w:r>
      </w:hyperlink>
    </w:p>
    <w:p w:rsidR="003B569E" w:rsidRPr="0007117E" w:rsidRDefault="003B569E" w:rsidP="003B569E">
      <w:pPr>
        <w:pStyle w:val="NormalArial"/>
        <w:rPr>
          <w:rStyle w:val="Hyperlink"/>
          <w:b/>
          <w:bCs/>
          <w:color w:val="auto"/>
          <w:u w:val="none"/>
        </w:rPr>
      </w:pPr>
    </w:p>
    <w:p w:rsidR="00834801" w:rsidRDefault="00BF6BF9" w:rsidP="00834801">
      <w:pPr>
        <w:pStyle w:val="NormalArial"/>
        <w:rPr>
          <w:b/>
          <w:bCs/>
        </w:rPr>
      </w:pPr>
      <w:hyperlink r:id="rId11" w:history="1">
        <w:r w:rsidR="00BB3091" w:rsidRPr="00BB3091">
          <w:rPr>
            <w:rStyle w:val="Hyperlink"/>
            <w:b/>
            <w:bCs/>
          </w:rPr>
          <w:t>NIST Co-sponsors Manufacturing Day to Promote Awareness of Job Creation and Economic Growth Potential of U.S. Manufacturing</w:t>
        </w:r>
      </w:hyperlink>
    </w:p>
    <w:p w:rsidR="00834801" w:rsidRDefault="00BB3091" w:rsidP="00834801">
      <w:pPr>
        <w:pStyle w:val="NormalArial"/>
        <w:rPr>
          <w:rStyle w:val="Hyperlink"/>
          <w:u w:val="none"/>
        </w:rPr>
      </w:pPr>
      <w:r>
        <w:rPr>
          <w:bCs/>
        </w:rPr>
        <w:t>ANSI</w:t>
      </w:r>
      <w:r w:rsidRPr="00BB3091">
        <w:rPr>
          <w:bCs/>
        </w:rPr>
        <w:t xml:space="preserve"> is proud to share information about the first-ever Manufacturing Day, to be held on October 5, 2012. All organizations and stakeholders in the manufacturing sector are encouraged to participate in the program.</w:t>
      </w:r>
      <w:r w:rsidR="00834801" w:rsidRPr="00BF5999">
        <w:br/>
      </w:r>
      <w:hyperlink r:id="rId12" w:history="1">
        <w:proofErr w:type="gramStart"/>
        <w:r w:rsidR="00834801" w:rsidRPr="00BF5999">
          <w:rPr>
            <w:rStyle w:val="Hyperlink"/>
            <w:u w:val="none"/>
          </w:rPr>
          <w:t>more</w:t>
        </w:r>
        <w:proofErr w:type="gramEnd"/>
        <w:r w:rsidR="00834801" w:rsidRPr="00BF5999">
          <w:rPr>
            <w:rStyle w:val="Hyperlink"/>
            <w:u w:val="none"/>
          </w:rPr>
          <w:t>...</w:t>
        </w:r>
      </w:hyperlink>
    </w:p>
    <w:p w:rsidR="00834801" w:rsidRDefault="00834801" w:rsidP="00834801">
      <w:pPr>
        <w:pStyle w:val="NormalArial"/>
        <w:rPr>
          <w:rStyle w:val="Hyperlink"/>
          <w:u w:val="none"/>
        </w:rPr>
      </w:pPr>
    </w:p>
    <w:p w:rsidR="004009BB" w:rsidRPr="00C05604" w:rsidRDefault="00BF6BF9" w:rsidP="004009BB">
      <w:pPr>
        <w:pStyle w:val="NormalArial"/>
        <w:rPr>
          <w:rStyle w:val="Hyperlink"/>
          <w:b/>
          <w:bCs/>
        </w:rPr>
      </w:pPr>
      <w:hyperlink r:id="rId13" w:history="1">
        <w:r w:rsidR="00BB3091">
          <w:rPr>
            <w:rStyle w:val="Hyperlink"/>
            <w:b/>
            <w:bCs/>
          </w:rPr>
          <w:t>Did You Know?</w:t>
        </w:r>
      </w:hyperlink>
    </w:p>
    <w:p w:rsidR="004009BB" w:rsidRPr="007A1B0F" w:rsidRDefault="00BB3091" w:rsidP="004009BB">
      <w:pPr>
        <w:pStyle w:val="NormalArial"/>
        <w:rPr>
          <w:rStyle w:val="Hyperlink"/>
          <w:u w:val="none"/>
        </w:rPr>
      </w:pPr>
      <w:r w:rsidRPr="00BB3091">
        <w:rPr>
          <w:i/>
        </w:rPr>
        <w:t xml:space="preserve">Did You Know? </w:t>
      </w:r>
      <w:proofErr w:type="gramStart"/>
      <w:r w:rsidRPr="00BB3091">
        <w:t>offers</w:t>
      </w:r>
      <w:proofErr w:type="gramEnd"/>
      <w:r w:rsidRPr="00BB3091">
        <w:t xml:space="preserve"> a quick look at the broad scope of activities underway within the </w:t>
      </w:r>
      <w:r w:rsidR="00DC118D">
        <w:t xml:space="preserve">ANSI </w:t>
      </w:r>
      <w:r w:rsidRPr="00BB3091">
        <w:t>Federation, highlighting the people and initiatives making waves in standardization.</w:t>
      </w:r>
      <w:r w:rsidR="00DC118D">
        <w:t xml:space="preserve"> In this issue: GBI webinar, HL7 educational summit, GIA scholarships.</w:t>
      </w:r>
      <w:r w:rsidR="009A78FC">
        <w:br/>
      </w:r>
      <w:r w:rsidR="00FE3BE0" w:rsidRPr="007A1B0F">
        <w:fldChar w:fldCharType="begin"/>
      </w:r>
      <w:r w:rsidR="003B569E">
        <w:instrText>HYPERLINK "http://www.ansi.org/news_publications/news_story.aspx?menuid=7&amp;articleid=3299&amp;source=whatsnew070912"</w:instrText>
      </w:r>
      <w:r w:rsidR="00FE3BE0" w:rsidRPr="007A1B0F">
        <w:fldChar w:fldCharType="separate"/>
      </w:r>
      <w:proofErr w:type="gramStart"/>
      <w:r w:rsidR="004009BB" w:rsidRPr="007A1B0F">
        <w:rPr>
          <w:rStyle w:val="Hyperlink"/>
          <w:u w:val="none"/>
        </w:rPr>
        <w:t>more</w:t>
      </w:r>
      <w:proofErr w:type="gramEnd"/>
      <w:r w:rsidR="004009BB" w:rsidRPr="007A1B0F">
        <w:rPr>
          <w:rStyle w:val="Hyperlink"/>
          <w:u w:val="none"/>
        </w:rPr>
        <w:t>...</w:t>
      </w:r>
    </w:p>
    <w:p w:rsidR="004009BB" w:rsidRDefault="00FE3BE0" w:rsidP="004009BB">
      <w:pPr>
        <w:pStyle w:val="NormalArial"/>
        <w:rPr>
          <w:rStyle w:val="Hyperlink"/>
          <w:u w:val="none"/>
        </w:rPr>
      </w:pPr>
      <w:r w:rsidRPr="007A1B0F">
        <w:fldChar w:fldCharType="end"/>
      </w:r>
    </w:p>
    <w:p w:rsidR="00FB11C0" w:rsidRDefault="00BF6BF9"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BF6BF9"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940AB3" w:rsidRDefault="00BF6BF9" w:rsidP="00FB11C0">
      <w:pPr>
        <w:pStyle w:val="normalarial0"/>
      </w:pPr>
      <w:hyperlink r:id="rId31" w:history="1">
        <w:r w:rsidR="0000682C">
          <w:rPr>
            <w:rStyle w:val="Hyperlink"/>
          </w:rPr>
          <w:t>Standards and Trade Related Notices from the U.S. Federal Register, J</w:t>
        </w:r>
        <w:r w:rsidR="002408FF">
          <w:rPr>
            <w:rStyle w:val="Hyperlink"/>
          </w:rPr>
          <w:t>uly 2</w:t>
        </w:r>
        <w:r w:rsidR="0000682C">
          <w:rPr>
            <w:rStyle w:val="Hyperlink"/>
          </w:rPr>
          <w:t xml:space="preserve"> – </w:t>
        </w:r>
        <w:r w:rsidR="00427E42">
          <w:rPr>
            <w:rStyle w:val="Hyperlink"/>
          </w:rPr>
          <w:t xml:space="preserve">July </w:t>
        </w:r>
        <w:r w:rsidR="002408FF">
          <w:rPr>
            <w:rStyle w:val="Hyperlink"/>
          </w:rPr>
          <w:t>9</w:t>
        </w:r>
        <w:r w:rsidR="0000682C">
          <w:rPr>
            <w:rStyle w:val="Hyperlink"/>
          </w:rPr>
          <w:t>, 2012</w:t>
        </w:r>
      </w:hyperlink>
    </w:p>
    <w:p w:rsidR="00FB11C0" w:rsidRDefault="00FB11C0" w:rsidP="00FB11C0">
      <w:pPr>
        <w:pStyle w:val="normalarial00"/>
        <w:rPr>
          <w:color w:val="FFFFFF"/>
        </w:rPr>
      </w:pPr>
    </w:p>
    <w:p w:rsidR="00FB11C0" w:rsidRDefault="00BF6BF9" w:rsidP="00FB11C0">
      <w:pPr>
        <w:pStyle w:val="normalarial0"/>
        <w:rPr>
          <w:rStyle w:val="Hyperlink"/>
        </w:rPr>
      </w:pPr>
      <w:hyperlink r:id="rId32" w:history="1">
        <w:r w:rsidR="00940AB3"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BF6BF9"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00682C">
          <w:rPr>
            <w:rStyle w:val="Hyperlink"/>
            <w:b/>
            <w:bCs/>
            <w:iCs/>
          </w:rPr>
          <w:t>Standards Action – J</w:t>
        </w:r>
        <w:r w:rsidR="00DC118D">
          <w:rPr>
            <w:rStyle w:val="Hyperlink"/>
            <w:b/>
            <w:bCs/>
            <w:iCs/>
          </w:rPr>
          <w:t>uly 6</w:t>
        </w:r>
        <w:r w:rsidR="0000682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BF6BF9"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BF6BF9"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DC118D">
        <w:instrText>HYPERLINK "http://www.ansi.org/meetings_events/events/2012/hssp_workshop0512.aspx?menuid=8&amp;source=whatsnew070912"</w:instrText>
      </w:r>
      <w:r>
        <w:fldChar w:fldCharType="separate"/>
      </w:r>
      <w:r w:rsidR="00AE31A6">
        <w:rPr>
          <w:rFonts w:ascii="Arial" w:hAnsi="Arial" w:cs="Arial"/>
          <w:b/>
          <w:bCs/>
          <w:iCs/>
          <w:sz w:val="20"/>
          <w:szCs w:val="20"/>
        </w:rPr>
        <w:fldChar w:fldCharType="begin"/>
      </w:r>
      <w:r w:rsidR="00DC118D">
        <w:rPr>
          <w:rFonts w:ascii="Arial" w:hAnsi="Arial" w:cs="Arial"/>
          <w:b/>
          <w:bCs/>
          <w:iCs/>
          <w:sz w:val="20"/>
          <w:szCs w:val="20"/>
        </w:rPr>
        <w:instrText>HYPERLINK "http://www.ansi.org/meetings_events/events/2012/nescc_0712.aspx?menuid=8&amp;source=whatsnew070912"</w:instrText>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BF6BF9" w:rsidP="00C53382">
      <w:pPr>
        <w:rPr>
          <w:rFonts w:ascii="Arial" w:hAnsi="Arial" w:cs="Arial"/>
          <w:sz w:val="20"/>
          <w:szCs w:val="20"/>
        </w:rPr>
      </w:pPr>
      <w:hyperlink r:id="rId39"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BF6BF9" w:rsidP="00FD31A5">
      <w:pPr>
        <w:rPr>
          <w:rFonts w:ascii="Arial" w:hAnsi="Arial" w:cs="Arial"/>
          <w:sz w:val="20"/>
          <w:szCs w:val="20"/>
        </w:rPr>
      </w:pPr>
      <w:hyperlink r:id="rId40"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BF6BF9"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2"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BF6BF9" w:rsidP="00FB11C0">
      <w:pPr>
        <w:rPr>
          <w:rFonts w:ascii="Arial" w:hAnsi="Arial" w:cs="Arial"/>
          <w:b/>
          <w:bCs/>
          <w:sz w:val="20"/>
          <w:szCs w:val="20"/>
        </w:rPr>
      </w:pPr>
      <w:hyperlink r:id="rId43"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BF6BF9"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4"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5"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BF6BF9"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9721C1" w:rsidRPr="0000682C" w:rsidRDefault="00BF6BF9" w:rsidP="00FB11C0">
      <w:pPr>
        <w:rPr>
          <w:rFonts w:ascii="Arial" w:hAnsi="Arial" w:cs="Arial"/>
          <w:b/>
          <w:bCs/>
          <w:sz w:val="20"/>
          <w:szCs w:val="20"/>
        </w:rPr>
      </w:pPr>
      <w:hyperlink r:id="rId47" w:history="1">
        <w:r w:rsidR="00A1714B" w:rsidRPr="00A1714B">
          <w:rPr>
            <w:rStyle w:val="Hyperlink"/>
            <w:rFonts w:ascii="Arial" w:hAnsi="Arial" w:cs="Arial"/>
            <w:b/>
            <w:sz w:val="20"/>
            <w:szCs w:val="20"/>
          </w:rPr>
          <w:t>ISO 15189 / CSA PLUS 15189 - Medical Laboratories Package</w:t>
        </w:r>
      </w:hyperlink>
    </w:p>
    <w:p w:rsidR="00A22874" w:rsidRDefault="00A1714B" w:rsidP="00FB11C0">
      <w:pPr>
        <w:rPr>
          <w:rFonts w:ascii="Arial" w:hAnsi="Arial" w:cs="Arial"/>
          <w:sz w:val="20"/>
          <w:szCs w:val="20"/>
        </w:rPr>
      </w:pPr>
      <w:r w:rsidRPr="00A1714B">
        <w:rPr>
          <w:rFonts w:ascii="Arial" w:hAnsi="Arial" w:cs="Arial"/>
          <w:sz w:val="20"/>
          <w:szCs w:val="20"/>
        </w:rPr>
        <w:t>The ANSI/PMMI B155.1 / ANSI B11.0 / ANSI B11.19 - Safety Requirements for Packaging Machinery Package provides the procedures for identifying hazards, assessing risks, and reducing risks levels over the life cycle of packaging machinery.</w:t>
      </w:r>
    </w:p>
    <w:p w:rsidR="00A1714B" w:rsidRDefault="00A1714B"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9" w:history="1">
        <w:r>
          <w:rPr>
            <w:rStyle w:val="Hyperlink"/>
          </w:rPr>
          <w:t>webstore.ansi.org</w:t>
        </w:r>
      </w:hyperlink>
      <w:r>
        <w:rPr>
          <w:rStyle w:val="WhatsNew"/>
        </w:rPr>
        <w:t xml:space="preserve"> or contact ANSI Customer Service (212.642.4980, </w:t>
      </w:r>
      <w:hyperlink r:id="rId50"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BF6BF9"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2"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3"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4"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5"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6"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117E"/>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06C40"/>
    <w:rsid w:val="00115542"/>
    <w:rsid w:val="00115CE7"/>
    <w:rsid w:val="0011759C"/>
    <w:rsid w:val="001231E4"/>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830"/>
    <w:rsid w:val="00372EAF"/>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1714B"/>
    <w:rsid w:val="00A22874"/>
    <w:rsid w:val="00A30855"/>
    <w:rsid w:val="00A34C94"/>
    <w:rsid w:val="00A44A9F"/>
    <w:rsid w:val="00A5064B"/>
    <w:rsid w:val="00A53635"/>
    <w:rsid w:val="00A55006"/>
    <w:rsid w:val="00A569CF"/>
    <w:rsid w:val="00A7179D"/>
    <w:rsid w:val="00A74469"/>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458BB"/>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6855"/>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18D"/>
    <w:rsid w:val="00DC12F2"/>
    <w:rsid w:val="00DC3383"/>
    <w:rsid w:val="00DC36BE"/>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299&amp;source=whatsnew070912"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meetings_events/events/2012/HSSP_workshop_meeting_0912.aspx?menuid=8&amp;source=whatsnew070912" TargetMode="External"/><Relationship Id="rId21" Type="http://schemas.openxmlformats.org/officeDocument/2006/relationships/image" Target="media/image3.jpeg"/><Relationship Id="rId34" Type="http://schemas.openxmlformats.org/officeDocument/2006/relationships/hyperlink" Target="http://publicaa.ansi.org/sites/apdl/Documents/Standards%20Activities/NSSC/USSS_Third_edition/USSS%202010-sm.pdf?&amp;source=whatsnew070912" TargetMode="External"/><Relationship Id="rId42" Type="http://schemas.openxmlformats.org/officeDocument/2006/relationships/hyperlink" Target="http://www.standardslearn.org/?&amp;source=whatsnew070212" TargetMode="External"/><Relationship Id="rId47" Type="http://schemas.openxmlformats.org/officeDocument/2006/relationships/hyperlink" Target="http://webstore.ansi.org/RecordDetail.aspx?sku=ISO+15189+%2f+CSA+PLUS+15189+-+Medical+Laboratories+Package&amp;source=whatsnew070912" TargetMode="External"/><Relationship Id="rId50" Type="http://schemas.openxmlformats.org/officeDocument/2006/relationships/hyperlink" Target="mailto:storemanager@ansi.org" TargetMode="External"/><Relationship Id="rId55" Type="http://schemas.openxmlformats.org/officeDocument/2006/relationships/hyperlink" Target="http://www.ansi.org/membership/overview/overview.aspx?menuid=2&amp;source=whatsnew061812" TargetMode="External"/><Relationship Id="rId7" Type="http://schemas.openxmlformats.org/officeDocument/2006/relationships/hyperlink" Target="http://www.ansi.org/news_publications/news_story.aspx?menuid=7&amp;articleid=3298&amp;source=whatsnew070912"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297&amp;source=whatsnew070912" TargetMode="External"/><Relationship Id="rId24" Type="http://schemas.openxmlformats.org/officeDocument/2006/relationships/image" Target="media/image4.jpeg"/><Relationship Id="rId32" Type="http://schemas.openxmlformats.org/officeDocument/2006/relationships/hyperlink" Target="http://publicaa.ansi.org/sites/apdl/Documents/Government%20Affairs/Federal%20Register%20Notices/NCRP%20Notices/2012/NCRPNotices%2006_11_12.pdf?&amp;source=whatsnew070912" TargetMode="External"/><Relationship Id="rId37" Type="http://schemas.openxmlformats.org/officeDocument/2006/relationships/hyperlink" Target="http://www.ansi.org/news_publications/other_documents/other_doc.aspx?menuid=7&amp;source=whatsnew070912" TargetMode="External"/><Relationship Id="rId40" Type="http://schemas.openxmlformats.org/officeDocument/2006/relationships/hyperlink" Target="http://www.ansi.org/meetings_events/WSW12/wsw.aspx?menuid=8&amp;source=whatsnew070912" TargetMode="External"/><Relationship Id="rId45" Type="http://schemas.openxmlformats.org/officeDocument/2006/relationships/hyperlink" Target="http://www.ansi.org/career_opportunities/positions_available/position_available.aspx?menuid=13&amp;source=whatsnew070912"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070912" TargetMode="External"/><Relationship Id="rId61" Type="http://schemas.openxmlformats.org/officeDocument/2006/relationships/customXml" Target="../customXml/item3.xml"/><Relationship Id="rId19" Type="http://schemas.openxmlformats.org/officeDocument/2006/relationships/image" Target="cid:image007.jpg@01CC7150.86C966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publicaa.ansi.org/sites/apdl/Documents/News%20and%20Publications/Brochures/Annual%20Report%20Archive/ANSI_2010_11_AnnualReport.pdf?&amp;source=whatsnew070912" TargetMode="External"/><Relationship Id="rId43" Type="http://schemas.openxmlformats.org/officeDocument/2006/relationships/hyperlink" Target="http://www.standardslearn.org/standardization_case_studies.aspx?&amp;source=whatsnew070912" TargetMode="External"/><Relationship Id="rId48" Type="http://schemas.openxmlformats.org/officeDocument/2006/relationships/hyperlink" Target="http://webstore.ansi.org/?&amp;source=whatsnew070912" TargetMode="External"/><Relationship Id="rId56" Type="http://schemas.openxmlformats.org/officeDocument/2006/relationships/hyperlink" Target="mailto:membership@ansi.org" TargetMode="External"/><Relationship Id="rId8" Type="http://schemas.openxmlformats.org/officeDocument/2006/relationships/hyperlink" Target="http://www.ansi.org/news_publications/news_story.aspx?menuid=7&amp;articleid=3300&amp;source=whatsnew070912"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297&amp;source=whatsnew070912"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Standards%20Action/2012_PDFs/SAV4327.pdf?&amp;source=whatsnew070912" TargetMode="External"/><Relationship Id="rId38" Type="http://schemas.openxmlformats.org/officeDocument/2006/relationships/hyperlink" Target="http://www.ansi.org/meetings_events/online_calendar/events.aspx?menuid=8&amp;source=whatsnew070912" TargetMode="External"/><Relationship Id="rId46" Type="http://schemas.openxmlformats.org/officeDocument/2006/relationships/hyperlink" Target="http://webstore.ansi.org/?&amp;source=whatsnew070212" TargetMode="External"/><Relationship Id="rId59" Type="http://schemas.openxmlformats.org/officeDocument/2006/relationships/customXml" Target="../customXml/item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education_trainings/overview.aspx?menuid=9?&amp;source=whatsnew070912"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070212"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news_publications/periodicals/overview.aspx?menuid=7&amp;source=whatsnew070912" TargetMode="External"/><Relationship Id="rId49" Type="http://schemas.openxmlformats.org/officeDocument/2006/relationships/hyperlink" Target="http://webstore.ansi.org/?&amp;source=whatsnew070912" TargetMode="External"/><Relationship Id="rId57" Type="http://schemas.openxmlformats.org/officeDocument/2006/relationships/fontTable" Target="fontTable.xml"/><Relationship Id="rId10" Type="http://schemas.openxmlformats.org/officeDocument/2006/relationships/hyperlink" Target="http://www.ansi.org/news_publications/news_story.aspx?menuid=7&amp;articleid=3296&amp;source=whatsnew070912" TargetMode="External"/><Relationship Id="rId31" Type="http://schemas.openxmlformats.org/officeDocument/2006/relationships/hyperlink" Target="http://publicaa.ansi.org/sites/apdl/Documents/Government%20Affairs/Federal%20Register%20Notices/Standards%20_%20CA%20Notices/2012/07%2009%2012.pdf?&amp;source=whatsnew070912" TargetMode="External"/><Relationship Id="rId44" Type="http://schemas.openxmlformats.org/officeDocument/2006/relationships/hyperlink" Target="http://www.ansi.org/career_opportunities/positions_available/position_available.aspx?menuid=13&amp;source=whatsnew?&amp;source=whatsnew0709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296&amp;source=whatsnew07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1848F-5656-42AC-AACD-35D7ADD152BD}"/>
</file>

<file path=customXml/itemProps2.xml><?xml version="1.0" encoding="utf-8"?>
<ds:datastoreItem xmlns:ds="http://schemas.openxmlformats.org/officeDocument/2006/customXml" ds:itemID="{B9FC062C-3812-4095-8A23-53AE3EF0049D}"/>
</file>

<file path=customXml/itemProps3.xml><?xml version="1.0" encoding="utf-8"?>
<ds:datastoreItem xmlns:ds="http://schemas.openxmlformats.org/officeDocument/2006/customXml" ds:itemID="{A5DFAF3A-2725-44A8-8BDC-8FB397664C00}"/>
</file>

<file path=customXml/itemProps4.xml><?xml version="1.0" encoding="utf-8"?>
<ds:datastoreItem xmlns:ds="http://schemas.openxmlformats.org/officeDocument/2006/customXml" ds:itemID="{2ED026FC-8252-4F65-ABBD-2F5A5675D1D5}"/>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Elizabeth Neiman</cp:lastModifiedBy>
  <cp:revision>2</cp:revision>
  <dcterms:created xsi:type="dcterms:W3CDTF">2012-07-09T20:29:00Z</dcterms:created>
  <dcterms:modified xsi:type="dcterms:W3CDTF">2012-07-09T20:29:00Z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b4ed5e90-6a20-4c18-bdd6-ab365df183c0</vt:lpwstr>
  </property>
</Properties>
</file>