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A74469" w:rsidP="00FB11C0">
      <w:pPr>
        <w:pStyle w:val="NormalArial"/>
        <w:rPr>
          <w:rStyle w:val="WhatsNew"/>
          <w:b/>
          <w:bCs/>
          <w:sz w:val="22"/>
          <w:szCs w:val="22"/>
        </w:rPr>
      </w:pPr>
      <w:r>
        <w:rPr>
          <w:rStyle w:val="WhatsNew"/>
          <w:b/>
          <w:bCs/>
          <w:sz w:val="22"/>
          <w:szCs w:val="22"/>
        </w:rPr>
        <w:t>July 2,</w:t>
      </w:r>
      <w:r w:rsidR="00187CD7">
        <w:rPr>
          <w:rStyle w:val="WhatsNew"/>
          <w:b/>
          <w:bCs/>
          <w:sz w:val="22"/>
          <w:szCs w:val="22"/>
        </w:rPr>
        <w:t xml:space="preserve">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427E42" w:rsidP="00EA58AC">
      <w:pPr>
        <w:pStyle w:val="NormalArial"/>
        <w:rPr>
          <w:rStyle w:val="whatsnew0"/>
        </w:rPr>
      </w:pPr>
      <w:r>
        <w:rPr>
          <w:rStyle w:val="whatsnew0"/>
        </w:rPr>
        <w:pict>
          <v:rect id="_x0000_i1025" style="width:7in;height:1.8pt" o:hralign="center" o:hrstd="t" o:hr="t" fillcolor="#a0a0a0" stroked="f"/>
        </w:pict>
      </w:r>
    </w:p>
    <w:p w:rsidR="0007117E" w:rsidRDefault="0007117E" w:rsidP="00757156">
      <w:pPr>
        <w:pStyle w:val="NormalArial"/>
      </w:pPr>
    </w:p>
    <w:p w:rsidR="001231E4" w:rsidRPr="00821A22" w:rsidRDefault="00427E42" w:rsidP="00834801">
      <w:pPr>
        <w:pStyle w:val="NormalArial"/>
        <w:rPr>
          <w:b/>
        </w:rPr>
      </w:pPr>
      <w:hyperlink r:id="rId7" w:history="1">
        <w:r w:rsidR="0007117E" w:rsidRPr="0007117E">
          <w:rPr>
            <w:rStyle w:val="Hyperlink"/>
            <w:b/>
          </w:rPr>
          <w:t>ANSI Announces Call for Nominations for Policy and Other Committees</w:t>
        </w:r>
      </w:hyperlink>
    </w:p>
    <w:p w:rsidR="0007117E" w:rsidRDefault="0007117E" w:rsidP="00834801">
      <w:pPr>
        <w:pStyle w:val="NormalArial"/>
      </w:pPr>
      <w:r>
        <w:t>ANSI</w:t>
      </w:r>
      <w:r w:rsidRPr="0007117E">
        <w:t xml:space="preserve"> invites all members of the ANSI Federation to recommend qualified candidates for membership on the Institute’s policy and other committees. The three-year terms begin January 1, 2013, and conclude December 31, 2015.</w:t>
      </w:r>
    </w:p>
    <w:p w:rsidR="001231E4" w:rsidRPr="0007117E" w:rsidRDefault="0007117E" w:rsidP="00834801">
      <w:pPr>
        <w:pStyle w:val="NormalArial"/>
        <w:rPr>
          <w:rStyle w:val="Hyperlink"/>
        </w:rPr>
      </w:pPr>
      <w:r>
        <w:fldChar w:fldCharType="begin"/>
      </w:r>
      <w:r w:rsidR="00C53382">
        <w:instrText>HYPERLINK "http://www.ansi.org/news_publications/news_story.aspx?menuid=7&amp;articleid=3292&amp;source=whatsnew070212"</w:instrText>
      </w:r>
      <w:r>
        <w:fldChar w:fldCharType="separate"/>
      </w:r>
      <w:proofErr w:type="gramStart"/>
      <w:r w:rsidR="001231E4" w:rsidRPr="0007117E">
        <w:rPr>
          <w:rStyle w:val="Hyperlink"/>
        </w:rPr>
        <w:t>more</w:t>
      </w:r>
      <w:proofErr w:type="gramEnd"/>
      <w:r w:rsidR="001231E4" w:rsidRPr="0007117E">
        <w:rPr>
          <w:rStyle w:val="Hyperlink"/>
        </w:rPr>
        <w:t>…</w:t>
      </w:r>
    </w:p>
    <w:p w:rsidR="001231E4" w:rsidRDefault="0007117E" w:rsidP="00834801">
      <w:pPr>
        <w:pStyle w:val="NormalArial"/>
      </w:pPr>
      <w:r>
        <w:fldChar w:fldCharType="end"/>
      </w:r>
    </w:p>
    <w:p w:rsidR="00834801" w:rsidRDefault="00427E42" w:rsidP="00834801">
      <w:pPr>
        <w:pStyle w:val="NormalArial"/>
        <w:rPr>
          <w:b/>
          <w:bCs/>
        </w:rPr>
      </w:pPr>
      <w:hyperlink r:id="rId8" w:history="1">
        <w:r w:rsidR="0007117E" w:rsidRPr="0007117E">
          <w:rPr>
            <w:rStyle w:val="Hyperlink"/>
            <w:b/>
            <w:bCs/>
          </w:rPr>
          <w:t>ANSI-HSSP Workshop and Plenary to Focus on Global Supply Chain Security</w:t>
        </w:r>
      </w:hyperlink>
    </w:p>
    <w:p w:rsidR="00834801" w:rsidRDefault="0007117E" w:rsidP="00834801">
      <w:pPr>
        <w:pStyle w:val="NormalArial"/>
        <w:rPr>
          <w:rStyle w:val="Hyperlink"/>
          <w:u w:val="none"/>
        </w:rPr>
      </w:pPr>
      <w:r w:rsidRPr="0007117E">
        <w:rPr>
          <w:bCs/>
        </w:rPr>
        <w:t>The ANSI Homeland Security Standards Panel will host a workshop on September 12–13, 2012, to provide an overview of the National Strategy for Global Supply Chain Security and the status of the related work being done in the federal government.</w:t>
      </w:r>
      <w:r w:rsidR="00834801" w:rsidRPr="00BF5999">
        <w:br/>
      </w:r>
      <w:hyperlink r:id="rId9" w:history="1">
        <w:proofErr w:type="gramStart"/>
        <w:r w:rsidR="00834801" w:rsidRPr="00BF5999">
          <w:rPr>
            <w:rStyle w:val="Hyperlink"/>
            <w:u w:val="none"/>
          </w:rPr>
          <w:t>more</w:t>
        </w:r>
        <w:proofErr w:type="gramEnd"/>
        <w:r w:rsidR="00834801" w:rsidRPr="00BF5999">
          <w:rPr>
            <w:rStyle w:val="Hyperlink"/>
            <w:u w:val="none"/>
          </w:rPr>
          <w:t>...</w:t>
        </w:r>
      </w:hyperlink>
    </w:p>
    <w:p w:rsidR="00834801" w:rsidRDefault="00834801" w:rsidP="00834801">
      <w:pPr>
        <w:pStyle w:val="NormalArial"/>
        <w:rPr>
          <w:rStyle w:val="Hyperlink"/>
          <w:u w:val="none"/>
        </w:rPr>
      </w:pPr>
    </w:p>
    <w:p w:rsidR="00834801" w:rsidRDefault="00427E42" w:rsidP="00834801">
      <w:pPr>
        <w:pStyle w:val="NormalArial"/>
        <w:rPr>
          <w:b/>
          <w:bCs/>
        </w:rPr>
      </w:pPr>
      <w:hyperlink r:id="rId10" w:history="1">
        <w:r w:rsidR="0007117E" w:rsidRPr="0007117E">
          <w:rPr>
            <w:rStyle w:val="Hyperlink"/>
            <w:b/>
            <w:bCs/>
          </w:rPr>
          <w:t>ANSI President Discusses U.S. Leadership as Host of 2012 ISO General Assembly</w:t>
        </w:r>
      </w:hyperlink>
    </w:p>
    <w:p w:rsidR="00834801" w:rsidRDefault="0007117E" w:rsidP="00834801">
      <w:pPr>
        <w:pStyle w:val="NormalArial"/>
        <w:rPr>
          <w:rStyle w:val="Hyperlink"/>
          <w:u w:val="none"/>
        </w:rPr>
      </w:pPr>
      <w:r w:rsidRPr="0007117E">
        <w:t xml:space="preserve">As the U.S. member to </w:t>
      </w:r>
      <w:r>
        <w:t>ISO,</w:t>
      </w:r>
      <w:r w:rsidRPr="0007117E">
        <w:t xml:space="preserve"> ANSI is proud to serve as host of the 35th ISO General Assembly in San Diego on September 12-22, 2012. ANSI president and CEO S. Joe Bhatia provided </w:t>
      </w:r>
      <w:r w:rsidRPr="0007117E">
        <w:rPr>
          <w:i/>
        </w:rPr>
        <w:t>ISO Focus+</w:t>
      </w:r>
      <w:r w:rsidRPr="0007117E">
        <w:t xml:space="preserve"> magazine with a few thoughts on the importance of the event and U.S. participation.</w:t>
      </w:r>
      <w:r w:rsidR="00834801">
        <w:br/>
      </w:r>
      <w:hyperlink r:id="rId11" w:history="1">
        <w:proofErr w:type="gramStart"/>
        <w:r w:rsidR="00834801" w:rsidRPr="009A78FC">
          <w:rPr>
            <w:rStyle w:val="Hyperlink"/>
            <w:u w:val="none"/>
          </w:rPr>
          <w:t>more</w:t>
        </w:r>
        <w:proofErr w:type="gramEnd"/>
        <w:r w:rsidR="00834801" w:rsidRPr="009A78FC">
          <w:rPr>
            <w:rStyle w:val="Hyperlink"/>
            <w:u w:val="none"/>
          </w:rPr>
          <w:t>...</w:t>
        </w:r>
      </w:hyperlink>
    </w:p>
    <w:p w:rsidR="00834801" w:rsidRDefault="00834801" w:rsidP="00834801">
      <w:pPr>
        <w:pStyle w:val="NormalArial"/>
        <w:rPr>
          <w:rStyle w:val="Hyperlink"/>
          <w:u w:val="none"/>
        </w:rPr>
      </w:pPr>
    </w:p>
    <w:p w:rsidR="00834801" w:rsidRDefault="00427E42" w:rsidP="00834801">
      <w:pPr>
        <w:pStyle w:val="NormalArial"/>
        <w:rPr>
          <w:b/>
          <w:bCs/>
        </w:rPr>
      </w:pPr>
      <w:hyperlink r:id="rId12" w:history="1">
        <w:r w:rsidR="0007117E" w:rsidRPr="0007117E">
          <w:rPr>
            <w:rStyle w:val="Hyperlink"/>
            <w:b/>
            <w:bCs/>
          </w:rPr>
          <w:t>U.S. Food Industry Experts Invited to Participate in ISO TC 34 Activities</w:t>
        </w:r>
      </w:hyperlink>
    </w:p>
    <w:p w:rsidR="0007117E" w:rsidRDefault="0007117E" w:rsidP="00834801">
      <w:pPr>
        <w:pStyle w:val="NormalArial"/>
        <w:rPr>
          <w:bCs/>
        </w:rPr>
      </w:pPr>
      <w:r w:rsidRPr="0007117E">
        <w:rPr>
          <w:bCs/>
        </w:rPr>
        <w:t>The American Oil Chemists' Society (AOCS), the ANSI-accredited administrator of the U.S. TAG to ISO TC 34, Food products, is currently seeking participants for a number of ISO TC 34 U.S. TAGs.</w:t>
      </w:r>
    </w:p>
    <w:p w:rsidR="00834801" w:rsidRPr="00B63F97" w:rsidRDefault="00834801" w:rsidP="00834801">
      <w:pPr>
        <w:pStyle w:val="NormalArial"/>
        <w:rPr>
          <w:rStyle w:val="Hyperlink"/>
        </w:rPr>
      </w:pPr>
      <w:r>
        <w:fldChar w:fldCharType="begin"/>
      </w:r>
      <w:r w:rsidR="0007117E">
        <w:instrText>HYPERLINK "http://www.ansi.org/news_publications/news_story.aspx?menuid=7&amp;articleid=3291&amp;source=whatsnew070212"</w:instrText>
      </w:r>
      <w:r>
        <w:fldChar w:fldCharType="separate"/>
      </w:r>
      <w:proofErr w:type="gramStart"/>
      <w:r w:rsidRPr="00B63F97">
        <w:rPr>
          <w:rStyle w:val="Hyperlink"/>
        </w:rPr>
        <w:t>more</w:t>
      </w:r>
      <w:proofErr w:type="gramEnd"/>
      <w:r w:rsidRPr="00B63F97">
        <w:rPr>
          <w:rStyle w:val="Hyperlink"/>
        </w:rPr>
        <w:t>...</w:t>
      </w:r>
    </w:p>
    <w:p w:rsidR="00757156" w:rsidRPr="0007117E" w:rsidRDefault="00834801" w:rsidP="00757156">
      <w:pPr>
        <w:pStyle w:val="NormalArial"/>
        <w:rPr>
          <w:rStyle w:val="Hyperlink"/>
          <w:b/>
          <w:bCs/>
          <w:color w:val="auto"/>
          <w:u w:val="none"/>
        </w:rPr>
      </w:pPr>
      <w:r>
        <w:fldChar w:fldCharType="end"/>
      </w:r>
    </w:p>
    <w:p w:rsidR="00A74469" w:rsidRDefault="00427E42" w:rsidP="00A74469">
      <w:pPr>
        <w:pStyle w:val="NormalArial"/>
        <w:rPr>
          <w:b/>
          <w:bCs/>
        </w:rPr>
      </w:pPr>
      <w:hyperlink r:id="rId13" w:history="1">
        <w:r w:rsidR="00A74469" w:rsidRPr="0007117E">
          <w:rPr>
            <w:rStyle w:val="Hyperlink"/>
            <w:b/>
            <w:bCs/>
          </w:rPr>
          <w:t>ANSI Celebrates ISO/IEC JTC 1's 25 Years of Success in a Rapidly Changing ICT Industry</w:t>
        </w:r>
      </w:hyperlink>
    </w:p>
    <w:p w:rsidR="00A74469" w:rsidRDefault="00A74469" w:rsidP="00A74469">
      <w:pPr>
        <w:pStyle w:val="NormalArial"/>
        <w:rPr>
          <w:rStyle w:val="Hyperlink"/>
          <w:u w:val="none"/>
        </w:rPr>
      </w:pPr>
      <w:r w:rsidRPr="0007117E">
        <w:t>ANSI is proud to mark the 25th anniversary of ISO/IEC JTC 1 and share highlights of a remarkable record of accomplishment in moving ICT standardization forward.</w:t>
      </w:r>
      <w:r w:rsidRPr="00356D26">
        <w:br/>
      </w:r>
      <w:hyperlink r:id="rId14" w:history="1">
        <w:proofErr w:type="gramStart"/>
        <w:r w:rsidRPr="00356D26">
          <w:rPr>
            <w:rStyle w:val="Hyperlink"/>
            <w:u w:val="none"/>
          </w:rPr>
          <w:t>more</w:t>
        </w:r>
        <w:proofErr w:type="gramEnd"/>
        <w:r w:rsidRPr="00356D26">
          <w:rPr>
            <w:rStyle w:val="Hyperlink"/>
            <w:u w:val="none"/>
          </w:rPr>
          <w:t>...</w:t>
        </w:r>
      </w:hyperlink>
    </w:p>
    <w:p w:rsidR="00A74469" w:rsidRDefault="00A74469" w:rsidP="00A74469">
      <w:pPr>
        <w:pStyle w:val="NormalArial"/>
        <w:rPr>
          <w:rStyle w:val="Hyperlink"/>
          <w:u w:val="none"/>
        </w:rPr>
      </w:pPr>
    </w:p>
    <w:p w:rsidR="00A74469" w:rsidRDefault="00427E42" w:rsidP="00A74469">
      <w:pPr>
        <w:pStyle w:val="NormalArial"/>
        <w:rPr>
          <w:b/>
          <w:bCs/>
        </w:rPr>
      </w:pPr>
      <w:hyperlink r:id="rId15" w:history="1">
        <w:r w:rsidR="00A74469" w:rsidRPr="0007117E">
          <w:rPr>
            <w:rStyle w:val="Hyperlink"/>
            <w:b/>
            <w:bCs/>
          </w:rPr>
          <w:t>ANSI Welcomes New Members</w:t>
        </w:r>
      </w:hyperlink>
    </w:p>
    <w:p w:rsidR="00A74469" w:rsidRDefault="00A74469" w:rsidP="00A74469">
      <w:pPr>
        <w:pStyle w:val="NormalArial"/>
        <w:rPr>
          <w:rStyle w:val="Hyperlink"/>
          <w:u w:val="none"/>
        </w:rPr>
      </w:pPr>
      <w:r w:rsidRPr="0007117E">
        <w:t>ANSI proudly welcomed 14 new members in June 2012.</w:t>
      </w:r>
      <w:r w:rsidRPr="00356D26">
        <w:br/>
      </w:r>
      <w:hyperlink r:id="rId16" w:history="1">
        <w:proofErr w:type="gramStart"/>
        <w:r w:rsidRPr="00356D26">
          <w:rPr>
            <w:rStyle w:val="Hyperlink"/>
            <w:u w:val="none"/>
          </w:rPr>
          <w:t>more</w:t>
        </w:r>
        <w:proofErr w:type="gramEnd"/>
        <w:r w:rsidRPr="00356D26">
          <w:rPr>
            <w:rStyle w:val="Hyperlink"/>
            <w:u w:val="none"/>
          </w:rPr>
          <w:t>...</w:t>
        </w:r>
      </w:hyperlink>
    </w:p>
    <w:p w:rsidR="00A74469" w:rsidRDefault="00A74469" w:rsidP="00A74469">
      <w:pPr>
        <w:pStyle w:val="NormalArial"/>
        <w:rPr>
          <w:rStyle w:val="Hyperlink"/>
          <w:u w:val="none"/>
        </w:rPr>
      </w:pPr>
    </w:p>
    <w:p w:rsidR="004009BB" w:rsidRPr="00C05604" w:rsidRDefault="00427E42" w:rsidP="004009BB">
      <w:pPr>
        <w:pStyle w:val="NormalArial"/>
        <w:rPr>
          <w:rStyle w:val="Hyperlink"/>
          <w:b/>
          <w:bCs/>
        </w:rPr>
      </w:pPr>
      <w:hyperlink r:id="rId17" w:history="1">
        <w:r w:rsidR="0007117E" w:rsidRPr="0007117E">
          <w:rPr>
            <w:rStyle w:val="Hyperlink"/>
            <w:b/>
            <w:bCs/>
          </w:rPr>
          <w:t>People on the Move</w:t>
        </w:r>
      </w:hyperlink>
    </w:p>
    <w:p w:rsidR="004009BB" w:rsidRPr="007A1B0F" w:rsidRDefault="0007117E" w:rsidP="004009BB">
      <w:pPr>
        <w:pStyle w:val="NormalArial"/>
        <w:rPr>
          <w:rStyle w:val="Hyperlink"/>
          <w:u w:val="none"/>
        </w:rPr>
      </w:pPr>
      <w:proofErr w:type="gramStart"/>
      <w:r w:rsidRPr="0007117E">
        <w:rPr>
          <w:i/>
        </w:rPr>
        <w:t xml:space="preserve">People on the Move </w:t>
      </w:r>
      <w:r w:rsidRPr="0007117E">
        <w:t>spotlights</w:t>
      </w:r>
      <w:proofErr w:type="gramEnd"/>
      <w:r w:rsidRPr="0007117E">
        <w:t xml:space="preserve"> trailblazers in standardization, highlighting their latest achievements, advancements, and contributions to the standards community</w:t>
      </w:r>
      <w:r w:rsidR="009A78FC" w:rsidRPr="0007117E">
        <w:t>.</w:t>
      </w:r>
      <w:r w:rsidR="009A78FC" w:rsidRPr="00B63F97">
        <w:t xml:space="preserve"> </w:t>
      </w:r>
      <w:r w:rsidR="009A78FC">
        <w:t xml:space="preserve">In this issue: </w:t>
      </w:r>
      <w:r w:rsidRPr="0007117E">
        <w:t>Kim Michael-Lee</w:t>
      </w:r>
      <w:r w:rsidR="009A78FC">
        <w:t>.</w:t>
      </w:r>
      <w:r w:rsidR="009A78FC">
        <w:br/>
      </w:r>
      <w:r w:rsidR="00FE3BE0" w:rsidRPr="007A1B0F">
        <w:fldChar w:fldCharType="begin"/>
      </w:r>
      <w:r>
        <w:instrText>HYPERLINK "http://www.ansi.org/news_publications/news_story.aspx?menuid=7&amp;articleid=3295&amp;source=whatsnew070212"</w:instrText>
      </w:r>
      <w:r w:rsidR="00FE3BE0" w:rsidRPr="007A1B0F">
        <w:fldChar w:fldCharType="separate"/>
      </w:r>
      <w:proofErr w:type="gramStart"/>
      <w:r w:rsidR="004009BB" w:rsidRPr="007A1B0F">
        <w:rPr>
          <w:rStyle w:val="Hyperlink"/>
          <w:u w:val="none"/>
        </w:rPr>
        <w:t>more</w:t>
      </w:r>
      <w:proofErr w:type="gramEnd"/>
      <w:r w:rsidR="004009BB" w:rsidRPr="007A1B0F">
        <w:rPr>
          <w:rStyle w:val="Hyperlink"/>
          <w:u w:val="none"/>
        </w:rPr>
        <w:t>...</w:t>
      </w:r>
    </w:p>
    <w:p w:rsidR="004009BB" w:rsidRDefault="00FE3BE0" w:rsidP="004009BB">
      <w:pPr>
        <w:pStyle w:val="NormalArial"/>
        <w:rPr>
          <w:rStyle w:val="Hyperlink"/>
          <w:u w:val="none"/>
        </w:rPr>
      </w:pPr>
      <w:r w:rsidRPr="007A1B0F">
        <w:fldChar w:fldCharType="end"/>
      </w:r>
    </w:p>
    <w:p w:rsidR="00FB11C0" w:rsidRDefault="00427E42"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6E5651E8" wp14:editId="0091231A">
            <wp:extent cx="228600" cy="228600"/>
            <wp:effectExtent l="0" t="0" r="0" b="0"/>
            <wp:docPr id="6" name="Picture 6" descr="http://www.ansi.org/images/graphics/facebook_logo.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5AFC4C9F" wp14:editId="1C14681A">
            <wp:extent cx="990600" cy="228600"/>
            <wp:effectExtent l="0" t="0" r="0" b="0"/>
            <wp:docPr id="4" name="Picture 4" descr="cid:image007.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55EA6172" wp14:editId="1BA92E81">
            <wp:extent cx="859155" cy="228600"/>
            <wp:effectExtent l="0" t="0" r="0" b="0"/>
            <wp:docPr id="3" name="Picture 3" descr="cid:image008.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4469C768" wp14:editId="2913B1A1">
            <wp:extent cx="734060" cy="290830"/>
            <wp:effectExtent l="0" t="0" r="8890" b="0"/>
            <wp:docPr id="2" name="Picture 2" descr="cid:image009.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739246F3" wp14:editId="4DB8D3D5">
            <wp:extent cx="983615" cy="290830"/>
            <wp:effectExtent l="0" t="0" r="6985" b="0"/>
            <wp:docPr id="1" name="Picture 1" descr="cid:image010.jpg@01CC7150.86C96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extent cx="285750" cy="285750"/>
            <wp:effectExtent l="0" t="0" r="0" b="0"/>
            <wp:docPr id="5" name="Picture 5">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427E42"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940AB3" w:rsidRDefault="00427E42" w:rsidP="00FB11C0">
      <w:pPr>
        <w:pStyle w:val="normalarial0"/>
      </w:pPr>
      <w:hyperlink r:id="rId35" w:history="1">
        <w:r w:rsidR="0000682C">
          <w:rPr>
            <w:rStyle w:val="Hyperlink"/>
          </w:rPr>
          <w:t xml:space="preserve">Standards and Trade Related Notices from the U.S. Federal Register, June </w:t>
        </w:r>
        <w:r>
          <w:rPr>
            <w:rStyle w:val="Hyperlink"/>
          </w:rPr>
          <w:t>26</w:t>
        </w:r>
        <w:r w:rsidR="0000682C">
          <w:rPr>
            <w:rStyle w:val="Hyperlink"/>
          </w:rPr>
          <w:t xml:space="preserve"> – </w:t>
        </w:r>
        <w:r>
          <w:rPr>
            <w:rStyle w:val="Hyperlink"/>
          </w:rPr>
          <w:t xml:space="preserve">July </w:t>
        </w:r>
        <w:r w:rsidR="00A22874">
          <w:rPr>
            <w:rStyle w:val="Hyperlink"/>
          </w:rPr>
          <w:t>2</w:t>
        </w:r>
        <w:r w:rsidR="0000682C">
          <w:rPr>
            <w:rStyle w:val="Hyperlink"/>
          </w:rPr>
          <w:t>, 2012</w:t>
        </w:r>
      </w:hyperlink>
    </w:p>
    <w:p w:rsidR="00FB11C0" w:rsidRDefault="00FB11C0" w:rsidP="00FB11C0">
      <w:pPr>
        <w:pStyle w:val="normalarial00"/>
        <w:rPr>
          <w:color w:val="FFFFFF"/>
        </w:rPr>
      </w:pPr>
    </w:p>
    <w:p w:rsidR="00FB11C0" w:rsidRDefault="00427E42" w:rsidP="00FB11C0">
      <w:pPr>
        <w:pStyle w:val="normalarial0"/>
        <w:rPr>
          <w:rStyle w:val="Hyperlink"/>
        </w:rPr>
      </w:pPr>
      <w:hyperlink r:id="rId36" w:history="1">
        <w:r w:rsidR="00940AB3" w:rsidRPr="00940AB3">
          <w:rPr>
            <w:rStyle w:val="Hyperlink"/>
          </w:rPr>
          <w:t>National Cooperative Research and Production Act Notices from the U.S. Federal Register, May 1, 2012 – June 11, 2012</w:t>
        </w:r>
      </w:hyperlink>
    </w:p>
    <w:p w:rsidR="00FB11C0" w:rsidRDefault="00FB11C0" w:rsidP="00FB11C0">
      <w:pPr>
        <w:pStyle w:val="NormalArial"/>
        <w:rPr>
          <w:color w:val="FFFFFF"/>
        </w:rPr>
      </w:pPr>
    </w:p>
    <w:p w:rsidR="00FB11C0" w:rsidRDefault="00427E42"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7" w:history="1">
        <w:r w:rsidR="0000682C">
          <w:rPr>
            <w:rStyle w:val="Hyperlink"/>
            <w:b/>
            <w:bCs/>
            <w:iCs/>
          </w:rPr>
          <w:t xml:space="preserve">Standards Action – June </w:t>
        </w:r>
        <w:r w:rsidR="00A22874">
          <w:rPr>
            <w:rStyle w:val="Hyperlink"/>
            <w:b/>
            <w:bCs/>
            <w:iCs/>
          </w:rPr>
          <w:t>2</w:t>
        </w:r>
        <w:r w:rsidR="00C53382">
          <w:rPr>
            <w:rStyle w:val="Hyperlink"/>
            <w:b/>
            <w:bCs/>
            <w:iCs/>
          </w:rPr>
          <w:t>9</w:t>
        </w:r>
        <w:r w:rsidR="0000682C">
          <w:rPr>
            <w:rStyle w:val="Hyperlink"/>
            <w:b/>
            <w:bCs/>
            <w:iCs/>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427E42" w:rsidP="00FB11C0">
      <w:pPr>
        <w:spacing w:after="240"/>
        <w:rPr>
          <w:sz w:val="20"/>
          <w:szCs w:val="20"/>
        </w:rPr>
      </w:pPr>
      <w:hyperlink r:id="rId38"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9"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40"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41"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427E42"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42"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694BCA" w:rsidRPr="00AE31A6" w:rsidRDefault="004A773D" w:rsidP="00694BCA">
      <w:pPr>
        <w:rPr>
          <w:rStyle w:val="Hyperlink"/>
          <w:rFonts w:ascii="Arial" w:hAnsi="Arial" w:cs="Arial"/>
          <w:b/>
          <w:bCs/>
          <w:iCs/>
          <w:sz w:val="20"/>
          <w:szCs w:val="20"/>
        </w:rPr>
      </w:pPr>
      <w:r>
        <w:fldChar w:fldCharType="begin"/>
      </w:r>
      <w:r w:rsidR="00A74469">
        <w:instrText>HYPERLINK "http://www.ansi.org/meetings_events/events/2012/hssp_workshop0512.aspx?menuid=8&amp;source=whatsnew070212"</w:instrText>
      </w:r>
      <w:r>
        <w:fldChar w:fldCharType="separate"/>
      </w:r>
      <w:r w:rsidR="00AE31A6">
        <w:rPr>
          <w:rFonts w:ascii="Arial" w:hAnsi="Arial" w:cs="Arial"/>
          <w:b/>
          <w:bCs/>
          <w:iCs/>
          <w:sz w:val="20"/>
          <w:szCs w:val="20"/>
        </w:rPr>
        <w:fldChar w:fldCharType="begin"/>
      </w:r>
      <w:r w:rsidR="00A74469">
        <w:rPr>
          <w:rFonts w:ascii="Arial" w:hAnsi="Arial" w:cs="Arial"/>
          <w:b/>
          <w:bCs/>
          <w:iCs/>
          <w:sz w:val="20"/>
          <w:szCs w:val="20"/>
        </w:rPr>
        <w:instrText>HYPERLINK "http://www.ansi.org/meetings_events/events/2012/nescc_0712.aspx?menuid=8&amp;source=whatsnew070212"</w:instrText>
      </w:r>
      <w:r w:rsidR="00AE31A6">
        <w:rPr>
          <w:rFonts w:ascii="Arial" w:hAnsi="Arial" w:cs="Arial"/>
          <w:b/>
          <w:bCs/>
          <w:iCs/>
          <w:sz w:val="20"/>
          <w:szCs w:val="20"/>
        </w:rPr>
        <w:fldChar w:fldCharType="separate"/>
      </w:r>
    </w:p>
    <w:p w:rsidR="00694BCA" w:rsidRPr="00B17C63" w:rsidRDefault="00694BCA" w:rsidP="00694BCA">
      <w:pPr>
        <w:rPr>
          <w:rFonts w:ascii="Arial" w:hAnsi="Arial" w:cs="Arial"/>
          <w:sz w:val="20"/>
          <w:szCs w:val="20"/>
        </w:rPr>
      </w:pPr>
      <w:r w:rsidRPr="00AE31A6">
        <w:rPr>
          <w:rStyle w:val="Hyperlink"/>
          <w:rFonts w:ascii="Arial" w:hAnsi="Arial" w:cs="Arial"/>
          <w:b/>
          <w:bCs/>
          <w:iCs/>
          <w:sz w:val="20"/>
          <w:szCs w:val="20"/>
        </w:rPr>
        <w:t>ANSI-NIST NESCC Meeting</w:t>
      </w:r>
      <w:r w:rsidR="00AE31A6">
        <w:rPr>
          <w:rFonts w:ascii="Arial" w:hAnsi="Arial" w:cs="Arial"/>
          <w:b/>
          <w:bCs/>
          <w:iCs/>
          <w:sz w:val="20"/>
          <w:szCs w:val="20"/>
        </w:rPr>
        <w:fldChar w:fldCharType="end"/>
      </w:r>
      <w:r w:rsidRPr="00B17C63">
        <w:rPr>
          <w:rFonts w:ascii="Arial" w:hAnsi="Arial" w:cs="Arial"/>
          <w:i/>
          <w:iCs/>
          <w:sz w:val="20"/>
          <w:szCs w:val="20"/>
        </w:rPr>
        <w:br/>
      </w:r>
      <w:r>
        <w:rPr>
          <w:rFonts w:ascii="Arial" w:hAnsi="Arial" w:cs="Arial"/>
          <w:sz w:val="20"/>
          <w:szCs w:val="20"/>
        </w:rPr>
        <w:t>July 17,</w:t>
      </w:r>
      <w:r w:rsidRPr="00B17C63">
        <w:rPr>
          <w:rFonts w:ascii="Arial" w:hAnsi="Arial" w:cs="Arial"/>
          <w:sz w:val="20"/>
          <w:szCs w:val="20"/>
        </w:rPr>
        <w:t xml:space="preserve"> 2012</w:t>
      </w:r>
      <w:r w:rsidRPr="00B17C63">
        <w:rPr>
          <w:rFonts w:ascii="Arial" w:hAnsi="Arial" w:cs="Arial"/>
          <w:sz w:val="20"/>
          <w:szCs w:val="20"/>
        </w:rPr>
        <w:br/>
      </w:r>
      <w:r>
        <w:rPr>
          <w:rFonts w:ascii="Arial" w:hAnsi="Arial" w:cs="Arial"/>
          <w:sz w:val="20"/>
          <w:szCs w:val="20"/>
        </w:rPr>
        <w:t>Washington, DC</w:t>
      </w:r>
    </w:p>
    <w:p w:rsidR="00694BCA" w:rsidRDefault="00694BCA" w:rsidP="00694BCA">
      <w:pPr>
        <w:rPr>
          <w:rFonts w:ascii="Arial" w:hAnsi="Arial" w:cs="Arial"/>
          <w:sz w:val="20"/>
          <w:szCs w:val="20"/>
        </w:rPr>
      </w:pPr>
    </w:p>
    <w:p w:rsidR="004A773D" w:rsidRPr="00B17C63" w:rsidRDefault="00E40E15" w:rsidP="004A773D">
      <w:pPr>
        <w:rPr>
          <w:rFonts w:ascii="Arial" w:hAnsi="Arial" w:cs="Arial"/>
          <w:sz w:val="20"/>
          <w:szCs w:val="20"/>
        </w:rPr>
      </w:pPr>
      <w:r>
        <w:rPr>
          <w:rStyle w:val="Hyperlink"/>
          <w:rFonts w:ascii="Arial" w:hAnsi="Arial" w:cs="Arial"/>
          <w:b/>
          <w:bCs/>
          <w:iCs/>
          <w:sz w:val="20"/>
          <w:szCs w:val="20"/>
        </w:rPr>
        <w:t>ANSI-HSSP Workshop o</w:t>
      </w:r>
      <w:r w:rsidR="004A773D" w:rsidRPr="004A773D">
        <w:rPr>
          <w:rStyle w:val="Hyperlink"/>
          <w:rFonts w:ascii="Arial" w:hAnsi="Arial" w:cs="Arial"/>
          <w:b/>
          <w:bCs/>
          <w:iCs/>
          <w:sz w:val="20"/>
          <w:szCs w:val="20"/>
        </w:rPr>
        <w:t>n CBRNE Standards</w:t>
      </w:r>
      <w:r w:rsidR="004A773D">
        <w:rPr>
          <w:rStyle w:val="Hyperlink"/>
          <w:rFonts w:ascii="Arial" w:hAnsi="Arial" w:cs="Arial"/>
          <w:b/>
          <w:bCs/>
          <w:iCs/>
          <w:sz w:val="20"/>
          <w:szCs w:val="20"/>
        </w:rPr>
        <w:fldChar w:fldCharType="end"/>
      </w:r>
      <w:bookmarkStart w:id="0" w:name="_GoBack"/>
      <w:bookmarkEnd w:id="0"/>
      <w:r w:rsidR="004A773D" w:rsidRPr="00B17C63">
        <w:rPr>
          <w:rFonts w:ascii="Arial" w:hAnsi="Arial" w:cs="Arial"/>
          <w:i/>
          <w:iCs/>
          <w:sz w:val="20"/>
          <w:szCs w:val="20"/>
        </w:rPr>
        <w:br/>
      </w:r>
      <w:r w:rsidR="004009BB">
        <w:rPr>
          <w:rFonts w:ascii="Arial" w:hAnsi="Arial" w:cs="Arial"/>
          <w:sz w:val="20"/>
          <w:szCs w:val="20"/>
        </w:rPr>
        <w:t>September 11,</w:t>
      </w:r>
      <w:r w:rsidR="004A773D" w:rsidRPr="00B17C63">
        <w:rPr>
          <w:rFonts w:ascii="Arial" w:hAnsi="Arial" w:cs="Arial"/>
          <w:sz w:val="20"/>
          <w:szCs w:val="20"/>
        </w:rPr>
        <w:t xml:space="preserve"> 2012</w:t>
      </w:r>
      <w:r w:rsidR="004A773D" w:rsidRPr="00B17C63">
        <w:rPr>
          <w:rFonts w:ascii="Arial" w:hAnsi="Arial" w:cs="Arial"/>
          <w:sz w:val="20"/>
          <w:szCs w:val="20"/>
        </w:rPr>
        <w:br/>
      </w:r>
      <w:r w:rsidR="004A773D">
        <w:rPr>
          <w:rFonts w:ascii="Arial" w:hAnsi="Arial" w:cs="Arial"/>
          <w:sz w:val="20"/>
          <w:szCs w:val="20"/>
        </w:rPr>
        <w:t>Arlington, VA</w:t>
      </w:r>
    </w:p>
    <w:p w:rsidR="00C53382" w:rsidRDefault="00C53382" w:rsidP="00C53382">
      <w:pPr>
        <w:rPr>
          <w:rFonts w:ascii="Arial" w:hAnsi="Arial" w:cs="Arial"/>
          <w:sz w:val="20"/>
          <w:szCs w:val="20"/>
        </w:rPr>
      </w:pPr>
    </w:p>
    <w:p w:rsidR="00C53382" w:rsidRPr="00FD31A5" w:rsidRDefault="00427E42" w:rsidP="00C53382">
      <w:pPr>
        <w:rPr>
          <w:rFonts w:ascii="Arial" w:hAnsi="Arial" w:cs="Arial"/>
          <w:sz w:val="20"/>
          <w:szCs w:val="20"/>
        </w:rPr>
      </w:pPr>
      <w:hyperlink r:id="rId43" w:history="1">
        <w:r w:rsidR="00C53382" w:rsidRPr="00C53382">
          <w:rPr>
            <w:rStyle w:val="Hyperlink"/>
            <w:rFonts w:ascii="Arial" w:hAnsi="Arial" w:cs="Arial"/>
            <w:b/>
            <w:bCs/>
            <w:iCs/>
            <w:sz w:val="20"/>
            <w:szCs w:val="20"/>
          </w:rPr>
          <w:t>ANSI-HSSP Plenary and Workshop on Global Supply Chain Security Standards</w:t>
        </w:r>
      </w:hyperlink>
      <w:r w:rsidR="00C53382" w:rsidRPr="00FD31A5">
        <w:rPr>
          <w:rFonts w:ascii="Arial" w:hAnsi="Arial" w:cs="Arial"/>
          <w:i/>
          <w:iCs/>
          <w:sz w:val="20"/>
          <w:szCs w:val="20"/>
        </w:rPr>
        <w:br/>
      </w:r>
      <w:r w:rsidR="00C53382">
        <w:rPr>
          <w:rFonts w:ascii="Arial" w:hAnsi="Arial" w:cs="Arial"/>
          <w:sz w:val="20"/>
          <w:szCs w:val="20"/>
        </w:rPr>
        <w:t>September 12–13,</w:t>
      </w:r>
      <w:r w:rsidR="00C53382" w:rsidRPr="00B17C63">
        <w:rPr>
          <w:rFonts w:ascii="Arial" w:hAnsi="Arial" w:cs="Arial"/>
          <w:sz w:val="20"/>
          <w:szCs w:val="20"/>
        </w:rPr>
        <w:t xml:space="preserve"> 2012</w:t>
      </w:r>
      <w:r w:rsidR="00C53382" w:rsidRPr="00FD31A5">
        <w:rPr>
          <w:rFonts w:ascii="Arial" w:hAnsi="Arial" w:cs="Arial"/>
          <w:sz w:val="20"/>
          <w:szCs w:val="20"/>
        </w:rPr>
        <w:br/>
      </w:r>
      <w:r w:rsidR="00C53382" w:rsidRPr="00C53382">
        <w:rPr>
          <w:rFonts w:ascii="Arial" w:hAnsi="Arial" w:cs="Arial"/>
          <w:sz w:val="20"/>
          <w:szCs w:val="20"/>
        </w:rPr>
        <w:t>Washington, DC</w:t>
      </w:r>
    </w:p>
    <w:p w:rsidR="004A773D" w:rsidRDefault="004A773D" w:rsidP="004A773D">
      <w:pPr>
        <w:rPr>
          <w:rFonts w:ascii="Arial" w:hAnsi="Arial" w:cs="Arial"/>
          <w:sz w:val="20"/>
          <w:szCs w:val="20"/>
        </w:rPr>
      </w:pPr>
    </w:p>
    <w:p w:rsidR="00FD31A5" w:rsidRPr="00FD31A5" w:rsidRDefault="00427E42" w:rsidP="00FD31A5">
      <w:pPr>
        <w:rPr>
          <w:rFonts w:ascii="Arial" w:hAnsi="Arial" w:cs="Arial"/>
          <w:sz w:val="20"/>
          <w:szCs w:val="20"/>
        </w:rPr>
      </w:pPr>
      <w:hyperlink r:id="rId44"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427E42"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lastRenderedPageBreak/>
        <w:t>EDUCATION AND TRAINING</w:t>
      </w:r>
    </w:p>
    <w:p w:rsidR="00FB11C0" w:rsidRDefault="00FB11C0" w:rsidP="00FB11C0">
      <w:pPr>
        <w:rPr>
          <w:rStyle w:val="WhatsNew"/>
          <w:sz w:val="20"/>
          <w:szCs w:val="20"/>
        </w:rPr>
      </w:pPr>
      <w:r>
        <w:rPr>
          <w:rStyle w:val="WhatsNew"/>
          <w:sz w:val="20"/>
          <w:szCs w:val="20"/>
        </w:rPr>
        <w:t xml:space="preserve">Please check the </w:t>
      </w:r>
      <w:hyperlink r:id="rId45"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6"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427E42" w:rsidP="00FB11C0">
      <w:pPr>
        <w:rPr>
          <w:rFonts w:ascii="Arial" w:hAnsi="Arial" w:cs="Arial"/>
          <w:b/>
          <w:bCs/>
          <w:sz w:val="20"/>
          <w:szCs w:val="20"/>
        </w:rPr>
      </w:pPr>
      <w:hyperlink r:id="rId47" w:history="1">
        <w:r w:rsidR="00C5338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427E42"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8"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9"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427E42"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50"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9721C1" w:rsidRPr="0000682C" w:rsidRDefault="00427E42" w:rsidP="00FB11C0">
      <w:pPr>
        <w:rPr>
          <w:rFonts w:ascii="Arial" w:hAnsi="Arial" w:cs="Arial"/>
          <w:b/>
          <w:bCs/>
          <w:sz w:val="20"/>
          <w:szCs w:val="20"/>
        </w:rPr>
      </w:pPr>
      <w:hyperlink r:id="rId51" w:history="1">
        <w:r w:rsidR="00A1714B" w:rsidRPr="00A1714B">
          <w:rPr>
            <w:rStyle w:val="Hyperlink"/>
            <w:rFonts w:ascii="Arial" w:hAnsi="Arial" w:cs="Arial"/>
            <w:b/>
            <w:sz w:val="20"/>
            <w:szCs w:val="20"/>
          </w:rPr>
          <w:t>ISO 15189 / CSA PLUS 15189 - Medical Laboratories Package</w:t>
        </w:r>
      </w:hyperlink>
    </w:p>
    <w:p w:rsidR="00A22874" w:rsidRDefault="00A1714B" w:rsidP="00FB11C0">
      <w:pPr>
        <w:rPr>
          <w:rFonts w:ascii="Arial" w:hAnsi="Arial" w:cs="Arial"/>
          <w:sz w:val="20"/>
          <w:szCs w:val="20"/>
        </w:rPr>
      </w:pPr>
      <w:r w:rsidRPr="00A1714B">
        <w:rPr>
          <w:rFonts w:ascii="Arial" w:hAnsi="Arial" w:cs="Arial"/>
          <w:sz w:val="20"/>
          <w:szCs w:val="20"/>
        </w:rPr>
        <w:t>The ANSI/PMMI B155.1 / ANSI B11.0 / ANSI B11.19 - Safety Requirements for Packaging Machinery Package provides the procedures for identifying hazards, assessing risks, and reducing risks levels over the life cycle of packaging machinery.</w:t>
      </w:r>
    </w:p>
    <w:p w:rsidR="00A1714B" w:rsidRDefault="00A1714B"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52"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3" w:history="1">
        <w:r>
          <w:rPr>
            <w:rStyle w:val="Hyperlink"/>
          </w:rPr>
          <w:t>webstore.ansi.org</w:t>
        </w:r>
      </w:hyperlink>
      <w:r>
        <w:rPr>
          <w:rStyle w:val="WhatsNew"/>
        </w:rPr>
        <w:t xml:space="preserve"> or contact ANSI Customer Service (212.642.4980, </w:t>
      </w:r>
      <w:hyperlink r:id="rId54"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427E42"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5"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6"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7"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8"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9"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60"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82C"/>
    <w:rsid w:val="00006EBA"/>
    <w:rsid w:val="00010D43"/>
    <w:rsid w:val="00013EDC"/>
    <w:rsid w:val="00017C8E"/>
    <w:rsid w:val="00025AA6"/>
    <w:rsid w:val="00035D1A"/>
    <w:rsid w:val="0004437B"/>
    <w:rsid w:val="00044A1A"/>
    <w:rsid w:val="000454F6"/>
    <w:rsid w:val="00050469"/>
    <w:rsid w:val="000505AB"/>
    <w:rsid w:val="00050D88"/>
    <w:rsid w:val="0005256D"/>
    <w:rsid w:val="0005722C"/>
    <w:rsid w:val="00061B9A"/>
    <w:rsid w:val="000622D5"/>
    <w:rsid w:val="00062EB8"/>
    <w:rsid w:val="00063973"/>
    <w:rsid w:val="00065FD3"/>
    <w:rsid w:val="0007117E"/>
    <w:rsid w:val="00072C01"/>
    <w:rsid w:val="000862D8"/>
    <w:rsid w:val="0008647D"/>
    <w:rsid w:val="00087771"/>
    <w:rsid w:val="000913F5"/>
    <w:rsid w:val="000A1A2C"/>
    <w:rsid w:val="000A7FC3"/>
    <w:rsid w:val="000B0844"/>
    <w:rsid w:val="000B0E69"/>
    <w:rsid w:val="000B1B98"/>
    <w:rsid w:val="000B1EE9"/>
    <w:rsid w:val="000B3B71"/>
    <w:rsid w:val="000B542B"/>
    <w:rsid w:val="000C0DDA"/>
    <w:rsid w:val="000C2507"/>
    <w:rsid w:val="000C3C9C"/>
    <w:rsid w:val="000C4F3C"/>
    <w:rsid w:val="000D0968"/>
    <w:rsid w:val="000D0AE6"/>
    <w:rsid w:val="000D6C66"/>
    <w:rsid w:val="000E1B24"/>
    <w:rsid w:val="000E2D8E"/>
    <w:rsid w:val="000F0602"/>
    <w:rsid w:val="000F33DB"/>
    <w:rsid w:val="00101732"/>
    <w:rsid w:val="00115542"/>
    <w:rsid w:val="00115CE7"/>
    <w:rsid w:val="0011759C"/>
    <w:rsid w:val="001231E4"/>
    <w:rsid w:val="001258A3"/>
    <w:rsid w:val="00127009"/>
    <w:rsid w:val="00130A61"/>
    <w:rsid w:val="00143539"/>
    <w:rsid w:val="00145A7C"/>
    <w:rsid w:val="00145E12"/>
    <w:rsid w:val="001471BA"/>
    <w:rsid w:val="00147EB5"/>
    <w:rsid w:val="00154053"/>
    <w:rsid w:val="001540B3"/>
    <w:rsid w:val="00155BC4"/>
    <w:rsid w:val="001635A1"/>
    <w:rsid w:val="001669BD"/>
    <w:rsid w:val="00166AD2"/>
    <w:rsid w:val="001702FB"/>
    <w:rsid w:val="001732A7"/>
    <w:rsid w:val="00175260"/>
    <w:rsid w:val="00175A94"/>
    <w:rsid w:val="00175FC0"/>
    <w:rsid w:val="00184BED"/>
    <w:rsid w:val="00185253"/>
    <w:rsid w:val="00187CD7"/>
    <w:rsid w:val="00190DF7"/>
    <w:rsid w:val="00192B44"/>
    <w:rsid w:val="001946E1"/>
    <w:rsid w:val="001B062B"/>
    <w:rsid w:val="001B46E2"/>
    <w:rsid w:val="001C7187"/>
    <w:rsid w:val="001C7E4A"/>
    <w:rsid w:val="001E0951"/>
    <w:rsid w:val="001E2A22"/>
    <w:rsid w:val="001E5285"/>
    <w:rsid w:val="001E52CE"/>
    <w:rsid w:val="001F3DE8"/>
    <w:rsid w:val="001F6849"/>
    <w:rsid w:val="0020143E"/>
    <w:rsid w:val="00213C07"/>
    <w:rsid w:val="00214D05"/>
    <w:rsid w:val="00215559"/>
    <w:rsid w:val="00215A8A"/>
    <w:rsid w:val="00220971"/>
    <w:rsid w:val="00224131"/>
    <w:rsid w:val="002332FF"/>
    <w:rsid w:val="002363A1"/>
    <w:rsid w:val="002367B8"/>
    <w:rsid w:val="00236BC0"/>
    <w:rsid w:val="002377BB"/>
    <w:rsid w:val="0024228A"/>
    <w:rsid w:val="002424BD"/>
    <w:rsid w:val="00250227"/>
    <w:rsid w:val="0025361F"/>
    <w:rsid w:val="00254862"/>
    <w:rsid w:val="00254E5B"/>
    <w:rsid w:val="00264454"/>
    <w:rsid w:val="00264AD2"/>
    <w:rsid w:val="0026521E"/>
    <w:rsid w:val="00271996"/>
    <w:rsid w:val="002738A1"/>
    <w:rsid w:val="002744F8"/>
    <w:rsid w:val="00283DDB"/>
    <w:rsid w:val="00284D58"/>
    <w:rsid w:val="002852D9"/>
    <w:rsid w:val="00286579"/>
    <w:rsid w:val="0029258C"/>
    <w:rsid w:val="00295C46"/>
    <w:rsid w:val="002A7AAA"/>
    <w:rsid w:val="002B2065"/>
    <w:rsid w:val="002B50A6"/>
    <w:rsid w:val="002C2322"/>
    <w:rsid w:val="002D0D51"/>
    <w:rsid w:val="002D2DD7"/>
    <w:rsid w:val="002D71AE"/>
    <w:rsid w:val="002E66B8"/>
    <w:rsid w:val="002F3C33"/>
    <w:rsid w:val="002F6356"/>
    <w:rsid w:val="002F755C"/>
    <w:rsid w:val="00301FB9"/>
    <w:rsid w:val="0030330F"/>
    <w:rsid w:val="0030388B"/>
    <w:rsid w:val="003047B8"/>
    <w:rsid w:val="0030701E"/>
    <w:rsid w:val="00307CAA"/>
    <w:rsid w:val="00310B1D"/>
    <w:rsid w:val="00324A26"/>
    <w:rsid w:val="0032595F"/>
    <w:rsid w:val="00326368"/>
    <w:rsid w:val="00326480"/>
    <w:rsid w:val="003270A8"/>
    <w:rsid w:val="00330641"/>
    <w:rsid w:val="00332981"/>
    <w:rsid w:val="00335F43"/>
    <w:rsid w:val="00341E61"/>
    <w:rsid w:val="00341FC3"/>
    <w:rsid w:val="00345C45"/>
    <w:rsid w:val="00345EF1"/>
    <w:rsid w:val="0035130E"/>
    <w:rsid w:val="003516BB"/>
    <w:rsid w:val="00352C29"/>
    <w:rsid w:val="00356A37"/>
    <w:rsid w:val="00356D26"/>
    <w:rsid w:val="00357E8F"/>
    <w:rsid w:val="00366994"/>
    <w:rsid w:val="00367830"/>
    <w:rsid w:val="00372EAF"/>
    <w:rsid w:val="0037396C"/>
    <w:rsid w:val="003776C2"/>
    <w:rsid w:val="00383134"/>
    <w:rsid w:val="003879CE"/>
    <w:rsid w:val="003916D6"/>
    <w:rsid w:val="003976F2"/>
    <w:rsid w:val="003A1BBB"/>
    <w:rsid w:val="003A31B0"/>
    <w:rsid w:val="003A3579"/>
    <w:rsid w:val="003A4AE5"/>
    <w:rsid w:val="003A55B6"/>
    <w:rsid w:val="003A6E42"/>
    <w:rsid w:val="003B6F0E"/>
    <w:rsid w:val="003C1729"/>
    <w:rsid w:val="003C17F0"/>
    <w:rsid w:val="003C4A60"/>
    <w:rsid w:val="003D19A9"/>
    <w:rsid w:val="003D3B46"/>
    <w:rsid w:val="003D7061"/>
    <w:rsid w:val="003E0A8E"/>
    <w:rsid w:val="003E19A9"/>
    <w:rsid w:val="003E7173"/>
    <w:rsid w:val="003F1CD2"/>
    <w:rsid w:val="003F5633"/>
    <w:rsid w:val="003F6453"/>
    <w:rsid w:val="004009BB"/>
    <w:rsid w:val="00401D8A"/>
    <w:rsid w:val="004044D3"/>
    <w:rsid w:val="00406DD1"/>
    <w:rsid w:val="004118C8"/>
    <w:rsid w:val="0042102C"/>
    <w:rsid w:val="00421BAF"/>
    <w:rsid w:val="0042771F"/>
    <w:rsid w:val="00427E42"/>
    <w:rsid w:val="00431E6C"/>
    <w:rsid w:val="0043308B"/>
    <w:rsid w:val="00435BD3"/>
    <w:rsid w:val="00443704"/>
    <w:rsid w:val="004478E5"/>
    <w:rsid w:val="004517C2"/>
    <w:rsid w:val="00451EFF"/>
    <w:rsid w:val="004565E4"/>
    <w:rsid w:val="00456FDD"/>
    <w:rsid w:val="00461982"/>
    <w:rsid w:val="0048167C"/>
    <w:rsid w:val="0048175F"/>
    <w:rsid w:val="0049189E"/>
    <w:rsid w:val="0049227C"/>
    <w:rsid w:val="004949A1"/>
    <w:rsid w:val="004A35B9"/>
    <w:rsid w:val="004A773D"/>
    <w:rsid w:val="004B145D"/>
    <w:rsid w:val="004B2816"/>
    <w:rsid w:val="004C2E51"/>
    <w:rsid w:val="004C33AB"/>
    <w:rsid w:val="004C448F"/>
    <w:rsid w:val="004D32C8"/>
    <w:rsid w:val="004D676F"/>
    <w:rsid w:val="004E183A"/>
    <w:rsid w:val="004E2293"/>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7B9D"/>
    <w:rsid w:val="00567D2F"/>
    <w:rsid w:val="00573471"/>
    <w:rsid w:val="00575CC0"/>
    <w:rsid w:val="00575F3C"/>
    <w:rsid w:val="005813B5"/>
    <w:rsid w:val="005813D4"/>
    <w:rsid w:val="005837D4"/>
    <w:rsid w:val="00583CE9"/>
    <w:rsid w:val="00586B1C"/>
    <w:rsid w:val="00593F13"/>
    <w:rsid w:val="005A062E"/>
    <w:rsid w:val="005A2AA9"/>
    <w:rsid w:val="005A602D"/>
    <w:rsid w:val="005A76C4"/>
    <w:rsid w:val="005B04E7"/>
    <w:rsid w:val="005B182C"/>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11987"/>
    <w:rsid w:val="0062000B"/>
    <w:rsid w:val="00620125"/>
    <w:rsid w:val="006208EF"/>
    <w:rsid w:val="006269B4"/>
    <w:rsid w:val="00630C63"/>
    <w:rsid w:val="00635959"/>
    <w:rsid w:val="00642920"/>
    <w:rsid w:val="006458C4"/>
    <w:rsid w:val="00645D3B"/>
    <w:rsid w:val="00646E5A"/>
    <w:rsid w:val="00651503"/>
    <w:rsid w:val="00662A10"/>
    <w:rsid w:val="00663E9D"/>
    <w:rsid w:val="006666BE"/>
    <w:rsid w:val="006770B1"/>
    <w:rsid w:val="006771B2"/>
    <w:rsid w:val="00681CF3"/>
    <w:rsid w:val="00681E11"/>
    <w:rsid w:val="0068284D"/>
    <w:rsid w:val="00683CAF"/>
    <w:rsid w:val="006856D4"/>
    <w:rsid w:val="00687342"/>
    <w:rsid w:val="006916CF"/>
    <w:rsid w:val="00692487"/>
    <w:rsid w:val="00692DE3"/>
    <w:rsid w:val="00694BCA"/>
    <w:rsid w:val="00697B63"/>
    <w:rsid w:val="006A1068"/>
    <w:rsid w:val="006A4726"/>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16847"/>
    <w:rsid w:val="00720B40"/>
    <w:rsid w:val="00730295"/>
    <w:rsid w:val="007307FD"/>
    <w:rsid w:val="00731333"/>
    <w:rsid w:val="00732C47"/>
    <w:rsid w:val="007355D4"/>
    <w:rsid w:val="0073652D"/>
    <w:rsid w:val="00737DCE"/>
    <w:rsid w:val="00745067"/>
    <w:rsid w:val="007458C8"/>
    <w:rsid w:val="007505FE"/>
    <w:rsid w:val="007535C6"/>
    <w:rsid w:val="00757156"/>
    <w:rsid w:val="00766948"/>
    <w:rsid w:val="00773D2C"/>
    <w:rsid w:val="007777BF"/>
    <w:rsid w:val="00781D77"/>
    <w:rsid w:val="00782FD2"/>
    <w:rsid w:val="00786CF8"/>
    <w:rsid w:val="0079296D"/>
    <w:rsid w:val="007933B7"/>
    <w:rsid w:val="007A1B0F"/>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341D"/>
    <w:rsid w:val="00833FB0"/>
    <w:rsid w:val="00834801"/>
    <w:rsid w:val="00834FAC"/>
    <w:rsid w:val="00835FFE"/>
    <w:rsid w:val="008364F1"/>
    <w:rsid w:val="008366FC"/>
    <w:rsid w:val="0083679D"/>
    <w:rsid w:val="0084242C"/>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90059"/>
    <w:rsid w:val="0089385B"/>
    <w:rsid w:val="0089689B"/>
    <w:rsid w:val="008A5178"/>
    <w:rsid w:val="008A6FA7"/>
    <w:rsid w:val="008A7827"/>
    <w:rsid w:val="008B1F9E"/>
    <w:rsid w:val="008B4C9A"/>
    <w:rsid w:val="008C080B"/>
    <w:rsid w:val="008C0B0F"/>
    <w:rsid w:val="008C3624"/>
    <w:rsid w:val="008D0287"/>
    <w:rsid w:val="008D13C2"/>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314C9"/>
    <w:rsid w:val="00934955"/>
    <w:rsid w:val="00934C7D"/>
    <w:rsid w:val="0094041C"/>
    <w:rsid w:val="00940AB3"/>
    <w:rsid w:val="009438C4"/>
    <w:rsid w:val="00944392"/>
    <w:rsid w:val="0094770F"/>
    <w:rsid w:val="009511CC"/>
    <w:rsid w:val="0095210C"/>
    <w:rsid w:val="00953206"/>
    <w:rsid w:val="00962B91"/>
    <w:rsid w:val="009665A4"/>
    <w:rsid w:val="00970767"/>
    <w:rsid w:val="00970F3D"/>
    <w:rsid w:val="009721C1"/>
    <w:rsid w:val="009740DB"/>
    <w:rsid w:val="00974D29"/>
    <w:rsid w:val="009772C7"/>
    <w:rsid w:val="00982F40"/>
    <w:rsid w:val="00983A1D"/>
    <w:rsid w:val="0099002D"/>
    <w:rsid w:val="009913A1"/>
    <w:rsid w:val="00991872"/>
    <w:rsid w:val="0099228F"/>
    <w:rsid w:val="00996055"/>
    <w:rsid w:val="009A0AF7"/>
    <w:rsid w:val="009A53B2"/>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F049F"/>
    <w:rsid w:val="009F067D"/>
    <w:rsid w:val="009F50DE"/>
    <w:rsid w:val="009F5E13"/>
    <w:rsid w:val="00A017D7"/>
    <w:rsid w:val="00A060D9"/>
    <w:rsid w:val="00A06CDC"/>
    <w:rsid w:val="00A07583"/>
    <w:rsid w:val="00A07A38"/>
    <w:rsid w:val="00A10379"/>
    <w:rsid w:val="00A11D38"/>
    <w:rsid w:val="00A1463A"/>
    <w:rsid w:val="00A14CE6"/>
    <w:rsid w:val="00A1587A"/>
    <w:rsid w:val="00A1714B"/>
    <w:rsid w:val="00A22874"/>
    <w:rsid w:val="00A30855"/>
    <w:rsid w:val="00A34C94"/>
    <w:rsid w:val="00A44A9F"/>
    <w:rsid w:val="00A5064B"/>
    <w:rsid w:val="00A53635"/>
    <w:rsid w:val="00A55006"/>
    <w:rsid w:val="00A569CF"/>
    <w:rsid w:val="00A7179D"/>
    <w:rsid w:val="00A74469"/>
    <w:rsid w:val="00A810A1"/>
    <w:rsid w:val="00A830CB"/>
    <w:rsid w:val="00A87EBD"/>
    <w:rsid w:val="00A94904"/>
    <w:rsid w:val="00A977F8"/>
    <w:rsid w:val="00AA370E"/>
    <w:rsid w:val="00AA7D7D"/>
    <w:rsid w:val="00AB0B5E"/>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4418"/>
    <w:rsid w:val="00B17C63"/>
    <w:rsid w:val="00B207DB"/>
    <w:rsid w:val="00B208BF"/>
    <w:rsid w:val="00B20981"/>
    <w:rsid w:val="00B20999"/>
    <w:rsid w:val="00B2390B"/>
    <w:rsid w:val="00B30E12"/>
    <w:rsid w:val="00B31457"/>
    <w:rsid w:val="00B33257"/>
    <w:rsid w:val="00B360A7"/>
    <w:rsid w:val="00B40934"/>
    <w:rsid w:val="00B424B4"/>
    <w:rsid w:val="00B42E99"/>
    <w:rsid w:val="00B458BB"/>
    <w:rsid w:val="00B51599"/>
    <w:rsid w:val="00B53E0B"/>
    <w:rsid w:val="00B566A5"/>
    <w:rsid w:val="00B57578"/>
    <w:rsid w:val="00B610AD"/>
    <w:rsid w:val="00B63545"/>
    <w:rsid w:val="00B63F97"/>
    <w:rsid w:val="00B64EA4"/>
    <w:rsid w:val="00B6643B"/>
    <w:rsid w:val="00B664C6"/>
    <w:rsid w:val="00B859DF"/>
    <w:rsid w:val="00B90D66"/>
    <w:rsid w:val="00B93DE3"/>
    <w:rsid w:val="00BA121E"/>
    <w:rsid w:val="00BA3703"/>
    <w:rsid w:val="00BA68E2"/>
    <w:rsid w:val="00BA7C8D"/>
    <w:rsid w:val="00BB0A04"/>
    <w:rsid w:val="00BB2B3D"/>
    <w:rsid w:val="00BB7BD2"/>
    <w:rsid w:val="00BC0CC5"/>
    <w:rsid w:val="00BC58C8"/>
    <w:rsid w:val="00BD5137"/>
    <w:rsid w:val="00BD5C74"/>
    <w:rsid w:val="00BE0239"/>
    <w:rsid w:val="00BE0611"/>
    <w:rsid w:val="00BE292D"/>
    <w:rsid w:val="00BF0201"/>
    <w:rsid w:val="00BF31B6"/>
    <w:rsid w:val="00BF5999"/>
    <w:rsid w:val="00C02A72"/>
    <w:rsid w:val="00C05604"/>
    <w:rsid w:val="00C111FC"/>
    <w:rsid w:val="00C142A5"/>
    <w:rsid w:val="00C21CB4"/>
    <w:rsid w:val="00C24886"/>
    <w:rsid w:val="00C313D5"/>
    <w:rsid w:val="00C417DA"/>
    <w:rsid w:val="00C43744"/>
    <w:rsid w:val="00C4433E"/>
    <w:rsid w:val="00C50706"/>
    <w:rsid w:val="00C50E63"/>
    <w:rsid w:val="00C51FCF"/>
    <w:rsid w:val="00C52746"/>
    <w:rsid w:val="00C53382"/>
    <w:rsid w:val="00C534CF"/>
    <w:rsid w:val="00C54691"/>
    <w:rsid w:val="00C613E4"/>
    <w:rsid w:val="00C619F3"/>
    <w:rsid w:val="00C62805"/>
    <w:rsid w:val="00C65614"/>
    <w:rsid w:val="00C67DF5"/>
    <w:rsid w:val="00C707A9"/>
    <w:rsid w:val="00C73A19"/>
    <w:rsid w:val="00C74F7B"/>
    <w:rsid w:val="00C80DEF"/>
    <w:rsid w:val="00C80FA9"/>
    <w:rsid w:val="00C96855"/>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D7377"/>
    <w:rsid w:val="00CE04D1"/>
    <w:rsid w:val="00CE0A2C"/>
    <w:rsid w:val="00CE2601"/>
    <w:rsid w:val="00CE360F"/>
    <w:rsid w:val="00CE4C88"/>
    <w:rsid w:val="00CF35A7"/>
    <w:rsid w:val="00CF75F0"/>
    <w:rsid w:val="00D02DD2"/>
    <w:rsid w:val="00D057E1"/>
    <w:rsid w:val="00D06FEC"/>
    <w:rsid w:val="00D11E7D"/>
    <w:rsid w:val="00D13352"/>
    <w:rsid w:val="00D16F7A"/>
    <w:rsid w:val="00D20C7D"/>
    <w:rsid w:val="00D30C7E"/>
    <w:rsid w:val="00D33A0B"/>
    <w:rsid w:val="00D348F1"/>
    <w:rsid w:val="00D3677B"/>
    <w:rsid w:val="00D5189A"/>
    <w:rsid w:val="00D61FD7"/>
    <w:rsid w:val="00D622E1"/>
    <w:rsid w:val="00D63A21"/>
    <w:rsid w:val="00D651C3"/>
    <w:rsid w:val="00D70523"/>
    <w:rsid w:val="00D72EC5"/>
    <w:rsid w:val="00D75BAC"/>
    <w:rsid w:val="00D8263C"/>
    <w:rsid w:val="00D827CE"/>
    <w:rsid w:val="00D8338C"/>
    <w:rsid w:val="00D9132C"/>
    <w:rsid w:val="00D93188"/>
    <w:rsid w:val="00DA2CD1"/>
    <w:rsid w:val="00DA70F9"/>
    <w:rsid w:val="00DA770F"/>
    <w:rsid w:val="00DB0784"/>
    <w:rsid w:val="00DB2840"/>
    <w:rsid w:val="00DC12F2"/>
    <w:rsid w:val="00DC3383"/>
    <w:rsid w:val="00DC36BE"/>
    <w:rsid w:val="00DC4A66"/>
    <w:rsid w:val="00DC5F87"/>
    <w:rsid w:val="00DC7A84"/>
    <w:rsid w:val="00DD3266"/>
    <w:rsid w:val="00DD36C9"/>
    <w:rsid w:val="00DD7621"/>
    <w:rsid w:val="00DE06FE"/>
    <w:rsid w:val="00DE0766"/>
    <w:rsid w:val="00DE0DB6"/>
    <w:rsid w:val="00DF1ECF"/>
    <w:rsid w:val="00DF5B39"/>
    <w:rsid w:val="00DF5BBC"/>
    <w:rsid w:val="00DF5C6F"/>
    <w:rsid w:val="00DF7E2F"/>
    <w:rsid w:val="00E004C8"/>
    <w:rsid w:val="00E013E0"/>
    <w:rsid w:val="00E02F6B"/>
    <w:rsid w:val="00E068E8"/>
    <w:rsid w:val="00E14E5A"/>
    <w:rsid w:val="00E16913"/>
    <w:rsid w:val="00E16949"/>
    <w:rsid w:val="00E21BD8"/>
    <w:rsid w:val="00E2359F"/>
    <w:rsid w:val="00E23A4B"/>
    <w:rsid w:val="00E26A56"/>
    <w:rsid w:val="00E30E5E"/>
    <w:rsid w:val="00E33F7E"/>
    <w:rsid w:val="00E37921"/>
    <w:rsid w:val="00E40E15"/>
    <w:rsid w:val="00E42116"/>
    <w:rsid w:val="00E42C17"/>
    <w:rsid w:val="00E476D7"/>
    <w:rsid w:val="00E5747B"/>
    <w:rsid w:val="00E66987"/>
    <w:rsid w:val="00E66FFB"/>
    <w:rsid w:val="00E704D4"/>
    <w:rsid w:val="00E7383F"/>
    <w:rsid w:val="00E75021"/>
    <w:rsid w:val="00E76A4E"/>
    <w:rsid w:val="00E942D5"/>
    <w:rsid w:val="00EA214C"/>
    <w:rsid w:val="00EA24AE"/>
    <w:rsid w:val="00EA58AC"/>
    <w:rsid w:val="00EB229F"/>
    <w:rsid w:val="00EC07CA"/>
    <w:rsid w:val="00EC3CEE"/>
    <w:rsid w:val="00EC47B9"/>
    <w:rsid w:val="00EC5276"/>
    <w:rsid w:val="00ED3012"/>
    <w:rsid w:val="00ED4F68"/>
    <w:rsid w:val="00EE6B42"/>
    <w:rsid w:val="00EF2E1B"/>
    <w:rsid w:val="00EF42CD"/>
    <w:rsid w:val="00EF50B3"/>
    <w:rsid w:val="00F01512"/>
    <w:rsid w:val="00F01D23"/>
    <w:rsid w:val="00F06030"/>
    <w:rsid w:val="00F07A3A"/>
    <w:rsid w:val="00F119F8"/>
    <w:rsid w:val="00F130A4"/>
    <w:rsid w:val="00F233D3"/>
    <w:rsid w:val="00F23D04"/>
    <w:rsid w:val="00F24893"/>
    <w:rsid w:val="00F24EAB"/>
    <w:rsid w:val="00F2759A"/>
    <w:rsid w:val="00F27EE3"/>
    <w:rsid w:val="00F32405"/>
    <w:rsid w:val="00F37451"/>
    <w:rsid w:val="00F4083E"/>
    <w:rsid w:val="00F51EFD"/>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2A8F"/>
    <w:rsid w:val="00FC3552"/>
    <w:rsid w:val="00FC3A43"/>
    <w:rsid w:val="00FD31A5"/>
    <w:rsid w:val="00FE1038"/>
    <w:rsid w:val="00FE2239"/>
    <w:rsid w:val="00FE3BE0"/>
    <w:rsid w:val="00FE4F0B"/>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8.jpg@01CC7150.86C96650" TargetMode="External"/><Relationship Id="rId21" Type="http://schemas.openxmlformats.org/officeDocument/2006/relationships/hyperlink" Target="http://twitter.com/ansidotorg" TargetMode="External"/><Relationship Id="rId34" Type="http://schemas.openxmlformats.org/officeDocument/2006/relationships/image" Target="media/image6.jpeg"/><Relationship Id="rId42" Type="http://schemas.openxmlformats.org/officeDocument/2006/relationships/hyperlink" Target="http://www.ansi.org/meetings_events/online_calendar/events.aspx?menuid=8&amp;source=whatsnew070212" TargetMode="External"/><Relationship Id="rId47" Type="http://schemas.openxmlformats.org/officeDocument/2006/relationships/hyperlink" Target="http://www.standardslearn.org/standardization_case_studies.aspx?&amp;source=whatsnew070212" TargetMode="External"/><Relationship Id="rId50" Type="http://schemas.openxmlformats.org/officeDocument/2006/relationships/hyperlink" Target="http://webstore.ansi.org/?&amp;source=whatsnew070212" TargetMode="External"/><Relationship Id="rId55" Type="http://schemas.openxmlformats.org/officeDocument/2006/relationships/hyperlink" Target="mailto:whats_new@ansi.org" TargetMode="External"/><Relationship Id="rId63" Type="http://schemas.openxmlformats.org/officeDocument/2006/relationships/customXml" Target="../customXml/item1.xml"/><Relationship Id="rId7" Type="http://schemas.openxmlformats.org/officeDocument/2006/relationships/hyperlink" Target="http://www.ansi.org/news_publications/news_story.aspx?menuid=7&amp;articleid=3292&amp;source=whatsnew070212" TargetMode="External"/><Relationship Id="rId2" Type="http://schemas.microsoft.com/office/2007/relationships/stylesWithEffects" Target="stylesWithEffects.xml"/><Relationship Id="rId16" Type="http://schemas.openxmlformats.org/officeDocument/2006/relationships/hyperlink" Target="http://www.ansi.org/news_publications/news_story.aspx?menuid=7&amp;articleid=3293&amp;source=whatsnew070212" TargetMode="External"/><Relationship Id="rId29" Type="http://schemas.openxmlformats.org/officeDocument/2006/relationships/image" Target="cid:image009.jpg@01CC7150.86C96650" TargetMode="External"/><Relationship Id="rId11" Type="http://schemas.openxmlformats.org/officeDocument/2006/relationships/hyperlink" Target="http://www.ansi.org/news_publications/news_story.aspx?menuid=7&amp;articleid=3271&amp;source=whatsnew070212"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10.jpg@01CC7150.86C96650" TargetMode="External"/><Relationship Id="rId37" Type="http://schemas.openxmlformats.org/officeDocument/2006/relationships/hyperlink" Target="http://publicaa.ansi.org/sites/apdl/Documents/Standards%20Action/2012_PDFs/SAV4326.pdf?&amp;source=whatsnew070212" TargetMode="External"/><Relationship Id="rId40" Type="http://schemas.openxmlformats.org/officeDocument/2006/relationships/hyperlink" Target="http://www.ansi.org/news_publications/periodicals/overview.aspx?menuid=7&amp;source=whatsnew070212" TargetMode="External"/><Relationship Id="rId45" Type="http://schemas.openxmlformats.org/officeDocument/2006/relationships/hyperlink" Target="http://www.ansi.org/education_trainings/overview.aspx?menuid=9?&amp;source=whatsnew070212" TargetMode="External"/><Relationship Id="rId53" Type="http://schemas.openxmlformats.org/officeDocument/2006/relationships/hyperlink" Target="http://webstore.ansi.org/?&amp;source=whatsnew070212" TargetMode="External"/><Relationship Id="rId58" Type="http://schemas.openxmlformats.org/officeDocument/2006/relationships/hyperlink" Target="mailto:ads@ansi.org" TargetMode="External"/><Relationship Id="rId66" Type="http://schemas.openxmlformats.org/officeDocument/2006/relationships/customXml" Target="../customXml/item4.xml"/><Relationship Id="rId5" Type="http://schemas.openxmlformats.org/officeDocument/2006/relationships/hyperlink" Target="http://www.ansi.org/?&amp;source=whatsnew070212" TargetMode="External"/><Relationship Id="rId61" Type="http://schemas.openxmlformats.org/officeDocument/2006/relationships/fontTable" Target="fontTable.xml"/><Relationship Id="rId19" Type="http://schemas.openxmlformats.org/officeDocument/2006/relationships/image" Target="media/image1.gif"/><Relationship Id="rId14" Type="http://schemas.openxmlformats.org/officeDocument/2006/relationships/hyperlink" Target="http://www.ansi.org/news_publications/news_story.aspx?menuid=7&amp;articleid=3270&amp;source=whatsnew070212" TargetMode="External"/><Relationship Id="rId22" Type="http://schemas.openxmlformats.org/officeDocument/2006/relationships/image" Target="media/image2.jpeg"/><Relationship Id="rId27" Type="http://schemas.openxmlformats.org/officeDocument/2006/relationships/hyperlink" Target="http://www.youtube.com/user/ansidotorg?&amp;source=whatsnew122109" TargetMode="External"/><Relationship Id="rId30" Type="http://schemas.openxmlformats.org/officeDocument/2006/relationships/hyperlink" Target="http://ansidotorg.blogspot.com/" TargetMode="External"/><Relationship Id="rId35" Type="http://schemas.openxmlformats.org/officeDocument/2006/relationships/hyperlink" Target="http://publicaa.ansi.org/sites/apdl/Documents/Government%20Affairs/Federal%20Register%20Notices/Standards%20_%20CA%20Notices/2012/07%2002%2012.pdf?&amp;source=whatsnew070212" TargetMode="External"/><Relationship Id="rId43" Type="http://schemas.openxmlformats.org/officeDocument/2006/relationships/hyperlink" Target="http://www.ansi.org/meetings_events/events/2012/HSSP_workshop_meeting_0912.aspx?menuid=8&amp;source=whatsnew070212" TargetMode="External"/><Relationship Id="rId48" Type="http://schemas.openxmlformats.org/officeDocument/2006/relationships/hyperlink" Target="http://www.ansi.org/career_opportunities/positions_available/position_available.aspx?menuid=13&amp;source=whatsnew?&amp;source=whatsnew070212" TargetMode="External"/><Relationship Id="rId56" Type="http://schemas.openxmlformats.org/officeDocument/2006/relationships/hyperlink" Target="mailto:whats_new@ansi.org" TargetMode="External"/><Relationship Id="rId64" Type="http://schemas.openxmlformats.org/officeDocument/2006/relationships/customXml" Target="../customXml/item2.xml"/><Relationship Id="rId8" Type="http://schemas.openxmlformats.org/officeDocument/2006/relationships/hyperlink" Target="http://www.ansi.org/news_publications/news_story.aspx?menuid=7&amp;articleid=3294&amp;source=whatsnew070212" TargetMode="External"/><Relationship Id="rId51" Type="http://schemas.openxmlformats.org/officeDocument/2006/relationships/hyperlink" Target="http://webstore.ansi.org/RecordDetail.aspx?sku=ISO+15189+%2f+CSA+PLUS+15189+-+Medical+Laboratories+Package&amp;source=whatsnew070212"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291&amp;source=whatsnew070212" TargetMode="External"/><Relationship Id="rId17" Type="http://schemas.openxmlformats.org/officeDocument/2006/relationships/hyperlink" Target="http://www.ansi.org/news_publications/news_story.aspx?menuid=7&amp;articleid=3295&amp;source=whatsnew070212" TargetMode="External"/><Relationship Id="rId25" Type="http://schemas.openxmlformats.org/officeDocument/2006/relationships/image" Target="media/image3.jpeg"/><Relationship Id="rId33" Type="http://schemas.openxmlformats.org/officeDocument/2006/relationships/hyperlink" Target="http://plus.google.com/103554078283468148972" TargetMode="External"/><Relationship Id="rId38" Type="http://schemas.openxmlformats.org/officeDocument/2006/relationships/hyperlink" Target="http://publicaa.ansi.org/sites/apdl/Documents/Standards%20Activities/NSSC/USSS_Third_edition/USSS%202010-sm.pdf?&amp;source=whatsnew070212" TargetMode="External"/><Relationship Id="rId46" Type="http://schemas.openxmlformats.org/officeDocument/2006/relationships/hyperlink" Target="http://www.standardslearn.org/?&amp;source=whatsnew070212" TargetMode="External"/><Relationship Id="rId59" Type="http://schemas.openxmlformats.org/officeDocument/2006/relationships/hyperlink" Target="http://www.ansi.org/membership/overview/overview.aspx?menuid=2&amp;source=whatsnew061812" TargetMode="External"/><Relationship Id="rId20" Type="http://schemas.openxmlformats.org/officeDocument/2006/relationships/image" Target="http://www.ansi.org/images/graphics/facebook_logo.gif" TargetMode="External"/><Relationship Id="rId41" Type="http://schemas.openxmlformats.org/officeDocument/2006/relationships/hyperlink" Target="http://www.ansi.org/news_publications/other_documents/other_doc.aspx?menuid=7&amp;source=whatsnew070212" TargetMode="External"/><Relationship Id="rId54" Type="http://schemas.openxmlformats.org/officeDocument/2006/relationships/hyperlink" Target="mailto:storemanager@ansi.org"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nsi.org/?&amp;source=whatsnew070212" TargetMode="External"/><Relationship Id="rId15" Type="http://schemas.openxmlformats.org/officeDocument/2006/relationships/hyperlink" Target="http://www.ansi.org/news_publications/news_story.aspx?menuid=7&amp;articleid=3293&amp;source=whatsnew070212" TargetMode="External"/><Relationship Id="rId23" Type="http://schemas.openxmlformats.org/officeDocument/2006/relationships/image" Target="cid:image007.jpg@01CC7150.86C96650" TargetMode="External"/><Relationship Id="rId28" Type="http://schemas.openxmlformats.org/officeDocument/2006/relationships/image" Target="media/image4.jpeg"/><Relationship Id="rId36" Type="http://schemas.openxmlformats.org/officeDocument/2006/relationships/hyperlink" Target="http://publicaa.ansi.org/sites/apdl/Documents/Government%20Affairs/Federal%20Register%20Notices/NCRP%20Notices/2012/NCRPNotices%2006_11_12.pdf?&amp;source=whatsnew070212" TargetMode="External"/><Relationship Id="rId49" Type="http://schemas.openxmlformats.org/officeDocument/2006/relationships/hyperlink" Target="http://www.ansi.org/career_opportunities/positions_available/position_available.aspx?menuid=13&amp;source=whatsnew070212" TargetMode="External"/><Relationship Id="rId57" Type="http://schemas.openxmlformats.org/officeDocument/2006/relationships/hyperlink" Target="mailto:pr@ansi.org" TargetMode="External"/><Relationship Id="rId10" Type="http://schemas.openxmlformats.org/officeDocument/2006/relationships/hyperlink" Target="http://www.ansi.org/news_publications/news_story.aspx?menuid=7&amp;articleid=3271&amp;source=whatsnew070212" TargetMode="External"/><Relationship Id="rId31" Type="http://schemas.openxmlformats.org/officeDocument/2006/relationships/image" Target="media/image5.jpeg"/><Relationship Id="rId44" Type="http://schemas.openxmlformats.org/officeDocument/2006/relationships/hyperlink" Target="http://www.ansi.org/meetings_events/WSW12/wsw.aspx?menuid=8&amp;source=whatsnew070212" TargetMode="External"/><Relationship Id="rId52" Type="http://schemas.openxmlformats.org/officeDocument/2006/relationships/hyperlink" Target="http://webstore.ansi.org/?&amp;source=whatsnew070212" TargetMode="External"/><Relationship Id="rId60" Type="http://schemas.openxmlformats.org/officeDocument/2006/relationships/hyperlink" Target="mailto:membership@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294&amp;source=whatsnew070212" TargetMode="External"/><Relationship Id="rId13" Type="http://schemas.openxmlformats.org/officeDocument/2006/relationships/hyperlink" Target="http://www.ansi.org/news_publications/news_story.aspx?menuid=7&amp;articleid=3270&amp;source=whatsnew070212" TargetMode="External"/><Relationship Id="rId18" Type="http://schemas.openxmlformats.org/officeDocument/2006/relationships/hyperlink" Target="http://www.facebook.com/pages/ANSI-American-National-Standards-Institute/46446679081" TargetMode="External"/><Relationship Id="rId39" Type="http://schemas.openxmlformats.org/officeDocument/2006/relationships/hyperlink" Target="http://publicaa.ansi.org/sites/apdl/Documents/News%20and%20Publications/Brochures/Annual%20Report%20Archive/ANSI_2010_11_AnnualReport.pdf?&amp;source=whatsnew070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 xsi:nil="true"/>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4C4297B6-4BCD-49F5-A71F-5F266F7B7371}"/>
</file>

<file path=customXml/itemProps2.xml><?xml version="1.0" encoding="utf-8"?>
<ds:datastoreItem xmlns:ds="http://schemas.openxmlformats.org/officeDocument/2006/customXml" ds:itemID="{C672FB67-B088-490F-BBDF-96981447AA53}"/>
</file>

<file path=customXml/itemProps3.xml><?xml version="1.0" encoding="utf-8"?>
<ds:datastoreItem xmlns:ds="http://schemas.openxmlformats.org/officeDocument/2006/customXml" ds:itemID="{156D203C-6DF5-4F3C-A816-73632BFA3544}"/>
</file>

<file path=customXml/itemProps4.xml><?xml version="1.0" encoding="utf-8"?>
<ds:datastoreItem xmlns:ds="http://schemas.openxmlformats.org/officeDocument/2006/customXml" ds:itemID="{04AAA27B-C9A2-4616-876A-E2AD42AE2D00}"/>
</file>

<file path=docProps/app.xml><?xml version="1.0" encoding="utf-8"?>
<Properties xmlns="http://schemas.openxmlformats.org/officeDocument/2006/extended-properties" xmlns:vt="http://schemas.openxmlformats.org/officeDocument/2006/docPropsVTypes">
  <Template>Normal.dotm</Template>
  <TotalTime>29</TotalTime>
  <Pages>3</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Susanah Doucet</cp:lastModifiedBy>
  <cp:revision>6</cp:revision>
  <dcterms:created xsi:type="dcterms:W3CDTF">2012-07-02T13:44:00Z</dcterms:created>
  <dcterms:modified xsi:type="dcterms:W3CDTF">2012-07-02T15:09:00Z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f2db45c5-d217-4c9f-b38c-9e2caa660e4c</vt:lpwstr>
  </property>
</Properties>
</file>