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F4083E" w:rsidP="00FB11C0">
      <w:pPr>
        <w:pStyle w:val="NormalArial"/>
        <w:rPr>
          <w:rStyle w:val="WhatsNew"/>
          <w:b/>
          <w:bCs/>
          <w:sz w:val="22"/>
          <w:szCs w:val="22"/>
        </w:rPr>
      </w:pPr>
      <w:r>
        <w:rPr>
          <w:rStyle w:val="WhatsNew"/>
          <w:b/>
          <w:bCs/>
          <w:sz w:val="22"/>
          <w:szCs w:val="22"/>
        </w:rPr>
        <w:t>November</w:t>
      </w:r>
      <w:r w:rsidR="00962B91">
        <w:rPr>
          <w:rStyle w:val="WhatsNew"/>
          <w:b/>
          <w:bCs/>
          <w:sz w:val="22"/>
          <w:szCs w:val="22"/>
        </w:rPr>
        <w:t xml:space="preserve"> </w:t>
      </w:r>
      <w:r w:rsidR="00B00B28">
        <w:rPr>
          <w:rStyle w:val="WhatsNew"/>
          <w:b/>
          <w:bCs/>
          <w:sz w:val="22"/>
          <w:szCs w:val="22"/>
        </w:rPr>
        <w:t>2</w:t>
      </w:r>
      <w:r w:rsidR="00877611">
        <w:rPr>
          <w:rStyle w:val="WhatsNew"/>
          <w:b/>
          <w:bCs/>
          <w:sz w:val="22"/>
          <w:szCs w:val="22"/>
        </w:rPr>
        <w:t>8</w:t>
      </w:r>
      <w:r w:rsidR="00FB11C0">
        <w:rPr>
          <w:rStyle w:val="WhatsNew"/>
          <w:b/>
          <w:bCs/>
          <w:sz w:val="22"/>
          <w:szCs w:val="22"/>
        </w:rPr>
        <w:t>, 2011</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CB3945" w:rsidP="00EA58AC">
      <w:pPr>
        <w:pStyle w:val="NormalArial"/>
        <w:rPr>
          <w:rStyle w:val="whatsnew0"/>
        </w:rPr>
      </w:pPr>
      <w:r>
        <w:rPr>
          <w:rStyle w:val="whatsnew0"/>
        </w:rPr>
        <w:pict>
          <v:rect id="_x0000_i1025" style="width:7in;height:1.8pt" o:hralign="center" o:hrstd="t" o:hr="t" fillcolor="#a0a0a0" stroked="f"/>
        </w:pict>
      </w:r>
    </w:p>
    <w:p w:rsidR="0025361F" w:rsidRPr="005D462F" w:rsidRDefault="00CB3945" w:rsidP="00AD1689">
      <w:pPr>
        <w:pStyle w:val="NormalArial"/>
        <w:rPr>
          <w:b/>
          <w:bCs/>
          <w:color w:val="3A6699"/>
        </w:rPr>
      </w:pPr>
      <w:hyperlink r:id="rId7" w:history="1">
        <w:r w:rsidR="005D462F" w:rsidRPr="005D462F">
          <w:rPr>
            <w:rStyle w:val="Hyperlink"/>
            <w:b/>
            <w:bCs/>
          </w:rPr>
          <w:t xml:space="preserve">ANSI Board Member Amy </w:t>
        </w:r>
        <w:proofErr w:type="spellStart"/>
        <w:r w:rsidR="005D462F" w:rsidRPr="005D462F">
          <w:rPr>
            <w:rStyle w:val="Hyperlink"/>
            <w:b/>
            <w:bCs/>
          </w:rPr>
          <w:t>Marasco</w:t>
        </w:r>
        <w:proofErr w:type="spellEnd"/>
        <w:r w:rsidR="005D462F" w:rsidRPr="005D462F">
          <w:rPr>
            <w:rStyle w:val="Hyperlink"/>
            <w:b/>
            <w:bCs/>
          </w:rPr>
          <w:t xml:space="preserve"> Testifies before European Parliament on U.S. Standardization System</w:t>
        </w:r>
      </w:hyperlink>
    </w:p>
    <w:p w:rsidR="0025361F" w:rsidRPr="00215A8A" w:rsidRDefault="005D462F" w:rsidP="0025361F">
      <w:pPr>
        <w:pStyle w:val="NormalArial"/>
        <w:rPr>
          <w:u w:val="single"/>
        </w:rPr>
      </w:pPr>
      <w:r w:rsidRPr="005D462F">
        <w:t xml:space="preserve">ANSI Board Member Amy </w:t>
      </w:r>
      <w:proofErr w:type="spellStart"/>
      <w:r w:rsidRPr="005D462F">
        <w:t>Marasco</w:t>
      </w:r>
      <w:proofErr w:type="spellEnd"/>
      <w:r w:rsidRPr="005D462F">
        <w:t xml:space="preserve"> testified before the European Parliament </w:t>
      </w:r>
      <w:r>
        <w:t xml:space="preserve">on Wednesday at a public hearing </w:t>
      </w:r>
      <w:r w:rsidRPr="005D462F">
        <w:t xml:space="preserve">organized by the </w:t>
      </w:r>
      <w:r>
        <w:t>P</w:t>
      </w:r>
      <w:r w:rsidRPr="005D462F">
        <w:t xml:space="preserve">arliament's Committee on the Internal </w:t>
      </w:r>
      <w:r>
        <w:t>Market and Consumer Protection</w:t>
      </w:r>
      <w:r w:rsidRPr="005D462F">
        <w:t xml:space="preserve">. Testifying on behalf of the Institute, Ms. </w:t>
      </w:r>
      <w:proofErr w:type="spellStart"/>
      <w:r w:rsidRPr="005D462F">
        <w:t>Marasco</w:t>
      </w:r>
      <w:proofErr w:type="spellEnd"/>
      <w:r w:rsidRPr="005D462F">
        <w:t xml:space="preserve"> spoke about the U.S. approach to</w:t>
      </w:r>
      <w:r>
        <w:t xml:space="preserve"> standardization</w:t>
      </w:r>
      <w:r w:rsidR="0025361F" w:rsidRPr="005D462F">
        <w:t>.</w:t>
      </w:r>
      <w:r w:rsidR="0025361F" w:rsidRPr="005D462F">
        <w:br/>
      </w:r>
      <w:hyperlink r:id="rId8" w:history="1">
        <w:proofErr w:type="gramStart"/>
        <w:r w:rsidR="0025361F" w:rsidRPr="005D462F">
          <w:rPr>
            <w:rStyle w:val="Hyperlink"/>
            <w:u w:val="none"/>
          </w:rPr>
          <w:t>more</w:t>
        </w:r>
        <w:proofErr w:type="gramEnd"/>
        <w:r w:rsidR="0025361F" w:rsidRPr="005D462F">
          <w:rPr>
            <w:rStyle w:val="Hyperlink"/>
            <w:u w:val="none"/>
          </w:rPr>
          <w:t>...</w:t>
        </w:r>
      </w:hyperlink>
    </w:p>
    <w:p w:rsidR="0025361F" w:rsidRDefault="0025361F" w:rsidP="0052390D">
      <w:pPr>
        <w:pStyle w:val="NormalArial"/>
      </w:pPr>
    </w:p>
    <w:p w:rsidR="0035130E" w:rsidRDefault="00CB3945" w:rsidP="0035130E">
      <w:pPr>
        <w:pStyle w:val="NormalArial"/>
        <w:rPr>
          <w:rStyle w:val="Hyperlink"/>
          <w:b/>
          <w:bCs/>
        </w:rPr>
      </w:pPr>
      <w:hyperlink r:id="rId9" w:history="1">
        <w:r w:rsidR="006208EF">
          <w:rPr>
            <w:rStyle w:val="Hyperlink"/>
            <w:b/>
            <w:bCs/>
          </w:rPr>
          <w:t>ANSI-Hosted Webinar Highlights I</w:t>
        </w:r>
        <w:bookmarkStart w:id="0" w:name="_GoBack"/>
        <w:bookmarkEnd w:id="0"/>
        <w:r w:rsidR="006208EF">
          <w:rPr>
            <w:rStyle w:val="Hyperlink"/>
            <w:b/>
            <w:bCs/>
          </w:rPr>
          <w:t>nteragency Efforts on Sustainable Purchasing</w:t>
        </w:r>
      </w:hyperlink>
    </w:p>
    <w:p w:rsidR="0035130E" w:rsidRDefault="006208EF" w:rsidP="0035130E">
      <w:pPr>
        <w:pStyle w:val="normalarial00"/>
      </w:pPr>
      <w:r w:rsidRPr="006208EF">
        <w:t xml:space="preserve">Some 200 participants from across the standards and business communities tuned in </w:t>
      </w:r>
      <w:r w:rsidR="009F5E13">
        <w:t>for</w:t>
      </w:r>
      <w:r w:rsidRPr="006208EF">
        <w:t xml:space="preserve"> a</w:t>
      </w:r>
      <w:r w:rsidR="00017C8E">
        <w:t>n</w:t>
      </w:r>
      <w:r w:rsidRPr="006208EF">
        <w:t xml:space="preserve"> </w:t>
      </w:r>
      <w:r w:rsidR="00017C8E">
        <w:t>ANSI-hosted</w:t>
      </w:r>
      <w:r w:rsidRPr="006208EF">
        <w:t xml:space="preserve"> webinar </w:t>
      </w:r>
      <w:r w:rsidR="00017C8E">
        <w:t xml:space="preserve">on </w:t>
      </w:r>
      <w:r w:rsidRPr="006208EF">
        <w:t>enviro</w:t>
      </w:r>
      <w:r w:rsidR="00017C8E">
        <w:t>nmentally preferable purchasing.</w:t>
      </w:r>
    </w:p>
    <w:p w:rsidR="003E19A9" w:rsidRPr="003E19A9" w:rsidRDefault="00CB3945" w:rsidP="003E19A9">
      <w:pPr>
        <w:pStyle w:val="normalarial00"/>
        <w:rPr>
          <w:b/>
          <w:bCs/>
          <w:color w:val="3A6699"/>
        </w:rPr>
      </w:pPr>
      <w:hyperlink r:id="rId10" w:history="1">
        <w:proofErr w:type="gramStart"/>
        <w:r w:rsidR="0035130E">
          <w:rPr>
            <w:rStyle w:val="Hyperlink"/>
            <w:u w:val="none"/>
          </w:rPr>
          <w:t>more</w:t>
        </w:r>
        <w:proofErr w:type="gramEnd"/>
        <w:r w:rsidR="0035130E">
          <w:rPr>
            <w:rStyle w:val="Hyperlink"/>
            <w:u w:val="none"/>
          </w:rPr>
          <w:t>...</w:t>
        </w:r>
        <w:r w:rsidR="003E19A9">
          <w:rPr>
            <w:rStyle w:val="Hyperlink"/>
            <w:u w:val="none"/>
          </w:rPr>
          <w:br/>
        </w:r>
        <w:r w:rsidR="0035130E">
          <w:rPr>
            <w:color w:val="3A6699"/>
          </w:rPr>
          <w:br/>
        </w:r>
      </w:hyperlink>
      <w:hyperlink r:id="rId11" w:history="1">
        <w:r w:rsidR="003E19A9" w:rsidRPr="003E19A9">
          <w:rPr>
            <w:rStyle w:val="Hyperlink"/>
            <w:b/>
            <w:bCs/>
          </w:rPr>
          <w:t>A Decade after 9/11, ANSI Homeland Security Standards Panel Examines Past Achievements and Charts Path Forward</w:t>
        </w:r>
      </w:hyperlink>
    </w:p>
    <w:p w:rsidR="0035130E" w:rsidRDefault="003E19A9" w:rsidP="003E19A9">
      <w:pPr>
        <w:pStyle w:val="normalarial00"/>
      </w:pPr>
      <w:r w:rsidRPr="003E19A9">
        <w:t xml:space="preserve">On November 9, the </w:t>
      </w:r>
      <w:r>
        <w:t>ANSI</w:t>
      </w:r>
      <w:r w:rsidRPr="003E19A9">
        <w:t xml:space="preserve"> Hom</w:t>
      </w:r>
      <w:r w:rsidR="009F5E13">
        <w:t xml:space="preserve">eland Security Standards Panel </w:t>
      </w:r>
      <w:r w:rsidRPr="003E19A9">
        <w:t xml:space="preserve">gathered </w:t>
      </w:r>
      <w:r w:rsidR="009F5E13">
        <w:t>for its tenth plenary meeting</w:t>
      </w:r>
      <w:r w:rsidRPr="003E19A9">
        <w:t xml:space="preserve"> to examine progress made over the past decade and discuss a path forwa</w:t>
      </w:r>
      <w:r>
        <w:t>rd</w:t>
      </w:r>
      <w:r w:rsidRPr="003E19A9">
        <w:t>.</w:t>
      </w:r>
      <w:r w:rsidRPr="003E19A9">
        <w:br/>
      </w:r>
      <w:hyperlink r:id="rId12" w:history="1">
        <w:proofErr w:type="gramStart"/>
        <w:r w:rsidRPr="003E19A9">
          <w:rPr>
            <w:rStyle w:val="Hyperlink"/>
            <w:u w:val="none"/>
          </w:rPr>
          <w:t>more</w:t>
        </w:r>
        <w:proofErr w:type="gramEnd"/>
        <w:r w:rsidRPr="003E19A9">
          <w:rPr>
            <w:rStyle w:val="Hyperlink"/>
            <w:u w:val="none"/>
          </w:rPr>
          <w:t>...</w:t>
        </w:r>
      </w:hyperlink>
      <w:r>
        <w:rPr>
          <w:rStyle w:val="Hyperlink"/>
          <w:u w:val="none"/>
        </w:rPr>
        <w:br/>
      </w:r>
    </w:p>
    <w:p w:rsidR="00AA370E" w:rsidRPr="00E76A4E" w:rsidRDefault="00CB3945" w:rsidP="0051056B">
      <w:pPr>
        <w:pStyle w:val="NormalArial"/>
        <w:rPr>
          <w:rStyle w:val="Hyperlink"/>
          <w:b/>
          <w:bCs/>
        </w:rPr>
      </w:pPr>
      <w:hyperlink r:id="rId13" w:history="1">
        <w:r w:rsidR="00E76A4E">
          <w:rPr>
            <w:rStyle w:val="Hyperlink"/>
            <w:b/>
            <w:bCs/>
          </w:rPr>
          <w:t>Comments Sought on Proposals Related to Sustainable Development in Communities and Smart Urban Infrastructure</w:t>
        </w:r>
      </w:hyperlink>
    </w:p>
    <w:p w:rsidR="00AA370E" w:rsidRPr="00E76A4E" w:rsidRDefault="00E76A4E" w:rsidP="00AA370E">
      <w:pPr>
        <w:pStyle w:val="normalarial00"/>
      </w:pPr>
      <w:r w:rsidRPr="00E76A4E">
        <w:t xml:space="preserve">ANSI invites all interested stakeholders to submit comments on two related proposals recently submitted to ISO. Comments are requested </w:t>
      </w:r>
      <w:r w:rsidRPr="00B57578">
        <w:rPr>
          <w:b/>
        </w:rPr>
        <w:t>by</w:t>
      </w:r>
      <w:r w:rsidRPr="00E76A4E">
        <w:t xml:space="preserve"> </w:t>
      </w:r>
      <w:r w:rsidRPr="00E76A4E">
        <w:rPr>
          <w:b/>
        </w:rPr>
        <w:t>January 13, 2012</w:t>
      </w:r>
      <w:r w:rsidR="005B04E7" w:rsidRPr="00E76A4E">
        <w:t>.</w:t>
      </w:r>
    </w:p>
    <w:p w:rsidR="009E0CC8" w:rsidRPr="006208EF" w:rsidRDefault="00CB3945" w:rsidP="00335F43">
      <w:pPr>
        <w:pStyle w:val="normalarial00"/>
        <w:rPr>
          <w:highlight w:val="yellow"/>
        </w:rPr>
      </w:pPr>
      <w:hyperlink r:id="rId14" w:history="1">
        <w:proofErr w:type="gramStart"/>
        <w:r w:rsidR="00AA370E" w:rsidRPr="00E76A4E">
          <w:rPr>
            <w:rStyle w:val="Hyperlink"/>
            <w:u w:val="none"/>
          </w:rPr>
          <w:t>more</w:t>
        </w:r>
        <w:proofErr w:type="gramEnd"/>
        <w:r w:rsidR="00AA370E" w:rsidRPr="00E76A4E">
          <w:rPr>
            <w:rStyle w:val="Hyperlink"/>
            <w:u w:val="none"/>
          </w:rPr>
          <w:t>...</w:t>
        </w:r>
        <w:r w:rsidR="00AA370E" w:rsidRPr="00E76A4E">
          <w:rPr>
            <w:color w:val="3A6699"/>
          </w:rPr>
          <w:br/>
        </w:r>
      </w:hyperlink>
    </w:p>
    <w:p w:rsidR="00FB11C0" w:rsidRPr="0073652D" w:rsidRDefault="00CB3945" w:rsidP="006208EF">
      <w:pPr>
        <w:pStyle w:val="NormalArial"/>
        <w:rPr>
          <w:rStyle w:val="Hyperlink"/>
          <w:b/>
          <w:bCs/>
        </w:rPr>
      </w:pPr>
      <w:hyperlink r:id="rId15" w:history="1">
        <w:r w:rsidR="00145A7C" w:rsidRPr="0073652D">
          <w:rPr>
            <w:rStyle w:val="Hyperlink"/>
            <w:b/>
            <w:bCs/>
          </w:rPr>
          <w:t>Did You Know?</w:t>
        </w:r>
      </w:hyperlink>
    </w:p>
    <w:p w:rsidR="00FB11C0" w:rsidRPr="00286579" w:rsidRDefault="00145A7C" w:rsidP="00FB11C0">
      <w:pPr>
        <w:rPr>
          <w:rFonts w:ascii="Arial" w:hAnsi="Arial" w:cs="Arial"/>
          <w:sz w:val="20"/>
          <w:szCs w:val="20"/>
        </w:rPr>
      </w:pPr>
      <w:r w:rsidRPr="0073652D">
        <w:rPr>
          <w:rFonts w:ascii="Arial" w:hAnsi="Arial" w:cs="Arial"/>
          <w:i/>
          <w:iCs/>
          <w:sz w:val="20"/>
          <w:szCs w:val="20"/>
        </w:rPr>
        <w:t>Did You Know</w:t>
      </w:r>
      <w:r w:rsidRPr="0073652D">
        <w:rPr>
          <w:rFonts w:ascii="Arial" w:hAnsi="Arial" w:cs="Arial"/>
          <w:iCs/>
          <w:sz w:val="20"/>
          <w:szCs w:val="20"/>
        </w:rPr>
        <w:t xml:space="preserve">? </w:t>
      </w:r>
      <w:proofErr w:type="gramStart"/>
      <w:r w:rsidRPr="0073652D">
        <w:rPr>
          <w:rFonts w:ascii="Arial" w:hAnsi="Arial" w:cs="Arial"/>
          <w:iCs/>
          <w:sz w:val="20"/>
          <w:szCs w:val="20"/>
        </w:rPr>
        <w:t>offers</w:t>
      </w:r>
      <w:proofErr w:type="gramEnd"/>
      <w:r w:rsidRPr="0073652D">
        <w:rPr>
          <w:rFonts w:ascii="Arial" w:hAnsi="Arial" w:cs="Arial"/>
          <w:iCs/>
          <w:sz w:val="20"/>
          <w:szCs w:val="20"/>
        </w:rPr>
        <w:t xml:space="preserve"> a quick look at the broad scope of activities underway within the ANSI Federation, highlighting the people and initiatives making waves in standardization</w:t>
      </w:r>
      <w:r w:rsidR="00286579" w:rsidRPr="0073652D">
        <w:rPr>
          <w:rFonts w:ascii="Arial" w:hAnsi="Arial" w:cs="Arial"/>
          <w:iCs/>
          <w:sz w:val="20"/>
          <w:szCs w:val="20"/>
        </w:rPr>
        <w:t>.</w:t>
      </w:r>
      <w:r w:rsidR="0073652D">
        <w:rPr>
          <w:rFonts w:ascii="Arial" w:hAnsi="Arial" w:cs="Arial"/>
          <w:iCs/>
          <w:sz w:val="20"/>
          <w:szCs w:val="20"/>
        </w:rPr>
        <w:t xml:space="preserve"> In this issue: </w:t>
      </w:r>
      <w:r w:rsidR="009C108F" w:rsidRPr="009C108F">
        <w:rPr>
          <w:rFonts w:ascii="Arial" w:hAnsi="Arial" w:cs="Arial"/>
          <w:b/>
          <w:iCs/>
          <w:sz w:val="20"/>
          <w:szCs w:val="20"/>
        </w:rPr>
        <w:t>IEEE-USA</w:t>
      </w:r>
      <w:r w:rsidR="009C108F" w:rsidRPr="009C108F">
        <w:rPr>
          <w:rFonts w:ascii="Arial" w:hAnsi="Arial" w:cs="Arial"/>
          <w:iCs/>
          <w:sz w:val="20"/>
          <w:szCs w:val="20"/>
        </w:rPr>
        <w:t xml:space="preserve"> Announces </w:t>
      </w:r>
      <w:r w:rsidR="009C108F">
        <w:rPr>
          <w:rFonts w:ascii="Arial" w:hAnsi="Arial" w:cs="Arial"/>
          <w:iCs/>
          <w:sz w:val="20"/>
          <w:szCs w:val="20"/>
        </w:rPr>
        <w:t xml:space="preserve">Student Video Competition; </w:t>
      </w:r>
      <w:r w:rsidR="009C108F" w:rsidRPr="009C108F">
        <w:rPr>
          <w:rFonts w:ascii="Arial" w:hAnsi="Arial" w:cs="Arial"/>
          <w:b/>
          <w:iCs/>
          <w:sz w:val="20"/>
          <w:szCs w:val="20"/>
        </w:rPr>
        <w:t>SES</w:t>
      </w:r>
      <w:r w:rsidR="009C108F" w:rsidRPr="009C108F">
        <w:rPr>
          <w:rFonts w:ascii="Arial" w:hAnsi="Arial" w:cs="Arial"/>
          <w:iCs/>
          <w:sz w:val="20"/>
          <w:szCs w:val="20"/>
        </w:rPr>
        <w:t xml:space="preserve"> Webinar on December 8</w:t>
      </w:r>
      <w:r w:rsidR="009C108F" w:rsidRPr="009C108F">
        <w:rPr>
          <w:rFonts w:ascii="Arial" w:hAnsi="Arial" w:cs="Arial"/>
          <w:iCs/>
          <w:sz w:val="20"/>
          <w:szCs w:val="20"/>
          <w:vertAlign w:val="superscript"/>
        </w:rPr>
        <w:t>th</w:t>
      </w:r>
      <w:r w:rsidR="009C108F" w:rsidRPr="009C108F">
        <w:rPr>
          <w:rFonts w:ascii="Arial" w:hAnsi="Arial" w:cs="Arial"/>
          <w:iCs/>
          <w:sz w:val="20"/>
          <w:szCs w:val="20"/>
        </w:rPr>
        <w:t xml:space="preserve"> to Explore the International Perspective on Standards</w:t>
      </w:r>
      <w:r w:rsidR="009C108F">
        <w:rPr>
          <w:rFonts w:ascii="Arial" w:hAnsi="Arial" w:cs="Arial"/>
          <w:iCs/>
          <w:sz w:val="20"/>
          <w:szCs w:val="20"/>
        </w:rPr>
        <w:t xml:space="preserve">; </w:t>
      </w:r>
      <w:r w:rsidR="009C108F" w:rsidRPr="009C108F">
        <w:rPr>
          <w:rFonts w:ascii="Arial" w:hAnsi="Arial" w:cs="Arial"/>
          <w:b/>
          <w:iCs/>
          <w:sz w:val="20"/>
          <w:szCs w:val="20"/>
        </w:rPr>
        <w:t>USGBC</w:t>
      </w:r>
      <w:r w:rsidR="009C108F" w:rsidRPr="009C108F">
        <w:rPr>
          <w:rFonts w:ascii="Arial" w:hAnsi="Arial" w:cs="Arial"/>
          <w:iCs/>
          <w:sz w:val="20"/>
          <w:szCs w:val="20"/>
        </w:rPr>
        <w:t xml:space="preserve"> Launches App Lab</w:t>
      </w:r>
      <w:r w:rsidR="009C108F">
        <w:rPr>
          <w:rFonts w:ascii="Arial" w:hAnsi="Arial" w:cs="Arial"/>
          <w:iCs/>
          <w:sz w:val="20"/>
          <w:szCs w:val="20"/>
        </w:rPr>
        <w:t xml:space="preserve">; </w:t>
      </w:r>
      <w:r w:rsidR="009C108F" w:rsidRPr="009C108F">
        <w:rPr>
          <w:rFonts w:ascii="Arial" w:hAnsi="Arial" w:cs="Arial"/>
          <w:b/>
          <w:iCs/>
          <w:sz w:val="20"/>
          <w:szCs w:val="20"/>
        </w:rPr>
        <w:t>Toy Industry Association</w:t>
      </w:r>
      <w:r w:rsidR="009C108F" w:rsidRPr="009C108F">
        <w:rPr>
          <w:rFonts w:ascii="Arial" w:hAnsi="Arial" w:cs="Arial"/>
          <w:iCs/>
          <w:sz w:val="20"/>
          <w:szCs w:val="20"/>
        </w:rPr>
        <w:t xml:space="preserve"> Announces TOTY 2012 Nominees and Hall of Fame Inductees</w:t>
      </w:r>
      <w:r w:rsidR="009C108F">
        <w:rPr>
          <w:rFonts w:ascii="Arial" w:hAnsi="Arial" w:cs="Arial"/>
          <w:iCs/>
          <w:sz w:val="20"/>
          <w:szCs w:val="20"/>
        </w:rPr>
        <w:t>.</w:t>
      </w:r>
    </w:p>
    <w:p w:rsidR="00FB11C0" w:rsidRDefault="00FB11C0" w:rsidP="00FB11C0">
      <w:pPr>
        <w:rPr>
          <w:rFonts w:ascii="Arial" w:hAnsi="Arial" w:cs="Arial"/>
          <w:sz w:val="20"/>
          <w:szCs w:val="20"/>
        </w:rPr>
      </w:pPr>
    </w:p>
    <w:p w:rsidR="00FB11C0" w:rsidRDefault="00CB3945" w:rsidP="00FB11C0">
      <w:pPr>
        <w:jc w:val="center"/>
        <w:rPr>
          <w:rFonts w:ascii="Arial" w:eastAsia="Times New Roman" w:hAnsi="Arial" w:cs="Arial"/>
          <w:sz w:val="20"/>
          <w:szCs w:val="20"/>
        </w:rPr>
      </w:pPr>
      <w:r>
        <w:rPr>
          <w:rFonts w:ascii="Arial" w:eastAsia="Times New Roman" w:hAnsi="Arial" w:cs="Arial"/>
          <w:sz w:val="20"/>
          <w:szCs w:val="20"/>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CB3945"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lastRenderedPageBreak/>
        <w:t>Federal Register</w:t>
      </w:r>
      <w:r>
        <w:rPr>
          <w:rStyle w:val="WhatsNew"/>
        </w:rPr>
        <w:t xml:space="preserve"> notices of potential interest …</w:t>
      </w:r>
    </w:p>
    <w:p w:rsidR="00FB11C0" w:rsidRDefault="00FB11C0" w:rsidP="00FB11C0">
      <w:pPr>
        <w:pStyle w:val="NormalArial"/>
        <w:rPr>
          <w:color w:val="FFFFFF"/>
        </w:rPr>
      </w:pPr>
    </w:p>
    <w:p w:rsidR="00FB11C0" w:rsidRDefault="00CB3945" w:rsidP="00FB11C0">
      <w:pPr>
        <w:pStyle w:val="normalarial0"/>
        <w:rPr>
          <w:rStyle w:val="Hyperlink"/>
        </w:rPr>
      </w:pPr>
      <w:hyperlink r:id="rId31" w:tooltip="http://publicaa.ansi.org/sites/apdl/Documents/Government%20Affairs/Federal%20Register%20Notices/Standards%20_%20CA%20Notices/2009/08%2021%202009.doc?&amp;source=whatsnew082409 http://publicaa.ansi.org/sites/apdl/Documents/Government%20Affairs/Federal%20Regist" w:history="1">
        <w:r w:rsidR="00154053" w:rsidRPr="009B4311">
          <w:rPr>
            <w:rStyle w:val="Hyperlink"/>
          </w:rPr>
          <w:t>Standards and Trade Related Notices from the U.S. Federal Register, November 22 – November 28, 2011</w:t>
        </w:r>
      </w:hyperlink>
    </w:p>
    <w:p w:rsidR="00FB11C0" w:rsidRDefault="00FB11C0" w:rsidP="00FB11C0">
      <w:pPr>
        <w:pStyle w:val="normalarial00"/>
        <w:rPr>
          <w:color w:val="FFFFFF"/>
        </w:rPr>
      </w:pPr>
    </w:p>
    <w:p w:rsidR="00FB11C0" w:rsidRDefault="00CB3945" w:rsidP="00FB11C0">
      <w:pPr>
        <w:pStyle w:val="normalarial0"/>
        <w:rPr>
          <w:rStyle w:val="Hyperlink"/>
        </w:rPr>
      </w:pPr>
      <w:hyperlink r:id="rId32" w:tooltip="http://publicaa.ansi.org/sites/apdl/Documents/Government%20Affairs/Federal%20Register%20Notices/NCRP%20Notices/2009/NCRPNotices073109.doc?&amp;source=whatsnew082409" w:history="1">
        <w:r w:rsidR="00983A1D">
          <w:rPr>
            <w:rStyle w:val="Hyperlink"/>
          </w:rPr>
          <w:t>National Cooperative Research and Production Act Notices from the U.S. Federal Register, June 7 – October 31, 2011</w:t>
        </w:r>
      </w:hyperlink>
    </w:p>
    <w:p w:rsidR="00FB11C0" w:rsidRDefault="00FB11C0" w:rsidP="00FB11C0">
      <w:pPr>
        <w:pStyle w:val="NormalArial"/>
        <w:rPr>
          <w:color w:val="FFFFFF"/>
        </w:rPr>
      </w:pPr>
    </w:p>
    <w:p w:rsidR="00FB11C0" w:rsidRDefault="00CB3945"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3" w:history="1">
        <w:r w:rsidR="00154053">
          <w:rPr>
            <w:rStyle w:val="Hyperlink"/>
            <w:b/>
            <w:bCs/>
            <w:i/>
            <w:iCs/>
          </w:rPr>
          <w:t>Standards Action – November 25, 2011</w:t>
        </w:r>
      </w:hyperlink>
      <w:r>
        <w:rPr>
          <w:i/>
          <w:iCs/>
          <w:color w:val="3A6699"/>
        </w:rPr>
        <w:br/>
      </w:r>
      <w:proofErr w:type="gramStart"/>
      <w:r>
        <w:rPr>
          <w:rStyle w:val="WhatsNew"/>
        </w:rPr>
        <w:t>The</w:t>
      </w:r>
      <w:proofErr w:type="gramEnd"/>
      <w:r>
        <w:rPr>
          <w:rStyle w:val="WhatsNew"/>
        </w:rPr>
        <w:t xml:space="preserve"> latest issue of ANSI’s key public review vehicle. </w:t>
      </w:r>
    </w:p>
    <w:p w:rsidR="00FB11C0" w:rsidRDefault="00FB11C0" w:rsidP="00FB11C0">
      <w:pPr>
        <w:pStyle w:val="NormalArial"/>
        <w:rPr>
          <w:rStyle w:val="WhatsNew"/>
          <w:color w:val="FFFFFF"/>
        </w:rPr>
      </w:pPr>
    </w:p>
    <w:p w:rsidR="00FB11C0" w:rsidRDefault="00CB3945" w:rsidP="00FB11C0">
      <w:pPr>
        <w:spacing w:after="240"/>
        <w:rPr>
          <w:sz w:val="20"/>
          <w:szCs w:val="20"/>
        </w:rPr>
      </w:pPr>
      <w:hyperlink r:id="rId34"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5"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6"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7"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CB3945"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7458C8" w:rsidRDefault="00FB11C0" w:rsidP="007458C8">
      <w:pPr>
        <w:rPr>
          <w:rStyle w:val="Hyperlink"/>
          <w:b/>
          <w:bCs/>
        </w:rPr>
      </w:pPr>
      <w:r>
        <w:rPr>
          <w:rStyle w:val="WhatsNew"/>
          <w:sz w:val="20"/>
          <w:szCs w:val="20"/>
        </w:rPr>
        <w:t xml:space="preserve">Please check the </w:t>
      </w:r>
      <w:hyperlink r:id="rId38" w:history="1">
        <w:r>
          <w:rPr>
            <w:rStyle w:val="Hyperlink"/>
            <w:rFonts w:ascii="Arial" w:hAnsi="Arial" w:cs="Arial"/>
            <w:sz w:val="20"/>
            <w:szCs w:val="20"/>
          </w:rPr>
          <w:t>Events Section</w:t>
        </w:r>
      </w:hyperlink>
      <w:r>
        <w:rPr>
          <w:rStyle w:val="WhatsNew"/>
          <w:sz w:val="20"/>
          <w:szCs w:val="20"/>
        </w:rPr>
        <w:t xml:space="preserve"> of ANSI Online regularly for updated and new event information.</w:t>
      </w:r>
      <w:r>
        <w:rPr>
          <w:rStyle w:val="WhatsNew"/>
          <w:sz w:val="20"/>
          <w:szCs w:val="20"/>
        </w:rPr>
        <w:br/>
      </w:r>
      <w:r>
        <w:rPr>
          <w:rStyle w:val="WhatsNew"/>
          <w:sz w:val="20"/>
          <w:szCs w:val="20"/>
        </w:rPr>
        <w:br/>
      </w:r>
      <w:hyperlink r:id="rId39" w:history="1">
        <w:r w:rsidR="007458C8">
          <w:rPr>
            <w:rStyle w:val="Hyperlink"/>
            <w:rFonts w:ascii="Arial" w:hAnsi="Arial" w:cs="Arial"/>
            <w:b/>
            <w:bCs/>
            <w:sz w:val="20"/>
            <w:szCs w:val="20"/>
          </w:rPr>
          <w:t>ANSI Nuclear Energy Standards Coordination Collaborative (NESCC) Meeting</w:t>
        </w:r>
      </w:hyperlink>
    </w:p>
    <w:p w:rsidR="007458C8" w:rsidRDefault="007458C8" w:rsidP="007458C8">
      <w:r>
        <w:rPr>
          <w:rFonts w:ascii="Arial" w:hAnsi="Arial" w:cs="Arial"/>
          <w:sz w:val="20"/>
          <w:szCs w:val="20"/>
        </w:rPr>
        <w:t>November 29, 2011</w:t>
      </w:r>
    </w:p>
    <w:p w:rsidR="00CC1815" w:rsidRDefault="007458C8" w:rsidP="00CC1815">
      <w:pPr>
        <w:rPr>
          <w:rStyle w:val="Hyperlink"/>
          <w:b/>
          <w:bCs/>
        </w:rPr>
      </w:pPr>
      <w:r>
        <w:rPr>
          <w:rFonts w:ascii="Arial" w:hAnsi="Arial" w:cs="Arial"/>
          <w:sz w:val="20"/>
          <w:szCs w:val="20"/>
        </w:rPr>
        <w:t>Gaithersburg,</w:t>
      </w:r>
      <w:r w:rsidR="001471BA">
        <w:rPr>
          <w:rFonts w:ascii="Arial" w:hAnsi="Arial" w:cs="Arial"/>
          <w:sz w:val="20"/>
          <w:szCs w:val="20"/>
        </w:rPr>
        <w:t xml:space="preserve"> </w:t>
      </w:r>
      <w:r>
        <w:rPr>
          <w:rFonts w:ascii="Arial" w:hAnsi="Arial" w:cs="Arial"/>
          <w:sz w:val="20"/>
          <w:szCs w:val="20"/>
        </w:rPr>
        <w:t>MD</w:t>
      </w:r>
      <w:r w:rsidR="00CC1815">
        <w:rPr>
          <w:rFonts w:ascii="Arial" w:hAnsi="Arial" w:cs="Arial"/>
          <w:sz w:val="20"/>
          <w:szCs w:val="20"/>
        </w:rPr>
        <w:br/>
      </w:r>
      <w:r w:rsidR="00CC1815">
        <w:rPr>
          <w:rFonts w:ascii="Arial" w:hAnsi="Arial" w:cs="Arial"/>
          <w:sz w:val="20"/>
          <w:szCs w:val="20"/>
        </w:rPr>
        <w:br/>
      </w:r>
      <w:hyperlink r:id="rId40" w:history="1">
        <w:r w:rsidR="00CC1815">
          <w:rPr>
            <w:rStyle w:val="Hyperlink"/>
            <w:rFonts w:ascii="Arial" w:hAnsi="Arial" w:cs="Arial"/>
            <w:b/>
            <w:bCs/>
            <w:sz w:val="20"/>
            <w:szCs w:val="20"/>
          </w:rPr>
          <w:t>ANSI-NIST International Workshop on Challenges to Increased Use of Nanotechnology Standards</w:t>
        </w:r>
      </w:hyperlink>
    </w:p>
    <w:p w:rsidR="00CC1815" w:rsidRDefault="00CC1815" w:rsidP="00CC1815">
      <w:r>
        <w:rPr>
          <w:rFonts w:ascii="Arial" w:hAnsi="Arial" w:cs="Arial"/>
          <w:sz w:val="20"/>
          <w:szCs w:val="20"/>
        </w:rPr>
        <w:t>December 13-14, 2011</w:t>
      </w:r>
    </w:p>
    <w:p w:rsidR="00CC1815" w:rsidRDefault="00CC1815" w:rsidP="00CC1815">
      <w:pPr>
        <w:rPr>
          <w:rFonts w:ascii="Arial" w:hAnsi="Arial" w:cs="Arial"/>
          <w:sz w:val="20"/>
          <w:szCs w:val="20"/>
        </w:rPr>
      </w:pPr>
      <w:r>
        <w:rPr>
          <w:rFonts w:ascii="Arial" w:hAnsi="Arial" w:cs="Arial"/>
          <w:sz w:val="20"/>
          <w:szCs w:val="20"/>
        </w:rPr>
        <w:t>Washington, DC</w:t>
      </w:r>
    </w:p>
    <w:p w:rsidR="007458C8" w:rsidRDefault="007458C8" w:rsidP="007458C8">
      <w:pPr>
        <w:rPr>
          <w:rFonts w:ascii="Arial" w:hAnsi="Arial" w:cs="Arial"/>
          <w:sz w:val="20"/>
          <w:szCs w:val="20"/>
        </w:rPr>
      </w:pPr>
    </w:p>
    <w:p w:rsidR="00FB11C0" w:rsidRDefault="00CB3945"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1"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2"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CB3945" w:rsidP="00FB11C0">
      <w:pPr>
        <w:rPr>
          <w:rFonts w:ascii="Arial" w:hAnsi="Arial" w:cs="Arial"/>
          <w:b/>
          <w:bCs/>
          <w:sz w:val="20"/>
          <w:szCs w:val="20"/>
        </w:rPr>
      </w:pPr>
      <w:hyperlink r:id="rId43"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CB3945"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4"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5"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CB3945"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6"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CB3945" w:rsidP="00FB11C0">
      <w:pPr>
        <w:rPr>
          <w:sz w:val="20"/>
          <w:szCs w:val="20"/>
        </w:rPr>
      </w:pPr>
      <w:hyperlink r:id="rId47" w:history="1">
        <w:r w:rsidR="00874DDE">
          <w:rPr>
            <w:rStyle w:val="Hyperlink"/>
            <w:rFonts w:ascii="Arial" w:hAnsi="Arial" w:cs="Arial"/>
            <w:b/>
            <w:bCs/>
            <w:sz w:val="20"/>
            <w:szCs w:val="20"/>
          </w:rPr>
          <w:t xml:space="preserve">BS EN ISO 14971 / BS EN 980 - Symbols and Risk Management of Medical Devices Package  </w:t>
        </w:r>
      </w:hyperlink>
      <w:r w:rsidR="00FB11C0">
        <w:br/>
      </w:r>
      <w:r w:rsidR="00872127">
        <w:rPr>
          <w:rFonts w:ascii="Arial" w:hAnsi="Arial" w:cs="Arial"/>
          <w:sz w:val="20"/>
          <w:szCs w:val="20"/>
        </w:rPr>
        <w:t xml:space="preserve">This </w:t>
      </w:r>
      <w:r w:rsidR="00502502">
        <w:rPr>
          <w:rFonts w:ascii="Arial" w:hAnsi="Arial" w:cs="Arial"/>
          <w:sz w:val="20"/>
          <w:szCs w:val="20"/>
        </w:rPr>
        <w:t>p</w:t>
      </w:r>
      <w:r w:rsidR="00502502" w:rsidRPr="00502502">
        <w:rPr>
          <w:rFonts w:ascii="Arial" w:hAnsi="Arial" w:cs="Arial"/>
          <w:sz w:val="20"/>
          <w:szCs w:val="20"/>
        </w:rPr>
        <w:t xml:space="preserve">ackage </w:t>
      </w:r>
      <w:r w:rsidR="00874DDE" w:rsidRPr="00874DDE">
        <w:rPr>
          <w:rFonts w:ascii="Arial" w:hAnsi="Arial" w:cs="Arial"/>
          <w:sz w:val="20"/>
          <w:szCs w:val="20"/>
        </w:rPr>
        <w:t xml:space="preserve">provides specifications </w:t>
      </w:r>
      <w:r w:rsidR="00874DDE">
        <w:rPr>
          <w:rFonts w:ascii="Arial" w:hAnsi="Arial" w:cs="Arial"/>
          <w:sz w:val="20"/>
          <w:szCs w:val="20"/>
        </w:rPr>
        <w:t>for</w:t>
      </w:r>
      <w:r w:rsidR="00874DDE" w:rsidRPr="00874DDE">
        <w:rPr>
          <w:rFonts w:ascii="Arial" w:hAnsi="Arial" w:cs="Arial"/>
          <w:sz w:val="20"/>
          <w:szCs w:val="20"/>
        </w:rPr>
        <w:t xml:space="preserve"> identify</w:t>
      </w:r>
      <w:r w:rsidR="00874DDE">
        <w:rPr>
          <w:rFonts w:ascii="Arial" w:hAnsi="Arial" w:cs="Arial"/>
          <w:sz w:val="20"/>
          <w:szCs w:val="20"/>
        </w:rPr>
        <w:t>ing</w:t>
      </w:r>
      <w:r w:rsidR="00874DDE" w:rsidRPr="00874DDE">
        <w:rPr>
          <w:rFonts w:ascii="Arial" w:hAnsi="Arial" w:cs="Arial"/>
          <w:sz w:val="20"/>
          <w:szCs w:val="20"/>
        </w:rPr>
        <w:t xml:space="preserve"> the risk associated with the use of medical devices, while also specifying the labeling of symbols supplied by the manufacturer of medical devices. This package is the perfect manufacturers' guide to identify</w:t>
      </w:r>
      <w:r w:rsidR="00874DDE">
        <w:rPr>
          <w:rFonts w:ascii="Arial" w:hAnsi="Arial" w:cs="Arial"/>
          <w:sz w:val="20"/>
          <w:szCs w:val="20"/>
        </w:rPr>
        <w:t>ing</w:t>
      </w:r>
      <w:r w:rsidR="00874DDE" w:rsidRPr="00874DDE">
        <w:rPr>
          <w:rFonts w:ascii="Arial" w:hAnsi="Arial" w:cs="Arial"/>
          <w:sz w:val="20"/>
          <w:szCs w:val="20"/>
        </w:rPr>
        <w:t xml:space="preserve"> the risk of medical devices to the consumer and relay</w:t>
      </w:r>
      <w:r w:rsidR="00874DDE">
        <w:rPr>
          <w:rFonts w:ascii="Arial" w:hAnsi="Arial" w:cs="Arial"/>
          <w:sz w:val="20"/>
          <w:szCs w:val="20"/>
        </w:rPr>
        <w:t>ing</w:t>
      </w:r>
      <w:r w:rsidR="00874DDE" w:rsidRPr="00874DDE">
        <w:rPr>
          <w:rFonts w:ascii="Arial" w:hAnsi="Arial" w:cs="Arial"/>
          <w:sz w:val="20"/>
          <w:szCs w:val="20"/>
        </w:rPr>
        <w:t xml:space="preserve"> those risk</w:t>
      </w:r>
      <w:r w:rsidR="00874DDE">
        <w:rPr>
          <w:rFonts w:ascii="Arial" w:hAnsi="Arial" w:cs="Arial"/>
          <w:sz w:val="20"/>
          <w:szCs w:val="20"/>
        </w:rPr>
        <w:t>s</w:t>
      </w:r>
      <w:r w:rsidR="00874DDE" w:rsidRPr="00874DDE">
        <w:rPr>
          <w:rFonts w:ascii="Arial" w:hAnsi="Arial" w:cs="Arial"/>
          <w:sz w:val="20"/>
          <w:szCs w:val="20"/>
        </w:rPr>
        <w:t xml:space="preserve"> using uniform symbols</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8"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9" w:history="1">
        <w:r>
          <w:rPr>
            <w:rStyle w:val="Hyperlink"/>
          </w:rPr>
          <w:t>webstore.ansi.org</w:t>
        </w:r>
      </w:hyperlink>
      <w:r>
        <w:rPr>
          <w:rStyle w:val="WhatsNew"/>
        </w:rPr>
        <w:t xml:space="preserve"> or contact ANSI Customer Service (212.642.4980, </w:t>
      </w:r>
      <w:hyperlink r:id="rId50"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CB3945"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1"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2"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3"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4"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5"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6"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13EDC"/>
    <w:rsid w:val="00017C8E"/>
    <w:rsid w:val="0004437B"/>
    <w:rsid w:val="00065FD3"/>
    <w:rsid w:val="0008647D"/>
    <w:rsid w:val="000913F5"/>
    <w:rsid w:val="000B0E69"/>
    <w:rsid w:val="000B3B71"/>
    <w:rsid w:val="000C4F3C"/>
    <w:rsid w:val="000E2D8E"/>
    <w:rsid w:val="000F0602"/>
    <w:rsid w:val="000F33DB"/>
    <w:rsid w:val="00115CE7"/>
    <w:rsid w:val="0011759C"/>
    <w:rsid w:val="001258A3"/>
    <w:rsid w:val="00127009"/>
    <w:rsid w:val="00143539"/>
    <w:rsid w:val="00145A7C"/>
    <w:rsid w:val="001471BA"/>
    <w:rsid w:val="00154053"/>
    <w:rsid w:val="001669BD"/>
    <w:rsid w:val="00166AD2"/>
    <w:rsid w:val="001702FB"/>
    <w:rsid w:val="00175260"/>
    <w:rsid w:val="00175FC0"/>
    <w:rsid w:val="00184BED"/>
    <w:rsid w:val="001E5285"/>
    <w:rsid w:val="001F3DE8"/>
    <w:rsid w:val="00214D05"/>
    <w:rsid w:val="00215A8A"/>
    <w:rsid w:val="002363A1"/>
    <w:rsid w:val="002367B8"/>
    <w:rsid w:val="002377BB"/>
    <w:rsid w:val="002424BD"/>
    <w:rsid w:val="0025361F"/>
    <w:rsid w:val="00254E5B"/>
    <w:rsid w:val="002744F8"/>
    <w:rsid w:val="002852D9"/>
    <w:rsid w:val="00286579"/>
    <w:rsid w:val="002D0D51"/>
    <w:rsid w:val="002D2DD7"/>
    <w:rsid w:val="00301FB9"/>
    <w:rsid w:val="0030330F"/>
    <w:rsid w:val="00324A26"/>
    <w:rsid w:val="00326480"/>
    <w:rsid w:val="00332981"/>
    <w:rsid w:val="00335F43"/>
    <w:rsid w:val="00341E61"/>
    <w:rsid w:val="0035130E"/>
    <w:rsid w:val="00366994"/>
    <w:rsid w:val="0037396C"/>
    <w:rsid w:val="00383134"/>
    <w:rsid w:val="003A3579"/>
    <w:rsid w:val="003C1729"/>
    <w:rsid w:val="003D7061"/>
    <w:rsid w:val="003E0A8E"/>
    <w:rsid w:val="003E19A9"/>
    <w:rsid w:val="003E7173"/>
    <w:rsid w:val="00431E6C"/>
    <w:rsid w:val="004565E4"/>
    <w:rsid w:val="00456FDD"/>
    <w:rsid w:val="0048175F"/>
    <w:rsid w:val="004B145D"/>
    <w:rsid w:val="004C448F"/>
    <w:rsid w:val="004D32C8"/>
    <w:rsid w:val="004E443A"/>
    <w:rsid w:val="004F549F"/>
    <w:rsid w:val="00502502"/>
    <w:rsid w:val="0051056B"/>
    <w:rsid w:val="0052390D"/>
    <w:rsid w:val="00532C95"/>
    <w:rsid w:val="00534F24"/>
    <w:rsid w:val="00573471"/>
    <w:rsid w:val="00575CC0"/>
    <w:rsid w:val="00575F3C"/>
    <w:rsid w:val="005813D4"/>
    <w:rsid w:val="005837D4"/>
    <w:rsid w:val="00586B1C"/>
    <w:rsid w:val="00593F13"/>
    <w:rsid w:val="005A2AA9"/>
    <w:rsid w:val="005B04E7"/>
    <w:rsid w:val="005C114A"/>
    <w:rsid w:val="005D1C8C"/>
    <w:rsid w:val="005D462F"/>
    <w:rsid w:val="005E4A2D"/>
    <w:rsid w:val="005F07C6"/>
    <w:rsid w:val="005F2A53"/>
    <w:rsid w:val="00611987"/>
    <w:rsid w:val="006208EF"/>
    <w:rsid w:val="006269B4"/>
    <w:rsid w:val="00642920"/>
    <w:rsid w:val="00645D3B"/>
    <w:rsid w:val="00662A10"/>
    <w:rsid w:val="00663E9D"/>
    <w:rsid w:val="00683CAF"/>
    <w:rsid w:val="006856D4"/>
    <w:rsid w:val="00687342"/>
    <w:rsid w:val="00697B63"/>
    <w:rsid w:val="006A50D8"/>
    <w:rsid w:val="006D3770"/>
    <w:rsid w:val="0070687C"/>
    <w:rsid w:val="00720B40"/>
    <w:rsid w:val="00731333"/>
    <w:rsid w:val="00732C47"/>
    <w:rsid w:val="007355D4"/>
    <w:rsid w:val="0073652D"/>
    <w:rsid w:val="00737DCE"/>
    <w:rsid w:val="007458C8"/>
    <w:rsid w:val="007535C6"/>
    <w:rsid w:val="007777BF"/>
    <w:rsid w:val="00786CF8"/>
    <w:rsid w:val="0079296D"/>
    <w:rsid w:val="007933B7"/>
    <w:rsid w:val="007C11BB"/>
    <w:rsid w:val="007C42F7"/>
    <w:rsid w:val="007F15B0"/>
    <w:rsid w:val="007F6F86"/>
    <w:rsid w:val="00800F02"/>
    <w:rsid w:val="00803272"/>
    <w:rsid w:val="008301CB"/>
    <w:rsid w:val="00835FFE"/>
    <w:rsid w:val="008364F1"/>
    <w:rsid w:val="0083679D"/>
    <w:rsid w:val="00862B68"/>
    <w:rsid w:val="00870465"/>
    <w:rsid w:val="00872127"/>
    <w:rsid w:val="00874DDE"/>
    <w:rsid w:val="00877611"/>
    <w:rsid w:val="00877FB4"/>
    <w:rsid w:val="0089385B"/>
    <w:rsid w:val="008A5178"/>
    <w:rsid w:val="008A6FA7"/>
    <w:rsid w:val="00902D8D"/>
    <w:rsid w:val="00912F36"/>
    <w:rsid w:val="009314C9"/>
    <w:rsid w:val="00934955"/>
    <w:rsid w:val="00953206"/>
    <w:rsid w:val="00962B91"/>
    <w:rsid w:val="00983A1D"/>
    <w:rsid w:val="0099002D"/>
    <w:rsid w:val="0099228F"/>
    <w:rsid w:val="009A0AF7"/>
    <w:rsid w:val="009B0E31"/>
    <w:rsid w:val="009B4311"/>
    <w:rsid w:val="009B6783"/>
    <w:rsid w:val="009C108F"/>
    <w:rsid w:val="009C11D7"/>
    <w:rsid w:val="009C7988"/>
    <w:rsid w:val="009E0CC8"/>
    <w:rsid w:val="009F5E13"/>
    <w:rsid w:val="00A06CDC"/>
    <w:rsid w:val="00A10379"/>
    <w:rsid w:val="00A14CE6"/>
    <w:rsid w:val="00A1587A"/>
    <w:rsid w:val="00A5064B"/>
    <w:rsid w:val="00A569CF"/>
    <w:rsid w:val="00A977F8"/>
    <w:rsid w:val="00AA370E"/>
    <w:rsid w:val="00AA7D7D"/>
    <w:rsid w:val="00AB0B5E"/>
    <w:rsid w:val="00AB47A3"/>
    <w:rsid w:val="00AB7B64"/>
    <w:rsid w:val="00AD1689"/>
    <w:rsid w:val="00AD16C0"/>
    <w:rsid w:val="00AD190F"/>
    <w:rsid w:val="00AE0202"/>
    <w:rsid w:val="00B00B28"/>
    <w:rsid w:val="00B07403"/>
    <w:rsid w:val="00B07634"/>
    <w:rsid w:val="00B20999"/>
    <w:rsid w:val="00B2390B"/>
    <w:rsid w:val="00B31457"/>
    <w:rsid w:val="00B424B4"/>
    <w:rsid w:val="00B42E99"/>
    <w:rsid w:val="00B57578"/>
    <w:rsid w:val="00B6643B"/>
    <w:rsid w:val="00B93DE3"/>
    <w:rsid w:val="00BA7C8D"/>
    <w:rsid w:val="00BB0A04"/>
    <w:rsid w:val="00BB7BD2"/>
    <w:rsid w:val="00BC0CC5"/>
    <w:rsid w:val="00BF31B6"/>
    <w:rsid w:val="00C21CB4"/>
    <w:rsid w:val="00C313D5"/>
    <w:rsid w:val="00C50E63"/>
    <w:rsid w:val="00C619F3"/>
    <w:rsid w:val="00C65614"/>
    <w:rsid w:val="00CB3945"/>
    <w:rsid w:val="00CB6465"/>
    <w:rsid w:val="00CB6B3A"/>
    <w:rsid w:val="00CC1815"/>
    <w:rsid w:val="00CD7377"/>
    <w:rsid w:val="00CE04D1"/>
    <w:rsid w:val="00CE4C88"/>
    <w:rsid w:val="00CF75F0"/>
    <w:rsid w:val="00D02DD2"/>
    <w:rsid w:val="00D06FEC"/>
    <w:rsid w:val="00D61FD7"/>
    <w:rsid w:val="00D75BAC"/>
    <w:rsid w:val="00D827CE"/>
    <w:rsid w:val="00D93188"/>
    <w:rsid w:val="00DA2CD1"/>
    <w:rsid w:val="00DA770F"/>
    <w:rsid w:val="00DB0784"/>
    <w:rsid w:val="00DC12F2"/>
    <w:rsid w:val="00DC7A84"/>
    <w:rsid w:val="00DD3266"/>
    <w:rsid w:val="00DD7621"/>
    <w:rsid w:val="00DF5BBC"/>
    <w:rsid w:val="00E004C8"/>
    <w:rsid w:val="00E02F6B"/>
    <w:rsid w:val="00E14E5A"/>
    <w:rsid w:val="00E16913"/>
    <w:rsid w:val="00E21BD8"/>
    <w:rsid w:val="00E30E5E"/>
    <w:rsid w:val="00E33F7E"/>
    <w:rsid w:val="00E37921"/>
    <w:rsid w:val="00E42116"/>
    <w:rsid w:val="00E476D7"/>
    <w:rsid w:val="00E76A4E"/>
    <w:rsid w:val="00E942D5"/>
    <w:rsid w:val="00EA24AE"/>
    <w:rsid w:val="00EA58AC"/>
    <w:rsid w:val="00ED3012"/>
    <w:rsid w:val="00EE6B42"/>
    <w:rsid w:val="00EF2E1B"/>
    <w:rsid w:val="00F06030"/>
    <w:rsid w:val="00F233D3"/>
    <w:rsid w:val="00F32405"/>
    <w:rsid w:val="00F4083E"/>
    <w:rsid w:val="00F579D3"/>
    <w:rsid w:val="00F64DE1"/>
    <w:rsid w:val="00F905D9"/>
    <w:rsid w:val="00F92662"/>
    <w:rsid w:val="00FB11C0"/>
    <w:rsid w:val="00FB47EE"/>
    <w:rsid w:val="00FB6B09"/>
    <w:rsid w:val="00FB72E8"/>
    <w:rsid w:val="00FC3552"/>
    <w:rsid w:val="00FC3A43"/>
    <w:rsid w:val="00FE2239"/>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si.org/news_publications/news_story.aspx?menuid=7&amp;articleid=3077&amp;source=whatsnew112811" TargetMode="External"/><Relationship Id="rId18" Type="http://schemas.openxmlformats.org/officeDocument/2006/relationships/image" Target="http://www.ansi.org/images/graphics/facebook_logo.gif" TargetMode="External"/><Relationship Id="rId26" Type="http://schemas.openxmlformats.org/officeDocument/2006/relationships/image" Target="media/image4.jpeg"/><Relationship Id="rId39" Type="http://schemas.openxmlformats.org/officeDocument/2006/relationships/hyperlink" Target="http://www.ansi.org/meetings_events/events/2011/Nuclear1111.aspx?menuid=8&amp;source=whatsnew112811" TargetMode="External"/><Relationship Id="rId21" Type="http://schemas.openxmlformats.org/officeDocument/2006/relationships/image" Target="cid:image007.jpg@01CC7150.86C96650" TargetMode="External"/><Relationship Id="rId34" Type="http://schemas.openxmlformats.org/officeDocument/2006/relationships/hyperlink" Target="http://publicaa.ansi.org/sites/apdl/Documents/Standards%20Activities/NSSC/USSS_Third_edition/USSS%202010-sm.pdf?&amp;source=whatsnew112811" TargetMode="External"/><Relationship Id="rId42" Type="http://schemas.openxmlformats.org/officeDocument/2006/relationships/hyperlink" Target="http://www.standardslearn.org/?&amp;source=whatsnew112811" TargetMode="External"/><Relationship Id="rId47" Type="http://schemas.openxmlformats.org/officeDocument/2006/relationships/hyperlink" Target="http://webstore.ansi.org/RecordDetail.aspx?sku=BS+EN+ISO+14971+%2f+BS+EN+980+-+Symbols+and+Risk+Management+of+Medical+Devices+Package&amp;source=whatsnew112811" TargetMode="External"/><Relationship Id="rId50" Type="http://schemas.openxmlformats.org/officeDocument/2006/relationships/hyperlink" Target="mailto:storemanager@ansi.org" TargetMode="External"/><Relationship Id="rId55" Type="http://schemas.openxmlformats.org/officeDocument/2006/relationships/hyperlink" Target="http://www.ansi.org/membership/overview/overview.aspx?menuid=2&amp;source=whatsnew112811" TargetMode="External"/><Relationship Id="rId7" Type="http://schemas.openxmlformats.org/officeDocument/2006/relationships/hyperlink" Target="https://www.ansi.org/news_publications/news_story.aspx?admin=1&amp;articleid=3075&amp;source=whatsnew112811"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5.jpeg"/><Relationship Id="rId11" Type="http://schemas.openxmlformats.org/officeDocument/2006/relationships/hyperlink" Target="https://www.ansi.org/news_publications/news_story.aspx?admin=1&amp;articleid=3078&amp;source=whatsnew112811" TargetMode="External"/><Relationship Id="rId24" Type="http://schemas.openxmlformats.org/officeDocument/2006/relationships/image" Target="cid:image008.jpg@01CC7150.86C96650" TargetMode="External"/><Relationship Id="rId32" Type="http://schemas.openxmlformats.org/officeDocument/2006/relationships/hyperlink" Target="http://publicaa.ansi.org/sites/apdl/Documents/Government%20Affairs/Federal%20Register%20Notices/NCRP%20Notices/2011/NCRPNotices%2010-31-11.pdf?&amp;source=whatsnew112811" TargetMode="External"/><Relationship Id="rId37" Type="http://schemas.openxmlformats.org/officeDocument/2006/relationships/hyperlink" Target="http://www.ansi.org/news_publications/other_documents/ther_doc.aspx?menuid=7&amp;source=whatsnew112811" TargetMode="External"/><Relationship Id="rId40" Type="http://schemas.openxmlformats.org/officeDocument/2006/relationships/hyperlink" Target="http://gsi.nist.gov/global/index.cfm/L1-8/L2-33/A-598&amp;source=whatsnew112811" TargetMode="External"/><Relationship Id="rId45" Type="http://schemas.openxmlformats.org/officeDocument/2006/relationships/hyperlink" Target="http://www.ansi.org/career_opportunities/positions_available/position_available.aspx?menuid=13&amp;source=whatsnew?&amp;source=whatsnew112811" TargetMode="External"/><Relationship Id="rId53" Type="http://schemas.openxmlformats.org/officeDocument/2006/relationships/hyperlink" Target="mailto:pr@ansi.org" TargetMode="External"/><Relationship Id="rId58" Type="http://schemas.openxmlformats.org/officeDocument/2006/relationships/theme" Target="theme/theme1.xml"/><Relationship Id="rId5" Type="http://schemas.openxmlformats.org/officeDocument/2006/relationships/hyperlink" Target="http://www.ansi.org/?&amp;source=whatsnew112811" TargetMode="External"/><Relationship Id="rId61" Type="http://schemas.openxmlformats.org/officeDocument/2006/relationships/customXml" Target="../customXml/item3.xm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3077&amp;source=whatsnew112811"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9.jpg@01CC7150.86C96650" TargetMode="External"/><Relationship Id="rId30" Type="http://schemas.openxmlformats.org/officeDocument/2006/relationships/image" Target="cid:image010.jpg@01CC7150.86C96650" TargetMode="External"/><Relationship Id="rId35" Type="http://schemas.openxmlformats.org/officeDocument/2006/relationships/hyperlink" Target="http://publicaa.ansi.org/sites/apdl/Documents/News%20and%20Publications/Brochures/Annual%20Report%20Archive/ANSI_2010_11_AnnualReport.pdf?&amp;source=whatsnew112811" TargetMode="External"/><Relationship Id="rId43" Type="http://schemas.openxmlformats.org/officeDocument/2006/relationships/hyperlink" Target="http://www.standardslearn.org/standardization_case_studies.aspx?&amp;source=whatsnew112811" TargetMode="External"/><Relationship Id="rId48" Type="http://schemas.openxmlformats.org/officeDocument/2006/relationships/hyperlink" Target="http://webstore.ansi.org/?&amp;source=whatsnew112811" TargetMode="External"/><Relationship Id="rId56" Type="http://schemas.openxmlformats.org/officeDocument/2006/relationships/hyperlink" Target="mailto:membership@ansi.org" TargetMode="External"/><Relationship Id="rId8" Type="http://schemas.openxmlformats.org/officeDocument/2006/relationships/hyperlink" Target="https://www.ansi.org/news_publications/news_story.aspx?admin=1&amp;articleid=3075&amp;source=whatsnew112811" TargetMode="External"/><Relationship Id="rId51" Type="http://schemas.openxmlformats.org/officeDocument/2006/relationships/hyperlink" Target="mailto:whats_new@ansi.org"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078&amp;source=whatsnew112811" TargetMode="External"/><Relationship Id="rId17" Type="http://schemas.openxmlformats.org/officeDocument/2006/relationships/image" Target="media/image1.gif"/><Relationship Id="rId25" Type="http://schemas.openxmlformats.org/officeDocument/2006/relationships/hyperlink" Target="http://www.youtube.com/user/ansidotorg?&amp;source=whatsnew122109" TargetMode="External"/><Relationship Id="rId33" Type="http://schemas.openxmlformats.org/officeDocument/2006/relationships/hyperlink" Target="http://publicaa.ansi.org/sites/apdl/Documents/Standards%20Action/2011%20PDFs/SAV4247.pdf?&amp;source=whatsnew112811" TargetMode="External"/><Relationship Id="rId38" Type="http://schemas.openxmlformats.org/officeDocument/2006/relationships/hyperlink" Target="http://www.ansi.org/meetings_events/online_calendar/events.aspx?menuid=8&amp;source=whatsnew112811" TargetMode="External"/><Relationship Id="rId46" Type="http://schemas.openxmlformats.org/officeDocument/2006/relationships/hyperlink" Target="http://webstore.ansi.org/?&amp;source=whatsnew?&amp;source=whatsnew112811" TargetMode="External"/><Relationship Id="rId59" Type="http://schemas.openxmlformats.org/officeDocument/2006/relationships/customXml" Target="../customXml/item1.xml"/><Relationship Id="rId20" Type="http://schemas.openxmlformats.org/officeDocument/2006/relationships/image" Target="media/image2.jpeg"/><Relationship Id="rId41" Type="http://schemas.openxmlformats.org/officeDocument/2006/relationships/hyperlink" Target="http://www.ansi.org/education_trainings/overview.aspx?menuid=9?&amp;source=whatsnew112811" TargetMode="External"/><Relationship Id="rId54" Type="http://schemas.openxmlformats.org/officeDocument/2006/relationships/hyperlink" Target="mailto:ads@ansi.org" TargetMode="External"/><Relationship Id="rId62"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www.ansi.org/?&amp;source=whatsnew112811" TargetMode="External"/><Relationship Id="rId15" Type="http://schemas.openxmlformats.org/officeDocument/2006/relationships/hyperlink" Target="http://www.ansi.org/news_publications/news_story.aspx?menuid=7&amp;articleid=3076&amp;source=whatsnew112811" TargetMode="External"/><Relationship Id="rId23" Type="http://schemas.openxmlformats.org/officeDocument/2006/relationships/image" Target="media/image3.jpeg"/><Relationship Id="rId28" Type="http://schemas.openxmlformats.org/officeDocument/2006/relationships/hyperlink" Target="http://ansidotorg.blogspot.com/" TargetMode="External"/><Relationship Id="rId36" Type="http://schemas.openxmlformats.org/officeDocument/2006/relationships/hyperlink" Target="http://www.ansi.org/news_publications/periodicals/overview.aspx?menuid=7&amp;source=whatsnew112811" TargetMode="External"/><Relationship Id="rId49" Type="http://schemas.openxmlformats.org/officeDocument/2006/relationships/hyperlink" Target="http://webstore.ansi.org/?&amp;source=whatsnew112811" TargetMode="External"/><Relationship Id="rId57" Type="http://schemas.openxmlformats.org/officeDocument/2006/relationships/fontTable" Target="fontTable.xml"/><Relationship Id="rId10" Type="http://schemas.openxmlformats.org/officeDocument/2006/relationships/hyperlink" Target="http://www.ansi.org/news_publications/news_story.aspx?menuid=7&amp;articleid=3074&amp;source=whatsnew112811" TargetMode="External"/><Relationship Id="rId31" Type="http://schemas.openxmlformats.org/officeDocument/2006/relationships/hyperlink" Target="http://publicaa.ansi.org/sites/apdl/Documents/Government%20Affairs/Federal%20Register%20Notices/Standards%20_%20CA%20Notices/2011/11%2028%2011.pdf?&amp;source=whatsnew112811" TargetMode="External"/><Relationship Id="rId44" Type="http://schemas.openxmlformats.org/officeDocument/2006/relationships/hyperlink" Target="http://www.ansi.org/career_opportunities/positions_available/position_available.aspx?menuid=13&amp;source=whatsnew?&amp;source=whatsnew112811" TargetMode="External"/><Relationship Id="rId52"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074&amp;source=whatsnew112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81242-2354-43D6-B41E-1F2D2F07842E}"/>
</file>

<file path=customXml/itemProps2.xml><?xml version="1.0" encoding="utf-8"?>
<ds:datastoreItem xmlns:ds="http://schemas.openxmlformats.org/officeDocument/2006/customXml" ds:itemID="{FEF21842-EACF-43A6-A1E5-162A14F3B6BF}"/>
</file>

<file path=customXml/itemProps3.xml><?xml version="1.0" encoding="utf-8"?>
<ds:datastoreItem xmlns:ds="http://schemas.openxmlformats.org/officeDocument/2006/customXml" ds:itemID="{9C12F87D-8E4B-4DCD-8132-A668BD1A48ED}"/>
</file>

<file path=customXml/itemProps4.xml><?xml version="1.0" encoding="utf-8"?>
<ds:datastoreItem xmlns:ds="http://schemas.openxmlformats.org/officeDocument/2006/customXml" ds:itemID="{34BDF9A6-3D45-42A3-B320-854C30473C79}"/>
</file>

<file path=docProps/app.xml><?xml version="1.0" encoding="utf-8"?>
<Properties xmlns="http://schemas.openxmlformats.org/officeDocument/2006/extended-properties" xmlns:vt="http://schemas.openxmlformats.org/officeDocument/2006/docPropsVTypes">
  <Template>Normal</Template>
  <TotalTime>35</TotalTime>
  <Pages>3</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35</cp:revision>
  <dcterms:created xsi:type="dcterms:W3CDTF">2011-11-23T14:32:00Z</dcterms:created>
  <dcterms:modified xsi:type="dcterms:W3CDTF">2011-11-28T16:17:00Z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6362da06-f917-4f1a-8df2-b47f6606b4ce</vt:lpwstr>
  </property>
</Properties>
</file>