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4F" w:rsidRDefault="0042384F" w:rsidP="0042384F">
      <w:pPr>
        <w:rPr>
          <w:rFonts w:ascii="Arial" w:hAnsi="Arial" w:cs="Arial"/>
          <w:b/>
          <w:bCs/>
          <w:color w:val="4F81BD"/>
        </w:rPr>
      </w:pPr>
      <w:r>
        <w:rPr>
          <w:rFonts w:ascii="Arial" w:hAnsi="Arial" w:cs="Arial"/>
          <w:b/>
          <w:bCs/>
          <w:color w:val="4F81BD"/>
        </w:rPr>
        <w:t>December 21, 2016</w:t>
      </w:r>
    </w:p>
    <w:p w:rsidR="0042384F" w:rsidRDefault="0042384F" w:rsidP="0042384F">
      <w:pPr>
        <w:rPr>
          <w:rFonts w:ascii="Arial" w:hAnsi="Arial" w:cs="Arial"/>
        </w:rPr>
      </w:pPr>
      <w:r>
        <w:rPr>
          <w:rFonts w:ascii="Arial" w:hAnsi="Arial" w:cs="Arial"/>
          <w:color w:val="CFCFCF"/>
          <w:sz w:val="20"/>
          <w:szCs w:val="20"/>
        </w:rPr>
        <w:t> </w:t>
      </w:r>
    </w:p>
    <w:p w:rsidR="0042384F" w:rsidRDefault="0042384F" w:rsidP="0042384F">
      <w:pPr>
        <w:rPr>
          <w:rFonts w:ascii="Arial" w:hAnsi="Arial" w:cs="Arial"/>
        </w:rPr>
      </w:pPr>
      <w:r>
        <w:rPr>
          <w:rFonts w:ascii="Arial" w:hAnsi="Arial" w:cs="Arial"/>
          <w:color w:val="7F7F7F"/>
          <w:sz w:val="32"/>
          <w:szCs w:val="32"/>
        </w:rPr>
        <w:t>ANSI Congressional Standards Update</w:t>
      </w:r>
    </w:p>
    <w:p w:rsidR="0042384F" w:rsidRDefault="0042384F" w:rsidP="0042384F">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42384F" w:rsidRDefault="0042384F" w:rsidP="0042384F">
      <w:pPr>
        <w:rPr>
          <w:color w:val="1F497D"/>
        </w:rPr>
      </w:pPr>
    </w:p>
    <w:p w:rsidR="0042384F" w:rsidRDefault="0042384F" w:rsidP="0042384F">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42384F" w:rsidRDefault="0042384F" w:rsidP="0042384F">
      <w:r>
        <w:rPr>
          <w:rFonts w:ascii="Arial" w:hAnsi="Arial" w:cs="Arial"/>
          <w:color w:val="7F7F7F"/>
          <w:sz w:val="28"/>
          <w:szCs w:val="28"/>
        </w:rPr>
        <w:t>HEADLINES</w:t>
      </w:r>
    </w:p>
    <w:p w:rsidR="0042384F" w:rsidRDefault="0042384F" w:rsidP="0042384F">
      <w:r>
        <w:rPr>
          <w:rFonts w:ascii="Arial" w:hAnsi="Arial" w:cs="Arial"/>
          <w:sz w:val="20"/>
          <w:szCs w:val="20"/>
        </w:rPr>
        <w:t xml:space="preserve">Get caught up on the latest news from ANSI… </w:t>
      </w:r>
    </w:p>
    <w:p w:rsidR="0042384F" w:rsidRDefault="0042384F" w:rsidP="0042384F"/>
    <w:p w:rsidR="0042384F" w:rsidRDefault="0042384F" w:rsidP="0042384F">
      <w:pPr>
        <w:rPr>
          <w:rStyle w:val="Hyperlink"/>
          <w:b/>
          <w:bCs/>
          <w:color w:val="0075BE"/>
        </w:rPr>
      </w:pPr>
      <w:hyperlink r:id="rId6" w:history="1">
        <w:r>
          <w:rPr>
            <w:rStyle w:val="Hyperlink"/>
            <w:rFonts w:ascii="Arial" w:hAnsi="Arial" w:cs="Arial"/>
            <w:b/>
            <w:bCs/>
            <w:color w:val="0075BE"/>
            <w:sz w:val="20"/>
            <w:szCs w:val="20"/>
          </w:rPr>
          <w:t>America Makes and ANSI Release Preliminary Final Draft of Additive Manufacturing</w:t>
        </w:r>
      </w:hyperlink>
      <w:r>
        <w:rPr>
          <w:rStyle w:val="Hyperlink"/>
          <w:rFonts w:ascii="Arial" w:hAnsi="Arial" w:cs="Arial"/>
          <w:b/>
          <w:bCs/>
          <w:color w:val="0075BE"/>
          <w:sz w:val="20"/>
          <w:szCs w:val="20"/>
        </w:rPr>
        <w:t xml:space="preserve"> Standardization Roadmap</w:t>
      </w:r>
    </w:p>
    <w:p w:rsidR="0042384F" w:rsidRDefault="0042384F" w:rsidP="0042384F">
      <w:r>
        <w:rPr>
          <w:rFonts w:ascii="Arial" w:hAnsi="Arial" w:cs="Arial"/>
          <w:sz w:val="20"/>
          <w:szCs w:val="20"/>
        </w:rPr>
        <w:t>A preliminary final draft of the Standardization Roadmap for Additive Manufacturing (Version 1.0) is available for public review and comment. Final publication of the document – being developed by the America Makes &amp; ANSI Additive Manufacturing Standardization Collaborative (AMSC) – is targeted for February 2017.</w:t>
      </w:r>
    </w:p>
    <w:p w:rsidR="0042384F" w:rsidRDefault="0042384F" w:rsidP="0042384F">
      <w:pPr>
        <w:rPr>
          <w:rFonts w:ascii="Arial" w:hAnsi="Arial" w:cs="Arial"/>
          <w:sz w:val="20"/>
          <w:szCs w:val="20"/>
        </w:rPr>
      </w:pPr>
    </w:p>
    <w:p w:rsidR="0042384F" w:rsidRDefault="0042384F" w:rsidP="0042384F">
      <w:pPr>
        <w:rPr>
          <w:rStyle w:val="Hyperlink"/>
          <w:b/>
          <w:bCs/>
          <w:color w:val="0075BE"/>
        </w:rPr>
      </w:pPr>
      <w:hyperlink r:id="rId7" w:history="1">
        <w:r>
          <w:rPr>
            <w:rStyle w:val="Hyperlink"/>
            <w:rFonts w:ascii="Arial" w:hAnsi="Arial" w:cs="Arial"/>
            <w:b/>
            <w:bCs/>
            <w:color w:val="0075BE"/>
            <w:sz w:val="20"/>
            <w:szCs w:val="20"/>
          </w:rPr>
          <w:t>ANSI’s Vice President of Government Relations and Public Policy Scott P. Cooper Announces Retirement</w:t>
        </w:r>
      </w:hyperlink>
    </w:p>
    <w:p w:rsidR="0042384F" w:rsidRDefault="0042384F" w:rsidP="0042384F">
      <w:pPr>
        <w:rPr>
          <w:rFonts w:ascii="Arial" w:hAnsi="Arial" w:cs="Arial"/>
          <w:sz w:val="20"/>
          <w:szCs w:val="20"/>
        </w:rPr>
      </w:pPr>
      <w:r>
        <w:rPr>
          <w:rFonts w:ascii="Arial" w:hAnsi="Arial" w:cs="Arial"/>
          <w:sz w:val="20"/>
          <w:szCs w:val="20"/>
        </w:rPr>
        <w:t>ANSI leadership and staff thank Mr. Cooper for his many contributions during his nine years of service and wish him all the best as he begins the next chapter in his life. A</w:t>
      </w:r>
      <w:r>
        <w:t xml:space="preserve"> </w:t>
      </w:r>
      <w:r>
        <w:rPr>
          <w:rFonts w:ascii="Arial" w:hAnsi="Arial" w:cs="Arial"/>
          <w:sz w:val="20"/>
          <w:szCs w:val="20"/>
        </w:rPr>
        <w:t>candidate search is now underway for a VP-level government and public policy expert.</w:t>
      </w:r>
    </w:p>
    <w:p w:rsidR="0042384F" w:rsidRDefault="0042384F" w:rsidP="0042384F">
      <w:pPr>
        <w:rPr>
          <w:rFonts w:ascii="Arial" w:hAnsi="Arial" w:cs="Arial"/>
          <w:sz w:val="20"/>
          <w:szCs w:val="20"/>
        </w:rPr>
      </w:pPr>
    </w:p>
    <w:p w:rsidR="0042384F" w:rsidRDefault="0042384F" w:rsidP="0042384F">
      <w:pPr>
        <w:rPr>
          <w:rStyle w:val="Hyperlink"/>
          <w:b/>
          <w:bCs/>
          <w:color w:val="0075BE"/>
        </w:rPr>
      </w:pPr>
      <w:hyperlink r:id="rId8" w:history="1">
        <w:r>
          <w:rPr>
            <w:rStyle w:val="Hyperlink"/>
            <w:rFonts w:ascii="Arial" w:hAnsi="Arial" w:cs="Arial"/>
            <w:b/>
            <w:bCs/>
            <w:color w:val="0075BE"/>
            <w:sz w:val="20"/>
            <w:szCs w:val="20"/>
          </w:rPr>
          <w:t xml:space="preserve">Smart Manufacturing Innovations Drive Change in International </w:t>
        </w:r>
        <w:proofErr w:type="spellStart"/>
        <w:r>
          <w:rPr>
            <w:rStyle w:val="Hyperlink"/>
            <w:rFonts w:ascii="Arial" w:hAnsi="Arial" w:cs="Arial"/>
            <w:b/>
            <w:bCs/>
            <w:color w:val="0075BE"/>
            <w:sz w:val="20"/>
            <w:szCs w:val="20"/>
          </w:rPr>
          <w:t>Standards</w:t>
        </w:r>
        <w:proofErr w:type="spellEnd"/>
        <w:r>
          <w:rPr>
            <w:rStyle w:val="Hyperlink"/>
            <w:rFonts w:ascii="Arial" w:hAnsi="Arial" w:cs="Arial"/>
            <w:b/>
            <w:bCs/>
            <w:color w:val="0075BE"/>
            <w:sz w:val="20"/>
            <w:szCs w:val="20"/>
          </w:rPr>
          <w:t xml:space="preserve"> Needs, Additional U.S. Representation Sought</w:t>
        </w:r>
      </w:hyperlink>
    </w:p>
    <w:p w:rsidR="0042384F" w:rsidRDefault="0042384F" w:rsidP="0042384F">
      <w:pPr>
        <w:rPr>
          <w:rFonts w:ascii="Arial" w:hAnsi="Arial" w:cs="Arial"/>
          <w:sz w:val="20"/>
          <w:szCs w:val="20"/>
        </w:rPr>
      </w:pPr>
      <w:r>
        <w:rPr>
          <w:rFonts w:ascii="Arial" w:hAnsi="Arial" w:cs="Arial"/>
          <w:sz w:val="20"/>
          <w:szCs w:val="20"/>
        </w:rPr>
        <w:t xml:space="preserve">ANSI is currently seeking U.S. experts to participate in the work of the International Organization for Standardization (ISO) Technical Committee (TC) 184, </w:t>
      </w:r>
      <w:r>
        <w:rPr>
          <w:rFonts w:ascii="Arial" w:hAnsi="Arial" w:cs="Arial"/>
          <w:i/>
          <w:iCs/>
          <w:sz w:val="20"/>
          <w:szCs w:val="20"/>
        </w:rPr>
        <w:t>Automation systems and integration</w:t>
      </w:r>
      <w:r>
        <w:rPr>
          <w:rFonts w:ascii="Arial" w:hAnsi="Arial" w:cs="Arial"/>
          <w:sz w:val="20"/>
          <w:szCs w:val="20"/>
        </w:rPr>
        <w:t>. This committee works on a variety of standards related to automation, manufacturing systems, and integration.</w:t>
      </w:r>
    </w:p>
    <w:p w:rsidR="0042384F" w:rsidRDefault="0042384F" w:rsidP="0042384F"/>
    <w:p w:rsidR="0042384F" w:rsidRDefault="0042384F" w:rsidP="0042384F">
      <w:hyperlink r:id="rId9" w:history="1">
        <w:r>
          <w:rPr>
            <w:rStyle w:val="Hyperlink"/>
            <w:rFonts w:ascii="Arial" w:hAnsi="Arial" w:cs="Arial"/>
            <w:b/>
            <w:bCs/>
            <w:color w:val="0075BE"/>
            <w:sz w:val="20"/>
            <w:szCs w:val="20"/>
          </w:rPr>
          <w:t>ANSI President and CEO S. Joe Bhatia Presides Over U.S.-China High-Level Cooperative Event</w:t>
        </w:r>
      </w:hyperlink>
    </w:p>
    <w:p w:rsidR="0042384F" w:rsidRDefault="0042384F" w:rsidP="0042384F">
      <w:pPr>
        <w:rPr>
          <w:rFonts w:ascii="Arial" w:hAnsi="Arial" w:cs="Arial"/>
          <w:sz w:val="20"/>
          <w:szCs w:val="20"/>
        </w:rPr>
      </w:pPr>
      <w:r>
        <w:rPr>
          <w:rFonts w:ascii="Arial" w:hAnsi="Arial" w:cs="Arial"/>
          <w:sz w:val="20"/>
          <w:szCs w:val="20"/>
        </w:rPr>
        <w:t>On November 15, Mr. Bhatia served as emcee and panel moderator for the 2016 U.S. – China Joint Commission on Commerce and Trade (JCCT) Digital Trade Cooperative Event, leveraging ANSI’s history of cooperation with China and role as coordinator of the U.S. standards system to ensure productive discussion between the U.S. and Chinese experts.</w:t>
      </w:r>
    </w:p>
    <w:p w:rsidR="0042384F" w:rsidRDefault="0042384F" w:rsidP="0042384F">
      <w:pPr>
        <w:rPr>
          <w:rFonts w:ascii="Arial" w:hAnsi="Arial" w:cs="Arial"/>
          <w:sz w:val="20"/>
          <w:szCs w:val="20"/>
        </w:rPr>
      </w:pPr>
    </w:p>
    <w:p w:rsidR="0042384F" w:rsidRDefault="0042384F" w:rsidP="0042384F">
      <w:pPr>
        <w:rPr>
          <w:rFonts w:ascii="Arial" w:hAnsi="Arial" w:cs="Arial"/>
          <w:b/>
          <w:bCs/>
          <w:color w:val="0075BE"/>
          <w:sz w:val="20"/>
          <w:szCs w:val="20"/>
          <w:u w:val="single"/>
        </w:rPr>
      </w:pPr>
      <w:hyperlink r:id="rId10" w:history="1">
        <w:r>
          <w:rPr>
            <w:rStyle w:val="Hyperlink"/>
            <w:rFonts w:ascii="Arial" w:hAnsi="Arial" w:cs="Arial"/>
            <w:b/>
            <w:bCs/>
            <w:color w:val="0075BE"/>
            <w:sz w:val="20"/>
            <w:szCs w:val="20"/>
          </w:rPr>
          <w:t>ANSI Board Names Volunteer Leaders for 2017</w:t>
        </w:r>
      </w:hyperlink>
    </w:p>
    <w:p w:rsidR="0042384F" w:rsidRDefault="0042384F" w:rsidP="0042384F">
      <w:pPr>
        <w:rPr>
          <w:rStyle w:val="Hyperlink"/>
          <w:color w:val="auto"/>
          <w:u w:val="none"/>
        </w:rPr>
      </w:pPr>
      <w:r>
        <w:rPr>
          <w:rStyle w:val="Hyperlink"/>
          <w:rFonts w:ascii="Arial" w:hAnsi="Arial" w:cs="Arial"/>
          <w:color w:val="auto"/>
          <w:sz w:val="20"/>
          <w:szCs w:val="20"/>
          <w:u w:val="none"/>
        </w:rPr>
        <w:t>Members and staff of the ANSI Federation express their gratitude and thanks to all of these individuals for their many contributions and efforts in support of the Institute and the U.S. voluntary consensus standardization and conformity assessment community.</w:t>
      </w:r>
    </w:p>
    <w:p w:rsidR="0042384F" w:rsidRDefault="0042384F" w:rsidP="0042384F"/>
    <w:p w:rsidR="0042384F" w:rsidRDefault="0042384F" w:rsidP="0042384F">
      <w:pPr>
        <w:rPr>
          <w:rFonts w:ascii="Arial" w:hAnsi="Arial" w:cs="Arial"/>
          <w:b/>
          <w:bCs/>
          <w:color w:val="0075BE"/>
          <w:sz w:val="20"/>
          <w:szCs w:val="20"/>
          <w:u w:val="single"/>
        </w:rPr>
      </w:pPr>
      <w:hyperlink r:id="rId11" w:history="1">
        <w:r>
          <w:rPr>
            <w:rStyle w:val="Hyperlink"/>
            <w:rFonts w:ascii="Arial" w:hAnsi="Arial" w:cs="Arial"/>
            <w:b/>
            <w:bCs/>
            <w:color w:val="0075BE"/>
            <w:sz w:val="20"/>
            <w:szCs w:val="20"/>
          </w:rPr>
          <w:t xml:space="preserve">New ISO Technical Report Guides Users with Targeted Information on Commercially Available Technologies to Analyze </w:t>
        </w:r>
        <w:proofErr w:type="spellStart"/>
        <w:r>
          <w:rPr>
            <w:rStyle w:val="Hyperlink"/>
            <w:rFonts w:ascii="Arial" w:hAnsi="Arial" w:cs="Arial"/>
            <w:b/>
            <w:bCs/>
            <w:color w:val="0075BE"/>
            <w:sz w:val="20"/>
            <w:szCs w:val="20"/>
          </w:rPr>
          <w:t>Nano</w:t>
        </w:r>
        <w:proofErr w:type="spellEnd"/>
        <w:r>
          <w:rPr>
            <w:rStyle w:val="Hyperlink"/>
            <w:rFonts w:ascii="Arial" w:hAnsi="Arial" w:cs="Arial"/>
            <w:b/>
            <w:bCs/>
            <w:color w:val="0075BE"/>
            <w:sz w:val="20"/>
            <w:szCs w:val="20"/>
          </w:rPr>
          <w:t>-objects</w:t>
        </w:r>
      </w:hyperlink>
    </w:p>
    <w:p w:rsidR="0042384F" w:rsidRDefault="0042384F" w:rsidP="0042384F">
      <w:pPr>
        <w:rPr>
          <w:rFonts w:ascii="Arial" w:hAnsi="Arial" w:cs="Arial"/>
          <w:sz w:val="20"/>
          <w:szCs w:val="20"/>
        </w:rPr>
      </w:pPr>
      <w:r>
        <w:rPr>
          <w:rFonts w:ascii="Arial" w:hAnsi="Arial" w:cs="Arial"/>
          <w:sz w:val="20"/>
          <w:szCs w:val="20"/>
        </w:rPr>
        <w:t xml:space="preserve">Developed to minimize complexity and provide targeted information for researchers working with nanomaterials, ISO Technical Report 18196 was developed under U.S. leadership by Joint Working Group 2 of ISO’s TC 229 on nanotechnologies. </w:t>
      </w:r>
    </w:p>
    <w:p w:rsidR="0042384F" w:rsidRDefault="0042384F" w:rsidP="0042384F">
      <w:pPr>
        <w:rPr>
          <w:b/>
          <w:bCs/>
          <w:color w:val="0075BE"/>
          <w:u w:val="single"/>
        </w:rPr>
      </w:pPr>
    </w:p>
    <w:p w:rsidR="0042384F" w:rsidRDefault="0042384F" w:rsidP="0042384F">
      <w:pPr>
        <w:rPr>
          <w:rStyle w:val="Hyperlink"/>
          <w:color w:val="0075BE"/>
          <w:lang w:eastAsia="ar-SA"/>
        </w:rPr>
      </w:pPr>
      <w:hyperlink r:id="rId12" w:history="1">
        <w:r>
          <w:rPr>
            <w:rStyle w:val="Hyperlink"/>
            <w:rFonts w:ascii="Arial" w:hAnsi="Arial" w:cs="Arial"/>
            <w:b/>
            <w:bCs/>
            <w:color w:val="0075BE"/>
            <w:sz w:val="20"/>
            <w:szCs w:val="20"/>
            <w:lang w:eastAsia="ar-SA"/>
          </w:rPr>
          <w:t xml:space="preserve">People on the Move </w:t>
        </w:r>
      </w:hyperlink>
    </w:p>
    <w:p w:rsidR="0042384F" w:rsidRDefault="0042384F" w:rsidP="0042384F">
      <w:pPr>
        <w:spacing w:after="240"/>
        <w:rPr>
          <w:color w:val="000000"/>
          <w:sz w:val="20"/>
          <w:szCs w:val="20"/>
        </w:rPr>
      </w:pPr>
      <w:proofErr w:type="gramStart"/>
      <w:r>
        <w:rPr>
          <w:rFonts w:ascii="Arial" w:hAnsi="Arial" w:cs="Arial"/>
          <w:i/>
          <w:iCs/>
          <w:color w:val="000000"/>
          <w:sz w:val="20"/>
          <w:szCs w:val="20"/>
        </w:rPr>
        <w:t>People on the Move</w:t>
      </w:r>
      <w:r>
        <w:rPr>
          <w:rFonts w:ascii="Arial" w:hAnsi="Arial" w:cs="Arial"/>
          <w:color w:val="000000"/>
          <w:sz w:val="20"/>
          <w:szCs w:val="20"/>
        </w:rPr>
        <w:t xml:space="preserve"> spotlights</w:t>
      </w:r>
      <w:proofErr w:type="gramEnd"/>
      <w:r>
        <w:rPr>
          <w:rFonts w:ascii="Arial" w:hAnsi="Arial" w:cs="Arial"/>
          <w:color w:val="000000"/>
          <w:sz w:val="20"/>
          <w:szCs w:val="20"/>
        </w:rPr>
        <w:t xml:space="preserve"> trailblazers in standardization, highlighting their latest achievements, advancements, and contributions to the standards and conformance community. In this issue: Precast/</w:t>
      </w:r>
      <w:proofErr w:type="spellStart"/>
      <w:r>
        <w:rPr>
          <w:rFonts w:ascii="Arial" w:hAnsi="Arial" w:cs="Arial"/>
          <w:color w:val="000000"/>
          <w:sz w:val="20"/>
          <w:szCs w:val="20"/>
        </w:rPr>
        <w:t>Prestressed</w:t>
      </w:r>
      <w:proofErr w:type="spellEnd"/>
      <w:r>
        <w:rPr>
          <w:rFonts w:ascii="Arial" w:hAnsi="Arial" w:cs="Arial"/>
          <w:color w:val="000000"/>
          <w:sz w:val="20"/>
          <w:szCs w:val="20"/>
        </w:rPr>
        <w:t xml:space="preserve"> Concrete Institute (PCI), and the Security Industry Association (SIA).</w:t>
      </w:r>
    </w:p>
    <w:p w:rsidR="0042384F" w:rsidRDefault="0042384F" w:rsidP="0042384F">
      <w:hyperlink r:id="rId13" w:history="1">
        <w:r>
          <w:rPr>
            <w:rStyle w:val="Hyperlink"/>
            <w:rFonts w:ascii="Arial" w:hAnsi="Arial" w:cs="Arial"/>
            <w:b/>
            <w:bCs/>
            <w:color w:val="0075BE"/>
            <w:sz w:val="20"/>
            <w:szCs w:val="20"/>
            <w:lang w:eastAsia="ar-SA"/>
          </w:rPr>
          <w:t>Did You Know?</w:t>
        </w:r>
      </w:hyperlink>
    </w:p>
    <w:p w:rsidR="0042384F" w:rsidRDefault="0042384F" w:rsidP="0042384F">
      <w:pPr>
        <w:spacing w:after="240"/>
        <w:rPr>
          <w:color w:val="000000"/>
          <w:sz w:val="20"/>
          <w:szCs w:val="20"/>
        </w:rPr>
      </w:pPr>
      <w:r>
        <w:rPr>
          <w:rFonts w:ascii="Arial" w:hAnsi="Arial" w:cs="Arial"/>
          <w:i/>
          <w:iCs/>
          <w:sz w:val="20"/>
          <w:szCs w:val="20"/>
        </w:rPr>
        <w:lastRenderedPageBreak/>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w:t>
      </w:r>
      <w:proofErr w:type="spellStart"/>
      <w:r>
        <w:rPr>
          <w:rFonts w:ascii="Arial" w:hAnsi="Arial" w:cs="Arial"/>
          <w:color w:val="000000"/>
          <w:sz w:val="20"/>
          <w:szCs w:val="20"/>
        </w:rPr>
        <w:t>AdvaMed</w:t>
      </w:r>
      <w:proofErr w:type="spellEnd"/>
      <w:r>
        <w:rPr>
          <w:rFonts w:ascii="Arial" w:hAnsi="Arial" w:cs="Arial"/>
          <w:color w:val="000000"/>
          <w:sz w:val="20"/>
          <w:szCs w:val="20"/>
        </w:rPr>
        <w:t xml:space="preserve">, the Alliance for Telecommunications Industry Solutions (ATIS), and SES-The Society for Standards Professionals.  </w:t>
      </w:r>
    </w:p>
    <w:p w:rsidR="0042384F" w:rsidRDefault="0042384F" w:rsidP="0042384F">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42384F" w:rsidRDefault="0042384F" w:rsidP="0042384F">
      <w:r>
        <w:rPr>
          <w:rFonts w:ascii="Arial" w:hAnsi="Arial" w:cs="Arial"/>
          <w:color w:val="7F7F7F"/>
          <w:sz w:val="28"/>
          <w:szCs w:val="28"/>
        </w:rPr>
        <w:t>SOCIAL MEDIA</w:t>
      </w:r>
    </w:p>
    <w:p w:rsidR="0042384F" w:rsidRDefault="0042384F" w:rsidP="0042384F">
      <w:r>
        <w:rPr>
          <w:rFonts w:ascii="Arial" w:hAnsi="Arial" w:cs="Arial"/>
          <w:sz w:val="20"/>
          <w:szCs w:val="20"/>
        </w:rPr>
        <w:t>Check us out on …</w:t>
      </w:r>
    </w:p>
    <w:p w:rsidR="0042384F" w:rsidRDefault="0042384F" w:rsidP="0042384F">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1.png@01D25B9D.88E35A8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5B9D.88E35A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2.png@01D25B9D.88E35A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5B9D.88E35A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3.png@01D25B9D.88E35A8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5B9D.88E35A8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4.png@01D25B9D.88E35A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5B9D.88E35A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5.png@01D25B9D.88E35A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5B9D.88E35A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6.png@01D25B9D.88E35A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5B9D.88E35A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42384F" w:rsidRDefault="0042384F" w:rsidP="0042384F">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42384F" w:rsidRDefault="0042384F" w:rsidP="0042384F">
      <w:pPr>
        <w:rPr>
          <w:rFonts w:ascii="Arial" w:hAnsi="Arial" w:cs="Arial"/>
        </w:rPr>
      </w:pPr>
    </w:p>
    <w:p w:rsidR="0042384F" w:rsidRDefault="0042384F" w:rsidP="0042384F">
      <w:pPr>
        <w:rPr>
          <w:rFonts w:ascii="Arial" w:hAnsi="Arial" w:cs="Arial"/>
        </w:rPr>
      </w:pPr>
      <w:r>
        <w:rPr>
          <w:rFonts w:ascii="Arial" w:hAnsi="Arial" w:cs="Arial"/>
          <w:color w:val="7F7F7F"/>
          <w:sz w:val="28"/>
          <w:szCs w:val="28"/>
        </w:rPr>
        <w:t xml:space="preserve">PUBLICATIONS                                                                  </w:t>
      </w:r>
    </w:p>
    <w:p w:rsidR="0042384F" w:rsidRDefault="0042384F" w:rsidP="0042384F">
      <w:pPr>
        <w:rPr>
          <w:rFonts w:ascii="Arial" w:hAnsi="Arial" w:cs="Arial"/>
        </w:rPr>
      </w:pPr>
      <w:r>
        <w:rPr>
          <w:rFonts w:ascii="Arial" w:hAnsi="Arial" w:cs="Arial"/>
          <w:sz w:val="20"/>
          <w:szCs w:val="20"/>
        </w:rPr>
        <w:t>Take advantage of more great information…</w:t>
      </w:r>
    </w:p>
    <w:p w:rsidR="0042384F" w:rsidRDefault="0042384F" w:rsidP="0042384F">
      <w:pPr>
        <w:rPr>
          <w:rFonts w:ascii="Arial" w:hAnsi="Arial" w:cs="Arial"/>
          <w:sz w:val="20"/>
          <w:szCs w:val="20"/>
          <w:lang w:eastAsia="ar-SA"/>
        </w:rPr>
      </w:pPr>
    </w:p>
    <w:p w:rsidR="0042384F" w:rsidRDefault="0042384F" w:rsidP="0042384F">
      <w:pPr>
        <w:rPr>
          <w:b/>
          <w:bCs/>
          <w:color w:val="0075BE"/>
          <w:u w:val="single"/>
        </w:rPr>
      </w:pPr>
      <w:hyperlink r:id="rId32" w:history="1">
        <w:r>
          <w:rPr>
            <w:rStyle w:val="Hyperlink"/>
            <w:rFonts w:ascii="Arial" w:hAnsi="Arial" w:cs="Arial"/>
            <w:b/>
            <w:bCs/>
            <w:color w:val="0075BE"/>
            <w:sz w:val="20"/>
            <w:szCs w:val="20"/>
            <w:lang w:eastAsia="ar-SA"/>
          </w:rPr>
          <w:t>Standards Action – December 16, 2016</w:t>
        </w:r>
      </w:hyperlink>
    </w:p>
    <w:p w:rsidR="0042384F" w:rsidRDefault="0042384F" w:rsidP="0042384F">
      <w:r>
        <w:rPr>
          <w:rFonts w:ascii="Arial" w:hAnsi="Arial" w:cs="Arial"/>
          <w:sz w:val="20"/>
          <w:szCs w:val="20"/>
          <w:lang w:eastAsia="ar-SA"/>
        </w:rPr>
        <w:t>ANSI’s key public review vehicle enables effective participation in the standards development process.</w:t>
      </w:r>
    </w:p>
    <w:p w:rsidR="0042384F" w:rsidRDefault="0042384F" w:rsidP="0042384F">
      <w:pPr>
        <w:rPr>
          <w:rFonts w:ascii="Arial" w:hAnsi="Arial" w:cs="Arial"/>
          <w:b/>
          <w:bCs/>
          <w:color w:val="3A6699"/>
          <w:sz w:val="20"/>
          <w:szCs w:val="20"/>
          <w:u w:val="single"/>
          <w:lang w:eastAsia="ar-SA"/>
        </w:rPr>
      </w:pPr>
    </w:p>
    <w:p w:rsidR="0042384F" w:rsidRDefault="0042384F" w:rsidP="0042384F">
      <w:pPr>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2384F" w:rsidRDefault="0042384F" w:rsidP="0042384F">
      <w:pPr>
        <w:rPr>
          <w:rFonts w:ascii="Arial" w:hAnsi="Arial" w:cs="Arial"/>
          <w:sz w:val="20"/>
          <w:szCs w:val="20"/>
          <w:lang w:eastAsia="ar-SA"/>
        </w:rPr>
      </w:pPr>
    </w:p>
    <w:p w:rsidR="0042384F" w:rsidRDefault="0042384F" w:rsidP="0042384F">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2384F" w:rsidRDefault="0042384F" w:rsidP="0042384F">
      <w:pPr>
        <w:rPr>
          <w:rFonts w:ascii="Arial" w:hAnsi="Arial" w:cs="Arial"/>
          <w:sz w:val="20"/>
          <w:szCs w:val="20"/>
          <w:lang w:eastAsia="ar-SA"/>
        </w:rPr>
      </w:pPr>
    </w:p>
    <w:p w:rsidR="0042384F" w:rsidRDefault="0042384F" w:rsidP="0042384F">
      <w:pPr>
        <w:spacing w:after="240"/>
        <w:rPr>
          <w:rFonts w:ascii="Arial" w:hAnsi="Arial" w:cs="Arial"/>
          <w:color w:val="FFFFFF"/>
          <w:sz w:val="20"/>
          <w:szCs w:val="20"/>
          <w:lang w:eastAsia="ar-SA"/>
        </w:rPr>
      </w:pPr>
      <w:hyperlink r:id="rId35"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42384F" w:rsidRDefault="0042384F" w:rsidP="0042384F">
      <w:pPr>
        <w:spacing w:after="24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2384F" w:rsidRDefault="0042384F" w:rsidP="0042384F">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42384F" w:rsidRDefault="0042384F" w:rsidP="0042384F">
      <w:pPr>
        <w:jc w:val="center"/>
        <w:rPr>
          <w:rFonts w:ascii="Arial" w:hAnsi="Arial" w:cs="Arial"/>
          <w:sz w:val="20"/>
          <w:szCs w:val="20"/>
        </w:rPr>
      </w:pPr>
    </w:p>
    <w:p w:rsidR="0042384F" w:rsidRDefault="0042384F" w:rsidP="0042384F">
      <w:pPr>
        <w:rPr>
          <w:rFonts w:ascii="Arial" w:hAnsi="Arial" w:cs="Arial"/>
          <w:color w:val="3A6699"/>
          <w:sz w:val="28"/>
          <w:szCs w:val="28"/>
          <w:lang w:eastAsia="ar-SA"/>
        </w:rPr>
      </w:pPr>
      <w:r>
        <w:rPr>
          <w:rFonts w:ascii="Arial" w:hAnsi="Arial" w:cs="Arial"/>
          <w:color w:val="7F7F7F"/>
          <w:sz w:val="28"/>
          <w:szCs w:val="28"/>
        </w:rPr>
        <w:t>CALENDAR</w:t>
      </w:r>
    </w:p>
    <w:p w:rsidR="0042384F" w:rsidRDefault="0042384F" w:rsidP="0042384F">
      <w:pPr>
        <w:rPr>
          <w:rFonts w:ascii="Arial" w:hAnsi="Arial" w:cs="Arial"/>
          <w:sz w:val="20"/>
          <w:szCs w:val="20"/>
          <w:lang w:eastAsia="ar-SA"/>
        </w:rPr>
      </w:pPr>
      <w:r>
        <w:rPr>
          <w:rFonts w:ascii="Arial" w:hAnsi="Arial" w:cs="Arial"/>
          <w:sz w:val="20"/>
          <w:szCs w:val="20"/>
          <w:lang w:eastAsia="ar-SA"/>
        </w:rPr>
        <w:t xml:space="preserve">Visit the </w:t>
      </w:r>
      <w:hyperlink r:id="rId39"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2384F" w:rsidRDefault="0042384F" w:rsidP="0042384F">
      <w:pPr>
        <w:rPr>
          <w:rFonts w:ascii="Arial" w:hAnsi="Arial" w:cs="Arial"/>
          <w:sz w:val="20"/>
          <w:szCs w:val="20"/>
        </w:rPr>
      </w:pPr>
    </w:p>
    <w:p w:rsidR="0042384F" w:rsidRDefault="0042384F" w:rsidP="0042384F">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42384F" w:rsidRDefault="0042384F" w:rsidP="0042384F">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0"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42384F" w:rsidRDefault="0042384F" w:rsidP="0042384F">
      <w:pPr>
        <w:rPr>
          <w:rFonts w:ascii="Arial" w:hAnsi="Arial" w:cs="Arial"/>
        </w:rPr>
      </w:pPr>
      <w:r>
        <w:rPr>
          <w:rFonts w:ascii="Arial" w:hAnsi="Arial" w:cs="Arial"/>
          <w:color w:val="CFCFCF"/>
          <w:sz w:val="16"/>
          <w:szCs w:val="16"/>
        </w:rPr>
        <w:t> </w:t>
      </w:r>
    </w:p>
    <w:p w:rsidR="0042384F" w:rsidRDefault="0042384F" w:rsidP="0042384F">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1"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42384F" w:rsidRDefault="0042384F" w:rsidP="0042384F">
      <w:pPr>
        <w:rPr>
          <w:rFonts w:ascii="Arial" w:hAnsi="Arial" w:cs="Arial"/>
        </w:rPr>
      </w:pPr>
      <w:r>
        <w:rPr>
          <w:color w:val="CFCFCF"/>
        </w:rPr>
        <w:t> </w:t>
      </w:r>
    </w:p>
    <w:p w:rsidR="0042384F" w:rsidRDefault="0042384F" w:rsidP="0042384F">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Scott Cooper, ANSI vice president, government relations (</w:t>
      </w:r>
      <w:hyperlink r:id="rId42" w:history="1">
        <w:r>
          <w:rPr>
            <w:rStyle w:val="Hyperlink"/>
            <w:rFonts w:ascii="Arial" w:hAnsi="Arial" w:cs="Arial"/>
            <w:color w:val="336699"/>
            <w:sz w:val="16"/>
            <w:szCs w:val="16"/>
          </w:rPr>
          <w:t>scooper@ansi.org</w:t>
        </w:r>
      </w:hyperlink>
      <w:r>
        <w:rPr>
          <w:rFonts w:ascii="Arial" w:hAnsi="Arial" w:cs="Arial"/>
          <w:sz w:val="16"/>
          <w:szCs w:val="16"/>
        </w:rPr>
        <w:t>; 202-331-3610).</w:t>
      </w:r>
    </w:p>
    <w:p w:rsidR="0042384F" w:rsidRDefault="0042384F" w:rsidP="0042384F">
      <w:pPr>
        <w:rPr>
          <w:rFonts w:ascii="Arial" w:hAnsi="Arial" w:cs="Arial"/>
        </w:rPr>
      </w:pPr>
      <w:r>
        <w:rPr>
          <w:rFonts w:ascii="Arial" w:hAnsi="Arial" w:cs="Arial"/>
          <w:color w:val="CFCFCF"/>
          <w:sz w:val="16"/>
          <w:szCs w:val="16"/>
        </w:rPr>
        <w:t> </w:t>
      </w:r>
    </w:p>
    <w:p w:rsidR="0042384F" w:rsidRDefault="0042384F" w:rsidP="0042384F">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42384F" w:rsidRDefault="0042384F" w:rsidP="0042384F"/>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4F"/>
    <w:rsid w:val="0042384F"/>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384F"/>
    <w:rPr>
      <w:color w:val="0000FF"/>
      <w:u w:val="single"/>
    </w:rPr>
  </w:style>
  <w:style w:type="paragraph" w:styleId="BalloonText">
    <w:name w:val="Balloon Text"/>
    <w:basedOn w:val="Normal"/>
    <w:link w:val="BalloonTextChar"/>
    <w:uiPriority w:val="99"/>
    <w:semiHidden/>
    <w:unhideWhenUsed/>
    <w:rsid w:val="0042384F"/>
    <w:rPr>
      <w:rFonts w:ascii="Tahoma" w:hAnsi="Tahoma" w:cs="Tahoma"/>
      <w:sz w:val="16"/>
      <w:szCs w:val="16"/>
    </w:rPr>
  </w:style>
  <w:style w:type="character" w:customStyle="1" w:styleId="BalloonTextChar">
    <w:name w:val="Balloon Text Char"/>
    <w:basedOn w:val="DefaultParagraphFont"/>
    <w:link w:val="BalloonText"/>
    <w:uiPriority w:val="99"/>
    <w:semiHidden/>
    <w:rsid w:val="00423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384F"/>
    <w:rPr>
      <w:color w:val="0000FF"/>
      <w:u w:val="single"/>
    </w:rPr>
  </w:style>
  <w:style w:type="paragraph" w:styleId="BalloonText">
    <w:name w:val="Balloon Text"/>
    <w:basedOn w:val="Normal"/>
    <w:link w:val="BalloonTextChar"/>
    <w:uiPriority w:val="99"/>
    <w:semiHidden/>
    <w:unhideWhenUsed/>
    <w:rsid w:val="0042384F"/>
    <w:rPr>
      <w:rFonts w:ascii="Tahoma" w:hAnsi="Tahoma" w:cs="Tahoma"/>
      <w:sz w:val="16"/>
      <w:szCs w:val="16"/>
    </w:rPr>
  </w:style>
  <w:style w:type="character" w:customStyle="1" w:styleId="BalloonTextChar">
    <w:name w:val="Balloon Text Char"/>
    <w:basedOn w:val="DefaultParagraphFont"/>
    <w:link w:val="BalloonText"/>
    <w:uiPriority w:val="99"/>
    <w:semiHidden/>
    <w:rsid w:val="00423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menuid=7&amp;articleid=eae41f9c-474d-481a-ba1d-e162dd222cf76&amp;source=csu122116" TargetMode="External"/><Relationship Id="rId18" Type="http://schemas.openxmlformats.org/officeDocument/2006/relationships/image" Target="media/image2.png"/><Relationship Id="rId26" Type="http://schemas.openxmlformats.org/officeDocument/2006/relationships/hyperlink" Target="http://ansidotorg.blogspot.com/" TargetMode="External"/><Relationship Id="rId39" Type="http://schemas.openxmlformats.org/officeDocument/2006/relationships/hyperlink" Target="http://www.ansi.org/meetings_events/online_calendar/events.aspx?menuid=8&amp;source=csu122116" TargetMode="External"/><Relationship Id="rId21" Type="http://schemas.openxmlformats.org/officeDocument/2006/relationships/image" Target="media/image3.png"/><Relationship Id="rId34" Type="http://schemas.openxmlformats.org/officeDocument/2006/relationships/hyperlink" Target="https://share.ansi.org/shared%20documents/News%20and%20Publications/Brochures/USCAP%202011.pdf?&amp;source=csu122116" TargetMode="External"/><Relationship Id="rId42" Type="http://schemas.openxmlformats.org/officeDocument/2006/relationships/hyperlink" Target="mailto:scooper@ansi.org" TargetMode="External"/><Relationship Id="rId47" Type="http://schemas.openxmlformats.org/officeDocument/2006/relationships/customXml" Target="../customXml/item3.xml"/><Relationship Id="rId7" Type="http://schemas.openxmlformats.org/officeDocument/2006/relationships/hyperlink" Target="https://www.ansi.org/news_publications/news_story.aspx?menuid=7&amp;articleid=c763af1d-7a4c-4609-b96c-4a1c73a8f10f&amp;source=csu121916" TargetMode="External"/><Relationship Id="rId2" Type="http://schemas.microsoft.com/office/2007/relationships/stylesWithEffects" Target="stylesWithEffects.xml"/><Relationship Id="rId16" Type="http://schemas.openxmlformats.org/officeDocument/2006/relationships/image" Target="cid:image001.png@01D25B9D.88E35A80" TargetMode="External"/><Relationship Id="rId29" Type="http://schemas.openxmlformats.org/officeDocument/2006/relationships/hyperlink" Target="http://plus.google.com/103554078283468148972" TargetMode="External"/><Relationship Id="rId1" Type="http://schemas.openxmlformats.org/officeDocument/2006/relationships/styles" Target="styles.xml"/><Relationship Id="rId6" Type="http://schemas.openxmlformats.org/officeDocument/2006/relationships/hyperlink" Target="https://www.ansi.org/news_publications/news_story.aspx?menuid=7&amp;articleid=1189a860-2940-44e4-9ae5-e7726bef1138&amp;source=csu121916" TargetMode="External"/><Relationship Id="rId11" Type="http://schemas.openxmlformats.org/officeDocument/2006/relationships/hyperlink" Target="https://www.ansi.org/news_publications/news_story.aspx?menuid=7&amp;articleid=798103cc-1417-4bf5-acbb-e76e07785df8&amp;source=csu122116" TargetMode="External"/><Relationship Id="rId24" Type="http://schemas.openxmlformats.org/officeDocument/2006/relationships/image" Target="media/image4.png"/><Relationship Id="rId32" Type="http://schemas.openxmlformats.org/officeDocument/2006/relationships/hyperlink" Target="https://share.ansi.org/Shared%20Documents/Standards%20Action/2016-PDFs/SAV4751.pdf" TargetMode="External"/><Relationship Id="rId37" Type="http://schemas.openxmlformats.org/officeDocument/2006/relationships/hyperlink" Target="http://www.ansi.org/news_publications/periodicals/overview.aspx?menuid=7&amp;source=csu122116" TargetMode="External"/><Relationship Id="rId40" Type="http://schemas.openxmlformats.org/officeDocument/2006/relationships/hyperlink" Target="mailto:bgoodbaum@ansi.org" TargetMode="External"/><Relationship Id="rId45" Type="http://schemas.openxmlformats.org/officeDocument/2006/relationships/customXml" Target="../customXml/item1.xml"/><Relationship Id="rId5" Type="http://schemas.openxmlformats.org/officeDocument/2006/relationships/hyperlink" Target="http://www.ansi.org/?&amp;source=csu122116" TargetMode="External"/><Relationship Id="rId15" Type="http://schemas.openxmlformats.org/officeDocument/2006/relationships/image" Target="media/image1.png"/><Relationship Id="rId23" Type="http://schemas.openxmlformats.org/officeDocument/2006/relationships/hyperlink" Target="http://www.youtube.com/user/ansidotorg" TargetMode="External"/><Relationship Id="rId28" Type="http://schemas.openxmlformats.org/officeDocument/2006/relationships/image" Target="cid:image005.png@01D25B9D.88E35A80" TargetMode="External"/><Relationship Id="rId36" Type="http://schemas.openxmlformats.org/officeDocument/2006/relationships/hyperlink" Target="https://share.ansi.org/shared%20documents/News%20and%20Publications/Brochures/WhatIsANSI_brochure.pdf?&amp;source=csu122116" TargetMode="External"/><Relationship Id="rId10" Type="http://schemas.openxmlformats.org/officeDocument/2006/relationships/hyperlink" Target="https://www.ansi.org/news_publications/news_story.aspx?menuid=7&amp;articleid=1883cd26-b3dc-4b91-a514-a8c8b43f34d6&amp;source=whatsnew121216" TargetMode="External"/><Relationship Id="rId19" Type="http://schemas.openxmlformats.org/officeDocument/2006/relationships/image" Target="cid:image002.png@01D25B9D.88E35A80" TargetMode="External"/><Relationship Id="rId31" Type="http://schemas.openxmlformats.org/officeDocument/2006/relationships/image" Target="cid:image006.png@01D25B9D.88E35A8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e9a285a5-12ed-4611-a7af-2f4fd517dce8&amp;source=csu122116"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3.png@01D25B9D.88E35A80"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hyperlink" Target="https://share.ansi.org/Shared%20Documents/News%20and%20Publications/Brochures/Annual%20Report%20Archive/ANSI_2015_16_Annual_Report.pdf" TargetMode="Externa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hyperlink" Target="https://www.ansi.org/news_publications/news_story.aspx?menuid=7&amp;articleid=5826c7fa-6451-45ff-aeb9-65722e7f477c&amp;source=csu1221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70edde00-00cb-4706-8430-292a2b624845&amp;source=csu122116" TargetMode="External"/><Relationship Id="rId17" Type="http://schemas.openxmlformats.org/officeDocument/2006/relationships/hyperlink" Target="http://twitter.com/ansidotorg" TargetMode="External"/><Relationship Id="rId25" Type="http://schemas.openxmlformats.org/officeDocument/2006/relationships/image" Target="cid:image004.png@01D25B9D.88E35A80" TargetMode="External"/><Relationship Id="rId33" Type="http://schemas.openxmlformats.org/officeDocument/2006/relationships/hyperlink" Target="https://share.ansi.org/shared%20documents/Standards%20Activities/NSSC/USSS_Third_edition/ANSI_USSS_2015.pdf?&amp;source=csu122116" TargetMode="External"/><Relationship Id="rId38" Type="http://schemas.openxmlformats.org/officeDocument/2006/relationships/hyperlink" Target="http://www.ansi.org/news_publications/other_documents/other_doc.aspx?menuid=7&amp;source=csu122116"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mailto:bgoodbaum@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4F5A8-B518-4564-8333-A8EE5F8E3F0C}"/>
</file>

<file path=customXml/itemProps2.xml><?xml version="1.0" encoding="utf-8"?>
<ds:datastoreItem xmlns:ds="http://schemas.openxmlformats.org/officeDocument/2006/customXml" ds:itemID="{EE84F5A8-B518-4564-8333-A8EE5F8E3F0C}"/>
</file>

<file path=customXml/itemProps3.xml><?xml version="1.0" encoding="utf-8"?>
<ds:datastoreItem xmlns:ds="http://schemas.openxmlformats.org/officeDocument/2006/customXml" ds:itemID="{F97F5596-4898-4B7C-95DA-C58558F91444}"/>
</file>

<file path=customXml/itemProps4.xml><?xml version="1.0" encoding="utf-8"?>
<ds:datastoreItem xmlns:ds="http://schemas.openxmlformats.org/officeDocument/2006/customXml" ds:itemID="{CD50C30A-B0DD-4CDA-97AC-17461D2FD941}"/>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2017-01-10T22:10:00Z</dcterms:created>
  <dcterms:modified xsi:type="dcterms:W3CDTF">2017-01-10T22:11:00Z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3d66cc55-7dd1-4ad2-8100-67786497d043</vt:lpwstr>
  </property>
</Properties>
</file>