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AB51" w14:textId="1576D034" w:rsidR="007D2CCA" w:rsidRDefault="003565D2" w:rsidP="00E26EBB">
      <w:pPr>
        <w:spacing w:after="0" w:line="240" w:lineRule="auto"/>
        <w:rPr>
          <w:rFonts w:ascii="Times New Roman" w:hAnsi="Times New Roman" w:cs="Times New Roman"/>
        </w:rPr>
      </w:pPr>
      <w:r w:rsidRPr="00E61FF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BF0ADC8" wp14:editId="59192985">
                <wp:simplePos x="0" y="0"/>
                <wp:positionH relativeFrom="column">
                  <wp:posOffset>4693920</wp:posOffset>
                </wp:positionH>
                <wp:positionV relativeFrom="paragraph">
                  <wp:posOffset>-312420</wp:posOffset>
                </wp:positionV>
                <wp:extent cx="1689100" cy="5562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89100" cy="556260"/>
                        </a:xfrm>
                        <a:prstGeom prst="rect">
                          <a:avLst/>
                        </a:prstGeom>
                        <a:noFill/>
                        <a:ln w="6350">
                          <a:noFill/>
                        </a:ln>
                        <a:effectLst/>
                      </wps:spPr>
                      <wps:txbx>
                        <w:txbxContent>
                          <w:p w14:paraId="14343DA4" w14:textId="52494947" w:rsidR="002F5A52" w:rsidRDefault="003565D2" w:rsidP="003565D2">
                            <w:pPr>
                              <w:autoSpaceDE w:val="0"/>
                              <w:autoSpaceDN w:val="0"/>
                              <w:adjustRightInd w:val="0"/>
                              <w:spacing w:after="0" w:line="326" w:lineRule="exact"/>
                              <w:ind w:right="100"/>
                              <w:jc w:val="center"/>
                              <w:rPr>
                                <w:rFonts w:ascii="Times New Roman" w:hAnsi="Times New Roman" w:cs="Times New Roman"/>
                                <w:b/>
                                <w:bCs/>
                                <w:w w:val="99"/>
                              </w:rPr>
                            </w:pPr>
                            <w:r>
                              <w:rPr>
                                <w:rFonts w:ascii="Times New Roman" w:hAnsi="Times New Roman" w:cs="Times New Roman"/>
                                <w:b/>
                                <w:bCs/>
                              </w:rPr>
                              <w:t xml:space="preserve">   </w:t>
                            </w:r>
                            <w:r w:rsidR="006D3625">
                              <w:rPr>
                                <w:rFonts w:ascii="Times New Roman" w:hAnsi="Times New Roman" w:cs="Times New Roman"/>
                                <w:b/>
                                <w:bCs/>
                              </w:rPr>
                              <w:t xml:space="preserve">  </w:t>
                            </w:r>
                            <w:r w:rsidR="00BF62DB">
                              <w:rPr>
                                <w:rFonts w:ascii="Times New Roman" w:hAnsi="Times New Roman" w:cs="Times New Roman"/>
                                <w:b/>
                                <w:bCs/>
                              </w:rPr>
                              <w:t xml:space="preserve"> </w:t>
                            </w:r>
                            <w:r w:rsidR="00750050">
                              <w:rPr>
                                <w:rFonts w:ascii="Times New Roman" w:hAnsi="Times New Roman" w:cs="Times New Roman"/>
                                <w:b/>
                                <w:bCs/>
                              </w:rPr>
                              <w:t xml:space="preserve"> </w:t>
                            </w:r>
                            <w:r w:rsidR="00D81F5A" w:rsidRPr="00500C7E">
                              <w:rPr>
                                <w:rFonts w:ascii="Times New Roman" w:hAnsi="Times New Roman" w:cs="Times New Roman"/>
                                <w:b/>
                                <w:bCs/>
                              </w:rPr>
                              <w:t>U</w:t>
                            </w:r>
                            <w:r w:rsidR="00D81F5A" w:rsidRPr="00500C7E">
                              <w:rPr>
                                <w:rFonts w:ascii="Times New Roman" w:hAnsi="Times New Roman" w:cs="Times New Roman"/>
                                <w:b/>
                                <w:bCs/>
                                <w:spacing w:val="1"/>
                              </w:rPr>
                              <w:t>S</w:t>
                            </w:r>
                            <w:r w:rsidR="00D81F5A" w:rsidRPr="00500C7E">
                              <w:rPr>
                                <w:rFonts w:ascii="Times New Roman" w:hAnsi="Times New Roman" w:cs="Times New Roman"/>
                                <w:b/>
                                <w:bCs/>
                              </w:rPr>
                              <w:t>NC</w:t>
                            </w:r>
                            <w:r w:rsidR="00791101">
                              <w:rPr>
                                <w:rFonts w:ascii="Times New Roman" w:hAnsi="Times New Roman" w:cs="Times New Roman"/>
                                <w:b/>
                                <w:bCs/>
                                <w:spacing w:val="-9"/>
                              </w:rPr>
                              <w:t>/</w:t>
                            </w:r>
                            <w:r w:rsidR="00D81F5A" w:rsidRPr="00500C7E">
                              <w:rPr>
                                <w:rFonts w:ascii="Times New Roman" w:hAnsi="Times New Roman" w:cs="Times New Roman"/>
                                <w:b/>
                                <w:bCs/>
                                <w:spacing w:val="-1"/>
                              </w:rPr>
                              <w:t>T</w:t>
                            </w:r>
                            <w:r w:rsidR="00D81F5A" w:rsidRPr="00500C7E">
                              <w:rPr>
                                <w:rFonts w:ascii="Times New Roman" w:hAnsi="Times New Roman" w:cs="Times New Roman"/>
                                <w:b/>
                                <w:bCs/>
                                <w:spacing w:val="3"/>
                              </w:rPr>
                              <w:t>M</w:t>
                            </w:r>
                            <w:r w:rsidR="00D81F5A" w:rsidRPr="00500C7E">
                              <w:rPr>
                                <w:rFonts w:ascii="Times New Roman" w:hAnsi="Times New Roman" w:cs="Times New Roman"/>
                                <w:b/>
                                <w:bCs/>
                              </w:rPr>
                              <w:t>C</w:t>
                            </w:r>
                            <w:r>
                              <w:rPr>
                                <w:rFonts w:ascii="Times New Roman" w:hAnsi="Times New Roman" w:cs="Times New Roman"/>
                                <w:b/>
                                <w:bCs/>
                              </w:rPr>
                              <w:t xml:space="preserve"> </w:t>
                            </w:r>
                            <w:r w:rsidR="00DA0B34">
                              <w:rPr>
                                <w:rFonts w:ascii="Times New Roman" w:hAnsi="Times New Roman" w:cs="Times New Roman"/>
                                <w:b/>
                                <w:bCs/>
                                <w:w w:val="99"/>
                              </w:rPr>
                              <w:t>1</w:t>
                            </w:r>
                            <w:r w:rsidR="00FC7E5F">
                              <w:rPr>
                                <w:rFonts w:ascii="Times New Roman" w:hAnsi="Times New Roman" w:cs="Times New Roman"/>
                                <w:b/>
                                <w:bCs/>
                                <w:w w:val="99"/>
                              </w:rPr>
                              <w:t>2</w:t>
                            </w:r>
                            <w:r w:rsidR="00B74163">
                              <w:rPr>
                                <w:rFonts w:ascii="Times New Roman" w:hAnsi="Times New Roman" w:cs="Times New Roman"/>
                                <w:b/>
                                <w:bCs/>
                                <w:w w:val="99"/>
                              </w:rPr>
                              <w:t>92</w:t>
                            </w:r>
                          </w:p>
                          <w:p w14:paraId="24F4E682" w14:textId="608DF729" w:rsidR="00D81F5A" w:rsidRPr="00E73A9F" w:rsidRDefault="00080E9A" w:rsidP="00080E9A">
                            <w:pPr>
                              <w:autoSpaceDE w:val="0"/>
                              <w:autoSpaceDN w:val="0"/>
                              <w:adjustRightInd w:val="0"/>
                              <w:spacing w:after="0" w:line="240" w:lineRule="auto"/>
                              <w:ind w:right="98"/>
                              <w:jc w:val="center"/>
                              <w:rPr>
                                <w:b/>
                              </w:rPr>
                            </w:pPr>
                            <w:r>
                              <w:rPr>
                                <w:rFonts w:ascii="Times New Roman" w:hAnsi="Times New Roman" w:cs="Times New Roman"/>
                                <w:b/>
                                <w:bCs/>
                                <w:w w:val="99"/>
                              </w:rPr>
                              <w:t xml:space="preserve">         </w:t>
                            </w:r>
                            <w:r w:rsidR="00A973A4">
                              <w:rPr>
                                <w:rFonts w:ascii="Times New Roman" w:hAnsi="Times New Roman" w:cs="Times New Roman"/>
                                <w:b/>
                                <w:bCs/>
                                <w:w w:val="99"/>
                              </w:rPr>
                              <w:t>7 February</w:t>
                            </w:r>
                            <w:r w:rsidR="007544E4">
                              <w:rPr>
                                <w:rFonts w:ascii="Times New Roman" w:hAnsi="Times New Roman" w:cs="Times New Roman"/>
                                <w:b/>
                                <w:bCs/>
                                <w:w w:val="99"/>
                              </w:rPr>
                              <w:t xml:space="preserve"> 202</w:t>
                            </w:r>
                            <w:r w:rsidR="003A2B86">
                              <w:rPr>
                                <w:rFonts w:ascii="Times New Roman" w:hAnsi="Times New Roman" w:cs="Times New Roman"/>
                                <w:b/>
                                <w:bCs/>
                                <w:w w:val="99"/>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F0ADC8" id="_x0000_t202" coordsize="21600,21600" o:spt="202" path="m,l,21600r21600,l21600,xe">
                <v:stroke joinstyle="miter"/>
                <v:path gradientshapeok="t" o:connecttype="rect"/>
              </v:shapetype>
              <v:shape id="Text Box 2" o:spid="_x0000_s1026" type="#_x0000_t202" style="position:absolute;margin-left:369.6pt;margin-top:-24.6pt;width:133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" filled="f" stroked="f" strokeweight=".5pt">
                <v:textbox>
                  <w:txbxContent>
                    <w:p w14:paraId="14343DA4" w14:textId="52494947" w:rsidR="002F5A52" w:rsidRDefault="003565D2" w:rsidP="003565D2">
                      <w:pPr>
                        <w:autoSpaceDE w:val="0"/>
                        <w:autoSpaceDN w:val="0"/>
                        <w:adjustRightInd w:val="0"/>
                        <w:spacing w:after="0" w:line="326" w:lineRule="exact"/>
                        <w:ind w:right="100"/>
                        <w:jc w:val="center"/>
                        <w:rPr>
                          <w:rFonts w:ascii="Times New Roman" w:hAnsi="Times New Roman" w:cs="Times New Roman"/>
                          <w:b/>
                          <w:bCs/>
                          <w:w w:val="99"/>
                        </w:rPr>
                      </w:pPr>
                      <w:r>
                        <w:rPr>
                          <w:rFonts w:ascii="Times New Roman" w:hAnsi="Times New Roman" w:cs="Times New Roman"/>
                          <w:b/>
                          <w:bCs/>
                        </w:rPr>
                        <w:t xml:space="preserve">   </w:t>
                      </w:r>
                      <w:r w:rsidR="006D3625">
                        <w:rPr>
                          <w:rFonts w:ascii="Times New Roman" w:hAnsi="Times New Roman" w:cs="Times New Roman"/>
                          <w:b/>
                          <w:bCs/>
                        </w:rPr>
                        <w:t xml:space="preserve">  </w:t>
                      </w:r>
                      <w:r w:rsidR="00BF62DB">
                        <w:rPr>
                          <w:rFonts w:ascii="Times New Roman" w:hAnsi="Times New Roman" w:cs="Times New Roman"/>
                          <w:b/>
                          <w:bCs/>
                        </w:rPr>
                        <w:t xml:space="preserve"> </w:t>
                      </w:r>
                      <w:r w:rsidR="00750050">
                        <w:rPr>
                          <w:rFonts w:ascii="Times New Roman" w:hAnsi="Times New Roman" w:cs="Times New Roman"/>
                          <w:b/>
                          <w:bCs/>
                        </w:rPr>
                        <w:t xml:space="preserve"> </w:t>
                      </w:r>
                      <w:r w:rsidR="00D81F5A" w:rsidRPr="00500C7E">
                        <w:rPr>
                          <w:rFonts w:ascii="Times New Roman" w:hAnsi="Times New Roman" w:cs="Times New Roman"/>
                          <w:b/>
                          <w:bCs/>
                        </w:rPr>
                        <w:t>U</w:t>
                      </w:r>
                      <w:r w:rsidR="00D81F5A" w:rsidRPr="00500C7E">
                        <w:rPr>
                          <w:rFonts w:ascii="Times New Roman" w:hAnsi="Times New Roman" w:cs="Times New Roman"/>
                          <w:b/>
                          <w:bCs/>
                          <w:spacing w:val="1"/>
                        </w:rPr>
                        <w:t>S</w:t>
                      </w:r>
                      <w:r w:rsidR="00D81F5A" w:rsidRPr="00500C7E">
                        <w:rPr>
                          <w:rFonts w:ascii="Times New Roman" w:hAnsi="Times New Roman" w:cs="Times New Roman"/>
                          <w:b/>
                          <w:bCs/>
                        </w:rPr>
                        <w:t>NC</w:t>
                      </w:r>
                      <w:r w:rsidR="00791101">
                        <w:rPr>
                          <w:rFonts w:ascii="Times New Roman" w:hAnsi="Times New Roman" w:cs="Times New Roman"/>
                          <w:b/>
                          <w:bCs/>
                          <w:spacing w:val="-9"/>
                        </w:rPr>
                        <w:t>/</w:t>
                      </w:r>
                      <w:r w:rsidR="00D81F5A" w:rsidRPr="00500C7E">
                        <w:rPr>
                          <w:rFonts w:ascii="Times New Roman" w:hAnsi="Times New Roman" w:cs="Times New Roman"/>
                          <w:b/>
                          <w:bCs/>
                          <w:spacing w:val="-1"/>
                        </w:rPr>
                        <w:t>T</w:t>
                      </w:r>
                      <w:r w:rsidR="00D81F5A" w:rsidRPr="00500C7E">
                        <w:rPr>
                          <w:rFonts w:ascii="Times New Roman" w:hAnsi="Times New Roman" w:cs="Times New Roman"/>
                          <w:b/>
                          <w:bCs/>
                          <w:spacing w:val="3"/>
                        </w:rPr>
                        <w:t>M</w:t>
                      </w:r>
                      <w:r w:rsidR="00D81F5A" w:rsidRPr="00500C7E">
                        <w:rPr>
                          <w:rFonts w:ascii="Times New Roman" w:hAnsi="Times New Roman" w:cs="Times New Roman"/>
                          <w:b/>
                          <w:bCs/>
                        </w:rPr>
                        <w:t>C</w:t>
                      </w:r>
                      <w:r>
                        <w:rPr>
                          <w:rFonts w:ascii="Times New Roman" w:hAnsi="Times New Roman" w:cs="Times New Roman"/>
                          <w:b/>
                          <w:bCs/>
                        </w:rPr>
                        <w:t xml:space="preserve"> </w:t>
                      </w:r>
                      <w:r w:rsidR="00DA0B34">
                        <w:rPr>
                          <w:rFonts w:ascii="Times New Roman" w:hAnsi="Times New Roman" w:cs="Times New Roman"/>
                          <w:b/>
                          <w:bCs/>
                          <w:w w:val="99"/>
                        </w:rPr>
                        <w:t>1</w:t>
                      </w:r>
                      <w:r w:rsidR="00FC7E5F">
                        <w:rPr>
                          <w:rFonts w:ascii="Times New Roman" w:hAnsi="Times New Roman" w:cs="Times New Roman"/>
                          <w:b/>
                          <w:bCs/>
                          <w:w w:val="99"/>
                        </w:rPr>
                        <w:t>2</w:t>
                      </w:r>
                      <w:r w:rsidR="00B74163">
                        <w:rPr>
                          <w:rFonts w:ascii="Times New Roman" w:hAnsi="Times New Roman" w:cs="Times New Roman"/>
                          <w:b/>
                          <w:bCs/>
                          <w:w w:val="99"/>
                        </w:rPr>
                        <w:t>92</w:t>
                      </w:r>
                    </w:p>
                    <w:p w14:paraId="24F4E682" w14:textId="608DF729" w:rsidR="00D81F5A" w:rsidRPr="00E73A9F" w:rsidRDefault="00080E9A" w:rsidP="00080E9A">
                      <w:pPr>
                        <w:autoSpaceDE w:val="0"/>
                        <w:autoSpaceDN w:val="0"/>
                        <w:adjustRightInd w:val="0"/>
                        <w:spacing w:after="0" w:line="240" w:lineRule="auto"/>
                        <w:ind w:right="98"/>
                        <w:jc w:val="center"/>
                        <w:rPr>
                          <w:b/>
                        </w:rPr>
                      </w:pPr>
                      <w:r>
                        <w:rPr>
                          <w:rFonts w:ascii="Times New Roman" w:hAnsi="Times New Roman" w:cs="Times New Roman"/>
                          <w:b/>
                          <w:bCs/>
                          <w:w w:val="99"/>
                        </w:rPr>
                        <w:t xml:space="preserve">         </w:t>
                      </w:r>
                      <w:r w:rsidR="00A973A4">
                        <w:rPr>
                          <w:rFonts w:ascii="Times New Roman" w:hAnsi="Times New Roman" w:cs="Times New Roman"/>
                          <w:b/>
                          <w:bCs/>
                          <w:w w:val="99"/>
                        </w:rPr>
                        <w:t>7 February</w:t>
                      </w:r>
                      <w:r w:rsidR="007544E4">
                        <w:rPr>
                          <w:rFonts w:ascii="Times New Roman" w:hAnsi="Times New Roman" w:cs="Times New Roman"/>
                          <w:b/>
                          <w:bCs/>
                          <w:w w:val="99"/>
                        </w:rPr>
                        <w:t xml:space="preserve"> 202</w:t>
                      </w:r>
                      <w:r w:rsidR="003A2B86">
                        <w:rPr>
                          <w:rFonts w:ascii="Times New Roman" w:hAnsi="Times New Roman" w:cs="Times New Roman"/>
                          <w:b/>
                          <w:bCs/>
                          <w:w w:val="99"/>
                        </w:rPr>
                        <w:t>5</w:t>
                      </w:r>
                    </w:p>
                  </w:txbxContent>
                </v:textbox>
              </v:shape>
            </w:pict>
          </mc:Fallback>
        </mc:AlternateContent>
      </w:r>
    </w:p>
    <w:p w14:paraId="20BE82C9" w14:textId="1EED6CE2" w:rsidR="0065043E" w:rsidRDefault="00B51D15" w:rsidP="00E26EBB">
      <w:pPr>
        <w:spacing w:after="0" w:line="240" w:lineRule="auto"/>
        <w:rPr>
          <w:rFonts w:ascii="Times New Roman" w:hAnsi="Times New Roman" w:cs="Times New Roman"/>
        </w:rPr>
      </w:pPr>
      <w:r w:rsidRPr="00E61FF8">
        <w:rPr>
          <w:rFonts w:ascii="Times New Roman" w:hAnsi="Times New Roman" w:cs="Times New Roman"/>
          <w:noProof/>
        </w:rPr>
        <w:drawing>
          <wp:anchor distT="0" distB="0" distL="114300" distR="114300" simplePos="0" relativeHeight="251658240" behindDoc="0" locked="0" layoutInCell="1" allowOverlap="1" wp14:anchorId="17DB7531" wp14:editId="42794DE1">
            <wp:simplePos x="0" y="0"/>
            <wp:positionH relativeFrom="column">
              <wp:posOffset>-541655</wp:posOffset>
            </wp:positionH>
            <wp:positionV relativeFrom="paragraph">
              <wp:posOffset>-518160</wp:posOffset>
            </wp:positionV>
            <wp:extent cx="1295400" cy="87509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75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4A1DE" w14:textId="50A74A8C" w:rsidR="00E533FE" w:rsidRPr="00FA1A99" w:rsidRDefault="00E533FE" w:rsidP="00E26EBB">
      <w:pPr>
        <w:spacing w:after="0" w:line="240" w:lineRule="auto"/>
        <w:ind w:right="-576"/>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F01D232" w14:textId="1BA46359" w:rsidR="00FA1A99" w:rsidRPr="00031A2C" w:rsidRDefault="00FA1A99" w:rsidP="00E26EBB">
      <w:pPr>
        <w:spacing w:after="0" w:line="240" w:lineRule="auto"/>
        <w:ind w:right="-576"/>
        <w:jc w:val="center"/>
        <w:rPr>
          <w:rFonts w:ascii="Times New Roman" w:hAnsi="Times New Roman" w:cs="Times New Roman"/>
        </w:rPr>
      </w:pPr>
      <w:r w:rsidRPr="00FA1A99">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54874397" w14:textId="77777777" w:rsidR="00FA1A99" w:rsidRDefault="00FA1A99" w:rsidP="00E26EBB">
      <w:pPr>
        <w:spacing w:after="0" w:line="240" w:lineRule="auto"/>
        <w:jc w:val="center"/>
        <w:rPr>
          <w:rFonts w:ascii="Times New Roman" w:hAnsi="Times New Roman" w:cs="Times New Roman"/>
          <w:b/>
        </w:rPr>
      </w:pPr>
    </w:p>
    <w:p w14:paraId="0DEEF226" w14:textId="395387A3" w:rsidR="005C1311" w:rsidRPr="00771071" w:rsidRDefault="005C1311" w:rsidP="00E26EBB">
      <w:pPr>
        <w:spacing w:after="0" w:line="240" w:lineRule="auto"/>
        <w:jc w:val="center"/>
        <w:rPr>
          <w:rFonts w:ascii="Times New Roman" w:hAnsi="Times New Roman" w:cs="Times New Roman"/>
          <w:b/>
        </w:rPr>
      </w:pPr>
      <w:r w:rsidRPr="00771071">
        <w:rPr>
          <w:rFonts w:ascii="Times New Roman" w:hAnsi="Times New Roman" w:cs="Times New Roman"/>
          <w:b/>
        </w:rPr>
        <w:t xml:space="preserve">USNC TECHNICAL MANAGEMENT COMMITTEE </w:t>
      </w:r>
    </w:p>
    <w:p w14:paraId="22CC54FA" w14:textId="52EB0449" w:rsidR="004C576D" w:rsidRPr="00771071" w:rsidRDefault="00A973A4" w:rsidP="00E26EBB">
      <w:pPr>
        <w:spacing w:after="0" w:line="240" w:lineRule="auto"/>
        <w:jc w:val="center"/>
        <w:rPr>
          <w:rFonts w:ascii="Times New Roman" w:hAnsi="Times New Roman" w:cs="Times New Roman"/>
          <w:b/>
        </w:rPr>
      </w:pPr>
      <w:r>
        <w:rPr>
          <w:rFonts w:ascii="Times New Roman" w:hAnsi="Times New Roman" w:cs="Times New Roman"/>
          <w:b/>
        </w:rPr>
        <w:t>DRAFT MINUTES</w:t>
      </w:r>
      <w:r w:rsidR="004C576D" w:rsidRPr="00771071">
        <w:rPr>
          <w:rFonts w:ascii="Times New Roman" w:hAnsi="Times New Roman" w:cs="Times New Roman"/>
          <w:b/>
        </w:rPr>
        <w:br/>
      </w:r>
    </w:p>
    <w:p w14:paraId="4231BE4F" w14:textId="3A0CB1BE" w:rsidR="006663FB" w:rsidRPr="00281C71" w:rsidRDefault="00FC7E5F" w:rsidP="00E26EBB">
      <w:pPr>
        <w:spacing w:after="0" w:line="240" w:lineRule="auto"/>
        <w:jc w:val="center"/>
        <w:rPr>
          <w:rFonts w:ascii="Times New Roman" w:hAnsi="Times New Roman" w:cs="Times New Roman"/>
          <w:b/>
          <w:bCs/>
        </w:rPr>
      </w:pPr>
      <w:r>
        <w:rPr>
          <w:rFonts w:ascii="Times New Roman" w:hAnsi="Times New Roman" w:cs="Times New Roman"/>
          <w:b/>
          <w:bCs/>
        </w:rPr>
        <w:t>Tuesday, January 28, 2025</w:t>
      </w:r>
    </w:p>
    <w:p w14:paraId="095EBF29" w14:textId="07A24D58" w:rsidR="006663FB" w:rsidRPr="00281C71" w:rsidRDefault="00E1037C" w:rsidP="00E26EBB">
      <w:pPr>
        <w:spacing w:after="0" w:line="240" w:lineRule="auto"/>
        <w:jc w:val="center"/>
        <w:rPr>
          <w:rFonts w:ascii="Times New Roman" w:hAnsi="Times New Roman" w:cs="Times New Roman"/>
          <w:b/>
          <w:bCs/>
        </w:rPr>
      </w:pPr>
      <w:r>
        <w:rPr>
          <w:rFonts w:ascii="Times New Roman" w:hAnsi="Times New Roman" w:cs="Times New Roman"/>
          <w:b/>
          <w:bCs/>
        </w:rPr>
        <w:t>1</w:t>
      </w:r>
      <w:r w:rsidR="006663FB">
        <w:rPr>
          <w:rFonts w:ascii="Times New Roman" w:hAnsi="Times New Roman" w:cs="Times New Roman"/>
          <w:b/>
          <w:bCs/>
        </w:rPr>
        <w:t xml:space="preserve">:00 – </w:t>
      </w:r>
      <w:r>
        <w:rPr>
          <w:rFonts w:ascii="Times New Roman" w:hAnsi="Times New Roman" w:cs="Times New Roman"/>
          <w:b/>
          <w:bCs/>
        </w:rPr>
        <w:t>4</w:t>
      </w:r>
      <w:r w:rsidR="006663FB">
        <w:rPr>
          <w:rFonts w:ascii="Times New Roman" w:hAnsi="Times New Roman" w:cs="Times New Roman"/>
          <w:b/>
          <w:bCs/>
        </w:rPr>
        <w:t>:0</w:t>
      </w:r>
      <w:r w:rsidR="006663FB" w:rsidRPr="00523B4F">
        <w:rPr>
          <w:rFonts w:ascii="Times New Roman" w:hAnsi="Times New Roman" w:cs="Times New Roman"/>
          <w:b/>
          <w:bCs/>
        </w:rPr>
        <w:t xml:space="preserve">0 </w:t>
      </w:r>
      <w:r>
        <w:rPr>
          <w:rFonts w:ascii="Times New Roman" w:hAnsi="Times New Roman" w:cs="Times New Roman"/>
          <w:b/>
          <w:bCs/>
        </w:rPr>
        <w:t>P</w:t>
      </w:r>
      <w:r w:rsidR="006663FB" w:rsidRPr="00523B4F">
        <w:rPr>
          <w:rFonts w:ascii="Times New Roman" w:hAnsi="Times New Roman" w:cs="Times New Roman"/>
          <w:b/>
          <w:bCs/>
        </w:rPr>
        <w:t xml:space="preserve">M </w:t>
      </w:r>
      <w:r w:rsidR="006663FB">
        <w:rPr>
          <w:rFonts w:ascii="Times New Roman" w:hAnsi="Times New Roman" w:cs="Times New Roman"/>
          <w:b/>
          <w:bCs/>
        </w:rPr>
        <w:t>(</w:t>
      </w:r>
      <w:r w:rsidR="00EE2375">
        <w:rPr>
          <w:rFonts w:ascii="Times New Roman" w:hAnsi="Times New Roman" w:cs="Times New Roman"/>
          <w:b/>
          <w:bCs/>
        </w:rPr>
        <w:t>E</w:t>
      </w:r>
      <w:r w:rsidR="006663FB" w:rsidRPr="00523B4F">
        <w:rPr>
          <w:rFonts w:ascii="Times New Roman" w:hAnsi="Times New Roman" w:cs="Times New Roman"/>
          <w:b/>
          <w:bCs/>
        </w:rPr>
        <w:t>T)</w:t>
      </w:r>
    </w:p>
    <w:p w14:paraId="12D82EEF" w14:textId="6D634766" w:rsidR="006663FB" w:rsidRDefault="006663FB" w:rsidP="00E26EBB">
      <w:pPr>
        <w:spacing w:after="0" w:line="240" w:lineRule="auto"/>
        <w:jc w:val="center"/>
        <w:rPr>
          <w:rFonts w:ascii="Times New Roman" w:hAnsi="Times New Roman" w:cs="Times New Roman"/>
          <w:b/>
          <w:bCs/>
        </w:rPr>
      </w:pPr>
      <w:r w:rsidRPr="00281C71">
        <w:rPr>
          <w:rFonts w:ascii="Times New Roman" w:hAnsi="Times New Roman" w:cs="Times New Roman"/>
          <w:b/>
          <w:bCs/>
        </w:rPr>
        <w:t>(M</w:t>
      </w:r>
      <w:r>
        <w:rPr>
          <w:rFonts w:ascii="Times New Roman" w:hAnsi="Times New Roman" w:cs="Times New Roman"/>
          <w:b/>
          <w:bCs/>
        </w:rPr>
        <w:t>eeting #</w:t>
      </w:r>
      <w:r w:rsidR="00774432">
        <w:rPr>
          <w:rFonts w:ascii="Times New Roman" w:hAnsi="Times New Roman" w:cs="Times New Roman"/>
          <w:b/>
          <w:bCs/>
        </w:rPr>
        <w:t>7</w:t>
      </w:r>
      <w:r w:rsidR="00FC7E5F">
        <w:rPr>
          <w:rFonts w:ascii="Times New Roman" w:hAnsi="Times New Roman" w:cs="Times New Roman"/>
          <w:b/>
          <w:bCs/>
        </w:rPr>
        <w:t>4</w:t>
      </w:r>
      <w:r w:rsidRPr="00281C71">
        <w:rPr>
          <w:rFonts w:ascii="Times New Roman" w:hAnsi="Times New Roman" w:cs="Times New Roman"/>
          <w:b/>
          <w:bCs/>
        </w:rPr>
        <w:t>)</w:t>
      </w:r>
    </w:p>
    <w:p w14:paraId="0A8D52A8" w14:textId="75ADC641" w:rsidR="006663FB" w:rsidRDefault="006663FB" w:rsidP="00C6124B">
      <w:pPr>
        <w:spacing w:after="0" w:line="240" w:lineRule="auto"/>
        <w:rPr>
          <w:rFonts w:ascii="Times New Roman" w:hAnsi="Times New Roman" w:cs="Times New Roman"/>
          <w:b/>
          <w:bCs/>
        </w:rPr>
      </w:pPr>
    </w:p>
    <w:p w14:paraId="269B94E4" w14:textId="39ABAA3F" w:rsidR="00C6124B" w:rsidRDefault="00C6124B" w:rsidP="00C6124B">
      <w:pPr>
        <w:spacing w:after="0" w:line="240" w:lineRule="auto"/>
        <w:rPr>
          <w:rFonts w:ascii="Times New Roman" w:hAnsi="Times New Roman" w:cs="Times New Roman"/>
          <w:b/>
          <w:bCs/>
        </w:rPr>
      </w:pPr>
    </w:p>
    <w:p w14:paraId="65A523D2" w14:textId="77777777" w:rsidR="00C6124B" w:rsidRDefault="00C6124B" w:rsidP="00C6124B">
      <w:pPr>
        <w:spacing w:after="0" w:line="240" w:lineRule="auto"/>
        <w:rPr>
          <w:rFonts w:ascii="Times New Roman" w:hAnsi="Times New Roman" w:cs="Times New Roman"/>
        </w:rPr>
      </w:pPr>
    </w:p>
    <w:p w14:paraId="6A7727DE" w14:textId="2353D28A" w:rsidR="00C6124B" w:rsidRPr="00C6124B" w:rsidRDefault="00C6124B" w:rsidP="00C6124B">
      <w:pPr>
        <w:spacing w:after="0" w:line="240" w:lineRule="auto"/>
        <w:rPr>
          <w:rFonts w:ascii="Times New Roman" w:hAnsi="Times New Roman" w:cs="Times New Roman"/>
          <w:b/>
          <w:bCs/>
          <w:u w:val="single"/>
        </w:rPr>
      </w:pPr>
      <w:r w:rsidRPr="00C6124B">
        <w:rPr>
          <w:rFonts w:ascii="Times New Roman" w:hAnsi="Times New Roman" w:cs="Times New Roman"/>
          <w:b/>
          <w:bCs/>
          <w:u w:val="single"/>
        </w:rPr>
        <w:t>TMC Members in Attendance</w:t>
      </w:r>
    </w:p>
    <w:p w14:paraId="7464480C" w14:textId="3A57F9E9"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Hae Choe</w:t>
      </w:r>
      <w:r>
        <w:rPr>
          <w:rFonts w:ascii="Times New Roman" w:hAnsi="Times New Roman" w:cs="Times New Roman"/>
        </w:rPr>
        <w:t>, USNC VP – Technical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NEMA</w:t>
      </w:r>
    </w:p>
    <w:p w14:paraId="462CE1E8" w14:textId="620FDD9F" w:rsid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Dave Osborn</w:t>
      </w:r>
      <w:r>
        <w:rPr>
          <w:rFonts w:ascii="Times New Roman" w:hAnsi="Times New Roman" w:cs="Times New Roman"/>
        </w:rPr>
        <w:t>, TMC Vice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Philips</w:t>
      </w:r>
    </w:p>
    <w:p w14:paraId="0351A623" w14:textId="77777777"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Veronica Lancaster</w:t>
      </w:r>
      <w:r>
        <w:rPr>
          <w:rFonts w:ascii="Times New Roman" w:hAnsi="Times New Roman" w:cs="Times New Roman"/>
        </w:rPr>
        <w:t>, USNC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CTA</w:t>
      </w:r>
    </w:p>
    <w:p w14:paraId="62081994" w14:textId="77777777"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Pete Pondillo</w:t>
      </w:r>
      <w:r>
        <w:rPr>
          <w:rFonts w:ascii="Times New Roman" w:hAnsi="Times New Roman" w:cs="Times New Roman"/>
        </w:rPr>
        <w:t>, USNC VP - Finance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Corning</w:t>
      </w:r>
    </w:p>
    <w:p w14:paraId="1943ED62" w14:textId="77777777"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Joan Sterling</w:t>
      </w:r>
      <w:r>
        <w:rPr>
          <w:rFonts w:ascii="Times New Roman" w:hAnsi="Times New Roman" w:cs="Times New Roman"/>
        </w:rPr>
        <w:t>, USNC VP – Conformity Assessment</w:t>
      </w:r>
      <w:r>
        <w:rPr>
          <w:rFonts w:ascii="Times New Roman" w:hAnsi="Times New Roman" w:cs="Times New Roman"/>
        </w:rPr>
        <w:tab/>
        <w:t>NEMA</w:t>
      </w:r>
    </w:p>
    <w:p w14:paraId="15B607B0" w14:textId="0C40C8DC"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Steve Margis</w:t>
      </w:r>
      <w:r>
        <w:rPr>
          <w:rFonts w:ascii="Times New Roman" w:hAnsi="Times New Roman" w:cs="Times New Roman"/>
        </w:rPr>
        <w:t>, IEC VP – Conformity Assessment</w:t>
      </w:r>
      <w:r>
        <w:rPr>
          <w:rFonts w:ascii="Times New Roman" w:hAnsi="Times New Roman" w:cs="Times New Roman"/>
        </w:rPr>
        <w:tab/>
      </w:r>
      <w:r>
        <w:rPr>
          <w:rFonts w:ascii="Times New Roman" w:hAnsi="Times New Roman" w:cs="Times New Roman"/>
        </w:rPr>
        <w:tab/>
        <w:t>UL Solutions</w:t>
      </w:r>
    </w:p>
    <w:p w14:paraId="6EA1336B" w14:textId="6C40E92B" w:rsidR="00C6124B" w:rsidRDefault="00C6124B" w:rsidP="00C6124B">
      <w:pPr>
        <w:spacing w:after="0" w:line="240" w:lineRule="auto"/>
        <w:rPr>
          <w:rFonts w:ascii="Times New Roman" w:hAnsi="Times New Roman" w:cs="Times New Roman"/>
        </w:rPr>
      </w:pPr>
      <w:r>
        <w:rPr>
          <w:rFonts w:ascii="Times New Roman" w:hAnsi="Times New Roman" w:cs="Times New Roman"/>
        </w:rPr>
        <w:t>Muhammad 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HP Inc.</w:t>
      </w:r>
    </w:p>
    <w:p w14:paraId="1E77AFCA" w14:textId="158659EF" w:rsidR="00C6124B" w:rsidRDefault="00C6124B" w:rsidP="00C6124B">
      <w:pPr>
        <w:spacing w:after="0" w:line="240" w:lineRule="auto"/>
        <w:rPr>
          <w:rFonts w:ascii="Times New Roman" w:hAnsi="Times New Roman" w:cs="Times New Roman"/>
        </w:rPr>
      </w:pPr>
      <w:r>
        <w:rPr>
          <w:rFonts w:ascii="Times New Roman" w:hAnsi="Times New Roman" w:cs="Times New Roman"/>
        </w:rPr>
        <w:t>David Anderson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FM Approvals</w:t>
      </w:r>
    </w:p>
    <w:p w14:paraId="2DFC9F93" w14:textId="77777777" w:rsidR="00B65842" w:rsidRPr="00C6124B" w:rsidRDefault="00B65842" w:rsidP="00B65842">
      <w:pPr>
        <w:spacing w:after="0" w:line="240" w:lineRule="auto"/>
        <w:rPr>
          <w:rFonts w:ascii="Times New Roman" w:hAnsi="Times New Roman" w:cs="Times New Roman"/>
        </w:rPr>
      </w:pPr>
      <w:r w:rsidRPr="00C6124B">
        <w:rPr>
          <w:rFonts w:ascii="Times New Roman" w:hAnsi="Times New Roman" w:cs="Times New Roman"/>
        </w:rPr>
        <w:t>Ethan Biery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Lutron Electronics</w:t>
      </w:r>
    </w:p>
    <w:p w14:paraId="5E34E330" w14:textId="0EF2F231" w:rsidR="00B65842" w:rsidRDefault="00B65842" w:rsidP="00C6124B">
      <w:pPr>
        <w:spacing w:after="0" w:line="240" w:lineRule="auto"/>
        <w:rPr>
          <w:rFonts w:ascii="Times New Roman" w:hAnsi="Times New Roman" w:cs="Times New Roman"/>
        </w:rPr>
      </w:pPr>
      <w:r w:rsidRPr="00C6124B">
        <w:rPr>
          <w:rFonts w:ascii="Times New Roman" w:hAnsi="Times New Roman" w:cs="Times New Roman"/>
        </w:rPr>
        <w:t>Ladan Bulookbashi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AAMI</w:t>
      </w:r>
    </w:p>
    <w:p w14:paraId="67764AAF" w14:textId="619B6FE9" w:rsidR="00C6124B" w:rsidRDefault="00C6124B" w:rsidP="00C6124B">
      <w:pPr>
        <w:spacing w:after="0" w:line="240" w:lineRule="auto"/>
        <w:rPr>
          <w:rFonts w:ascii="Times New Roman" w:hAnsi="Times New Roman" w:cs="Times New Roman"/>
        </w:rPr>
      </w:pPr>
      <w:r>
        <w:rPr>
          <w:rFonts w:ascii="Times New Roman" w:hAnsi="Times New Roman" w:cs="Times New Roman"/>
        </w:rPr>
        <w:t>Jonathan Colby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Streamwise Development</w:t>
      </w:r>
    </w:p>
    <w:p w14:paraId="23212E90" w14:textId="77EE2CF0" w:rsidR="00B65842" w:rsidRDefault="00B65842" w:rsidP="00C6124B">
      <w:pPr>
        <w:spacing w:after="0" w:line="240" w:lineRule="auto"/>
        <w:rPr>
          <w:rFonts w:ascii="Times New Roman" w:hAnsi="Times New Roman" w:cs="Times New Roman"/>
        </w:rPr>
      </w:pPr>
      <w:r w:rsidRPr="00C6124B">
        <w:rPr>
          <w:rFonts w:ascii="Times New Roman" w:hAnsi="Times New Roman" w:cs="Times New Roman"/>
        </w:rPr>
        <w:t>Valara Davis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UL Standards &amp; Engagement</w:t>
      </w:r>
    </w:p>
    <w:p w14:paraId="073EE528" w14:textId="69C03D0C" w:rsidR="00B65842" w:rsidRDefault="00B65842" w:rsidP="00C6124B">
      <w:pPr>
        <w:spacing w:after="0" w:line="240" w:lineRule="auto"/>
        <w:rPr>
          <w:rFonts w:ascii="Times New Roman" w:hAnsi="Times New Roman" w:cs="Times New Roman"/>
        </w:rPr>
      </w:pPr>
      <w:r w:rsidRPr="00C6124B">
        <w:rPr>
          <w:rFonts w:ascii="Times New Roman" w:hAnsi="Times New Roman" w:cs="Times New Roman"/>
        </w:rPr>
        <w:t>Vincent Ferretti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Corning</w:t>
      </w:r>
    </w:p>
    <w:p w14:paraId="59E0457B" w14:textId="77777777" w:rsidR="00B65842" w:rsidRDefault="00B65842" w:rsidP="00B65842">
      <w:pPr>
        <w:spacing w:after="0" w:line="240" w:lineRule="auto"/>
        <w:rPr>
          <w:rFonts w:ascii="Times New Roman" w:hAnsi="Times New Roman" w:cs="Times New Roman"/>
        </w:rPr>
      </w:pPr>
      <w:r>
        <w:rPr>
          <w:rFonts w:ascii="Times New Roman" w:hAnsi="Times New Roman" w:cs="Times New Roman"/>
        </w:rPr>
        <w:t xml:space="preserve">Toby Gillespie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 </w:t>
      </w:r>
      <w:proofErr w:type="spellStart"/>
      <w:r>
        <w:rPr>
          <w:rFonts w:ascii="Times New Roman" w:hAnsi="Times New Roman" w:cs="Times New Roman"/>
        </w:rPr>
        <w:t>Vernova</w:t>
      </w:r>
      <w:proofErr w:type="spellEnd"/>
    </w:p>
    <w:p w14:paraId="183C3C41" w14:textId="1BC3733E" w:rsidR="00B65842" w:rsidRDefault="00B65842" w:rsidP="00C6124B">
      <w:pPr>
        <w:spacing w:after="0" w:line="240" w:lineRule="auto"/>
        <w:rPr>
          <w:rFonts w:ascii="Times New Roman" w:hAnsi="Times New Roman" w:cs="Times New Roman"/>
        </w:rPr>
      </w:pPr>
      <w:r w:rsidRPr="00C6124B">
        <w:rPr>
          <w:rFonts w:ascii="Times New Roman" w:hAnsi="Times New Roman" w:cs="Times New Roman"/>
        </w:rPr>
        <w:t>Paul Green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HLM</w:t>
      </w:r>
    </w:p>
    <w:p w14:paraId="5246782B" w14:textId="0051684A" w:rsidR="00C6124B" w:rsidRDefault="00C6124B" w:rsidP="00C6124B">
      <w:pPr>
        <w:spacing w:after="0" w:line="240" w:lineRule="auto"/>
        <w:rPr>
          <w:rFonts w:ascii="Times New Roman" w:hAnsi="Times New Roman" w:cs="Times New Roman"/>
        </w:rPr>
      </w:pPr>
      <w:r>
        <w:rPr>
          <w:rFonts w:ascii="Times New Roman" w:hAnsi="Times New Roman" w:cs="Times New Roman"/>
        </w:rPr>
        <w:t>Megan Hayes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NEMA</w:t>
      </w:r>
    </w:p>
    <w:p w14:paraId="24A7A2E8" w14:textId="2D45CC6D" w:rsidR="00C6124B" w:rsidRDefault="00B65842" w:rsidP="00C6124B">
      <w:pPr>
        <w:spacing w:after="0" w:line="240" w:lineRule="auto"/>
        <w:rPr>
          <w:rFonts w:ascii="Times New Roman" w:hAnsi="Times New Roman" w:cs="Times New Roman"/>
        </w:rPr>
      </w:pPr>
      <w:r w:rsidRPr="00C6124B">
        <w:rPr>
          <w:rFonts w:ascii="Times New Roman" w:hAnsi="Times New Roman" w:cs="Times New Roman"/>
        </w:rPr>
        <w:t>Bill Lawrence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HLM</w:t>
      </w:r>
      <w:r w:rsidR="00C6124B" w:rsidRPr="00C6124B">
        <w:rPr>
          <w:rFonts w:ascii="Times New Roman" w:hAnsi="Times New Roman" w:cs="Times New Roman"/>
        </w:rPr>
        <w:br/>
        <w:t>John Park</w:t>
      </w:r>
      <w:r w:rsidR="00C6124B">
        <w:rPr>
          <w:rFonts w:ascii="Times New Roman" w:hAnsi="Times New Roman" w:cs="Times New Roman"/>
        </w:rPr>
        <w:tab/>
      </w:r>
      <w:r w:rsidR="00C6124B">
        <w:rPr>
          <w:rFonts w:ascii="Times New Roman" w:hAnsi="Times New Roman" w:cs="Times New Roman"/>
        </w:rPr>
        <w:tab/>
      </w:r>
      <w:r w:rsidR="00C6124B">
        <w:rPr>
          <w:rFonts w:ascii="Times New Roman" w:hAnsi="Times New Roman" w:cs="Times New Roman"/>
        </w:rPr>
        <w:tab/>
      </w:r>
      <w:r w:rsidR="00C6124B">
        <w:rPr>
          <w:rFonts w:ascii="Times New Roman" w:hAnsi="Times New Roman" w:cs="Times New Roman"/>
        </w:rPr>
        <w:tab/>
      </w:r>
      <w:r w:rsidR="00C6124B">
        <w:rPr>
          <w:rFonts w:ascii="Times New Roman" w:hAnsi="Times New Roman" w:cs="Times New Roman"/>
        </w:rPr>
        <w:tab/>
      </w:r>
      <w:r w:rsidR="00C6124B">
        <w:rPr>
          <w:rFonts w:ascii="Times New Roman" w:hAnsi="Times New Roman" w:cs="Times New Roman"/>
        </w:rPr>
        <w:tab/>
        <w:t>AHAM</w:t>
      </w:r>
    </w:p>
    <w:p w14:paraId="2E3DBA2F" w14:textId="09953091" w:rsidR="00C6124B" w:rsidRDefault="00B65842" w:rsidP="00C6124B">
      <w:pPr>
        <w:spacing w:after="0" w:line="240" w:lineRule="auto"/>
        <w:rPr>
          <w:rFonts w:ascii="Times New Roman" w:hAnsi="Times New Roman" w:cs="Times New Roman"/>
        </w:rPr>
      </w:pPr>
      <w:r>
        <w:rPr>
          <w:rFonts w:ascii="Times New Roman" w:hAnsi="Times New Roman" w:cs="Times New Roman"/>
        </w:rPr>
        <w:t>Robert Paxman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Intel</w:t>
      </w:r>
    </w:p>
    <w:p w14:paraId="0E62C0F2" w14:textId="77777777" w:rsidR="00B65842" w:rsidRDefault="00B65842" w:rsidP="00B65842">
      <w:pPr>
        <w:spacing w:after="0" w:line="240" w:lineRule="auto"/>
        <w:rPr>
          <w:rFonts w:ascii="Times New Roman" w:hAnsi="Times New Roman" w:cs="Times New Roman"/>
        </w:rPr>
      </w:pPr>
      <w:r>
        <w:rPr>
          <w:rFonts w:ascii="Times New Roman" w:hAnsi="Times New Roman" w:cs="Times New Roman"/>
        </w:rPr>
        <w:t>Wallie Zoller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Rockwell Automation</w:t>
      </w:r>
    </w:p>
    <w:p w14:paraId="3A39122D" w14:textId="3A7B2602" w:rsidR="00C6124B" w:rsidRPr="00C6124B" w:rsidRDefault="00C6124B" w:rsidP="00C6124B">
      <w:pPr>
        <w:spacing w:after="0" w:line="240" w:lineRule="auto"/>
        <w:rPr>
          <w:rFonts w:ascii="Times New Roman" w:hAnsi="Times New Roman" w:cs="Times New Roman"/>
          <w:b/>
          <w:bCs/>
          <w:u w:val="single"/>
        </w:rPr>
      </w:pPr>
    </w:p>
    <w:p w14:paraId="216DF684" w14:textId="48C9B92E" w:rsidR="00C6124B" w:rsidRPr="00C6124B" w:rsidRDefault="00C6124B" w:rsidP="00C6124B">
      <w:pPr>
        <w:spacing w:after="0" w:line="240" w:lineRule="auto"/>
        <w:rPr>
          <w:rFonts w:ascii="Times New Roman" w:hAnsi="Times New Roman" w:cs="Times New Roman"/>
          <w:b/>
          <w:bCs/>
          <w:u w:val="single"/>
        </w:rPr>
      </w:pPr>
      <w:r w:rsidRPr="00C6124B">
        <w:rPr>
          <w:rFonts w:ascii="Times New Roman" w:hAnsi="Times New Roman" w:cs="Times New Roman"/>
          <w:b/>
          <w:bCs/>
          <w:u w:val="single"/>
        </w:rPr>
        <w:t>Guests In Attendance</w:t>
      </w:r>
    </w:p>
    <w:p w14:paraId="6535DDA7" w14:textId="3E238066" w:rsidR="00B65842" w:rsidRDefault="00B65842" w:rsidP="00C6124B">
      <w:pPr>
        <w:spacing w:after="0" w:line="240" w:lineRule="auto"/>
        <w:rPr>
          <w:rFonts w:ascii="Times New Roman" w:hAnsi="Times New Roman" w:cs="Times New Roman"/>
        </w:rPr>
      </w:pPr>
      <w:r w:rsidRPr="00C6124B">
        <w:rPr>
          <w:rFonts w:ascii="Times New Roman" w:hAnsi="Times New Roman" w:cs="Times New Roman"/>
        </w:rPr>
        <w:t>Sonya Bird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UL Standards &amp; Engagement</w:t>
      </w:r>
    </w:p>
    <w:p w14:paraId="073451AB" w14:textId="2C9EF8D8" w:rsid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Ron Borowski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Eaton</w:t>
      </w:r>
    </w:p>
    <w:p w14:paraId="1F48B22A" w14:textId="3E6AA6A9" w:rsidR="00B65842" w:rsidRDefault="00B65842" w:rsidP="00B65842">
      <w:pPr>
        <w:spacing w:after="0" w:line="240" w:lineRule="auto"/>
        <w:rPr>
          <w:rFonts w:ascii="Times New Roman" w:hAnsi="Times New Roman" w:cs="Times New Roman"/>
        </w:rPr>
      </w:pPr>
      <w:r w:rsidRPr="00C6124B">
        <w:rPr>
          <w:rFonts w:ascii="Times New Roman" w:hAnsi="Times New Roman" w:cs="Times New Roman"/>
        </w:rPr>
        <w:t>Tim Duffy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Rockwell Automation </w:t>
      </w:r>
    </w:p>
    <w:p w14:paraId="1C88856D" w14:textId="65AD22F8" w:rsidR="00B65842" w:rsidRPr="00C6124B" w:rsidRDefault="00B65842" w:rsidP="00B65842">
      <w:pPr>
        <w:spacing w:after="0" w:line="240" w:lineRule="auto"/>
        <w:rPr>
          <w:rFonts w:ascii="Times New Roman" w:hAnsi="Times New Roman" w:cs="Times New Roman"/>
        </w:rPr>
      </w:pPr>
      <w:r w:rsidRPr="00C6124B">
        <w:rPr>
          <w:rFonts w:ascii="Times New Roman" w:hAnsi="Times New Roman" w:cs="Times New Roman"/>
        </w:rPr>
        <w:t>Michael Dunaway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NIST</w:t>
      </w:r>
    </w:p>
    <w:p w14:paraId="0077DDA8" w14:textId="22CA063C" w:rsidR="00B65842" w:rsidRDefault="00B65842" w:rsidP="00B65842">
      <w:pPr>
        <w:spacing w:after="0" w:line="240" w:lineRule="auto"/>
        <w:rPr>
          <w:rFonts w:ascii="Times New Roman" w:hAnsi="Times New Roman" w:cs="Times New Roman"/>
        </w:rPr>
      </w:pPr>
      <w:r w:rsidRPr="00C6124B">
        <w:rPr>
          <w:rFonts w:ascii="Times New Roman" w:hAnsi="Times New Roman" w:cs="Times New Roman"/>
        </w:rPr>
        <w:t>Elizabeth George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HLM</w:t>
      </w:r>
    </w:p>
    <w:p w14:paraId="3B5DE69E" w14:textId="76D94C76" w:rsidR="00B65842" w:rsidRPr="00C6124B" w:rsidRDefault="00B65842" w:rsidP="00B65842">
      <w:pPr>
        <w:spacing w:after="0" w:line="240" w:lineRule="auto"/>
        <w:rPr>
          <w:rFonts w:ascii="Times New Roman" w:hAnsi="Times New Roman" w:cs="Times New Roman"/>
        </w:rPr>
      </w:pPr>
      <w:r w:rsidRPr="00C6124B">
        <w:rPr>
          <w:rFonts w:ascii="Times New Roman" w:hAnsi="Times New Roman" w:cs="Times New Roman"/>
        </w:rPr>
        <w:t>Timothy Jefferies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Futurewei</w:t>
      </w:r>
      <w:proofErr w:type="spellEnd"/>
    </w:p>
    <w:p w14:paraId="7751A6D3" w14:textId="7BB83C48" w:rsidR="00B65842" w:rsidRDefault="00B65842" w:rsidP="00B65842">
      <w:pPr>
        <w:spacing w:after="0" w:line="240" w:lineRule="auto"/>
        <w:rPr>
          <w:rFonts w:ascii="Times New Roman" w:hAnsi="Times New Roman" w:cs="Times New Roman"/>
        </w:rPr>
      </w:pPr>
      <w:r w:rsidRPr="00C6124B">
        <w:rPr>
          <w:rFonts w:ascii="Times New Roman" w:hAnsi="Times New Roman" w:cs="Times New Roman"/>
        </w:rPr>
        <w:t>Mike Leibowitz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NEMA</w:t>
      </w:r>
    </w:p>
    <w:p w14:paraId="65ED9888" w14:textId="48837982" w:rsidR="00B65842" w:rsidRDefault="00B65842" w:rsidP="00B65842">
      <w:pPr>
        <w:spacing w:after="0" w:line="240" w:lineRule="auto"/>
        <w:rPr>
          <w:rFonts w:ascii="Times New Roman" w:hAnsi="Times New Roman" w:cs="Times New Roman"/>
        </w:rPr>
      </w:pPr>
      <w:r w:rsidRPr="00C6124B">
        <w:rPr>
          <w:rFonts w:ascii="Times New Roman" w:hAnsi="Times New Roman" w:cs="Times New Roman"/>
        </w:rPr>
        <w:t xml:space="preserve">Laura Lindsay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INCITS</w:t>
      </w:r>
    </w:p>
    <w:p w14:paraId="69BD53E7" w14:textId="6BC0FCBF" w:rsidR="00B65842" w:rsidRPr="00C6124B" w:rsidRDefault="00B65842" w:rsidP="00C6124B">
      <w:pPr>
        <w:spacing w:after="0" w:line="240" w:lineRule="auto"/>
        <w:rPr>
          <w:rFonts w:ascii="Times New Roman" w:hAnsi="Times New Roman" w:cs="Times New Roman"/>
        </w:rPr>
      </w:pPr>
      <w:r w:rsidRPr="00C6124B">
        <w:rPr>
          <w:rFonts w:ascii="Times New Roman" w:hAnsi="Times New Roman" w:cs="Times New Roman"/>
        </w:rPr>
        <w:t>Lia Manukyan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CTA</w:t>
      </w:r>
    </w:p>
    <w:p w14:paraId="2F515A50" w14:textId="77777777"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Ed Mikoski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ECIA</w:t>
      </w:r>
    </w:p>
    <w:p w14:paraId="3CD8F19A" w14:textId="79D2AFD5" w:rsid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Paul Moliski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Intertek</w:t>
      </w:r>
    </w:p>
    <w:p w14:paraId="524CB60F" w14:textId="77777777"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Bob Sherwin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ARESCA</w:t>
      </w:r>
    </w:p>
    <w:p w14:paraId="384D3EC5" w14:textId="77777777" w:rsidR="00C6124B" w:rsidRP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Karen Willis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NEMA</w:t>
      </w:r>
    </w:p>
    <w:p w14:paraId="4E51425B" w14:textId="6F887FF8" w:rsid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Tony Zertuche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IEEE-SA</w:t>
      </w:r>
    </w:p>
    <w:p w14:paraId="20DA4A5D" w14:textId="5548867F" w:rsid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lastRenderedPageBreak/>
        <w:t>Joe Tretler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ANSI</w:t>
      </w:r>
    </w:p>
    <w:p w14:paraId="2FF9A64B" w14:textId="5A5CA627" w:rsidR="00C6124B" w:rsidRDefault="00C6124B" w:rsidP="00C6124B">
      <w:pPr>
        <w:spacing w:after="0" w:line="240" w:lineRule="auto"/>
        <w:rPr>
          <w:rFonts w:ascii="Times New Roman" w:hAnsi="Times New Roman" w:cs="Times New Roman"/>
        </w:rPr>
      </w:pPr>
      <w:r>
        <w:rPr>
          <w:rFonts w:ascii="Times New Roman" w:hAnsi="Times New Roman" w:cs="Times New Roman"/>
        </w:rPr>
        <w:t>Megan Pahl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USNC/ANSI</w:t>
      </w:r>
    </w:p>
    <w:p w14:paraId="2F5F1537" w14:textId="25161427" w:rsid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Betty Barro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USNC/ANSI</w:t>
      </w:r>
    </w:p>
    <w:p w14:paraId="3DD2830F" w14:textId="3E01AC1F" w:rsidR="00C6124B" w:rsidRDefault="00C6124B" w:rsidP="00C6124B">
      <w:pPr>
        <w:spacing w:after="0" w:line="240" w:lineRule="auto"/>
        <w:rPr>
          <w:rFonts w:ascii="Times New Roman" w:hAnsi="Times New Roman" w:cs="Times New Roman"/>
        </w:rPr>
      </w:pPr>
      <w:r w:rsidRPr="00C6124B">
        <w:rPr>
          <w:rFonts w:ascii="Times New Roman" w:hAnsi="Times New Roman" w:cs="Times New Roman"/>
        </w:rPr>
        <w:t>Mack Connors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USNC/ANSI</w:t>
      </w:r>
    </w:p>
    <w:p w14:paraId="6134EA8A" w14:textId="1FCFE22C" w:rsidR="00C6124B" w:rsidRDefault="00C6124B" w:rsidP="00C6124B">
      <w:pPr>
        <w:spacing w:after="0" w:line="240" w:lineRule="auto"/>
        <w:rPr>
          <w:rFonts w:ascii="Times New Roman" w:hAnsi="Times New Roman" w:cs="Times New Roman"/>
        </w:rPr>
      </w:pPr>
      <w:r>
        <w:rPr>
          <w:rFonts w:ascii="Times New Roman" w:hAnsi="Times New Roman" w:cs="Times New Roman"/>
        </w:rPr>
        <w:t>Suhey Estevez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USNC/ANSI</w:t>
      </w:r>
    </w:p>
    <w:p w14:paraId="09AF0E4E" w14:textId="09573BB6" w:rsidR="00C6124B" w:rsidRPr="00B65842" w:rsidRDefault="00C6124B" w:rsidP="00C6124B">
      <w:pPr>
        <w:spacing w:after="0" w:line="240" w:lineRule="auto"/>
        <w:rPr>
          <w:rFonts w:ascii="Times New Roman" w:hAnsi="Times New Roman" w:cs="Times New Roman"/>
        </w:rPr>
      </w:pPr>
      <w:r w:rsidRPr="00C6124B">
        <w:rPr>
          <w:rFonts w:ascii="Times New Roman" w:hAnsi="Times New Roman" w:cs="Times New Roman"/>
        </w:rPr>
        <w:t>Catherine Pilishvili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USNC/ANSI</w:t>
      </w:r>
    </w:p>
    <w:p w14:paraId="7485B703" w14:textId="77777777" w:rsidR="00107784" w:rsidRPr="00E61FF8" w:rsidRDefault="00107784" w:rsidP="00E26EBB">
      <w:pPr>
        <w:spacing w:after="0" w:line="240" w:lineRule="auto"/>
        <w:rPr>
          <w:rFonts w:ascii="Times New Roman" w:hAnsi="Times New Roman" w:cs="Times New Roman"/>
        </w:rPr>
      </w:pPr>
    </w:p>
    <w:p w14:paraId="6280E3EC" w14:textId="2CC4588C" w:rsidR="00966F9B" w:rsidRPr="00A973A4" w:rsidRDefault="005C1311" w:rsidP="00E26EBB">
      <w:pPr>
        <w:spacing w:after="0" w:line="240" w:lineRule="auto"/>
        <w:rPr>
          <w:rFonts w:ascii="Times New Roman" w:hAnsi="Times New Roman" w:cs="Times New Roman"/>
          <w:b/>
          <w:u w:val="single"/>
        </w:rPr>
      </w:pPr>
      <w:r w:rsidRPr="00E61FF8">
        <w:rPr>
          <w:rFonts w:ascii="Times New Roman" w:hAnsi="Times New Roman" w:cs="Times New Roman"/>
          <w:b/>
          <w:u w:val="single"/>
        </w:rPr>
        <w:t>Section 1 – Organizational Matters</w:t>
      </w:r>
      <w:r w:rsidRPr="00E61FF8">
        <w:rPr>
          <w:rFonts w:ascii="Times New Roman" w:hAnsi="Times New Roman" w:cs="Times New Roman"/>
          <w:b/>
        </w:rPr>
        <w:tab/>
      </w:r>
      <w:r w:rsidR="005066B4">
        <w:rPr>
          <w:rFonts w:ascii="Times New Roman" w:hAnsi="Times New Roman" w:cs="Times New Roman"/>
          <w:b/>
        </w:rPr>
        <w:br/>
      </w:r>
    </w:p>
    <w:p w14:paraId="573B256A" w14:textId="4E45A72B" w:rsidR="00BA012F" w:rsidRPr="00BA012F" w:rsidRDefault="005C1311" w:rsidP="00E26EBB">
      <w:pPr>
        <w:pStyle w:val="ListParagraph"/>
        <w:numPr>
          <w:ilvl w:val="1"/>
          <w:numId w:val="12"/>
        </w:numPr>
        <w:spacing w:after="0" w:line="240" w:lineRule="auto"/>
        <w:rPr>
          <w:rFonts w:ascii="Times New Roman" w:hAnsi="Times New Roman" w:cs="Times New Roman"/>
          <w:b/>
        </w:rPr>
      </w:pPr>
      <w:r w:rsidRPr="00BA012F">
        <w:rPr>
          <w:rFonts w:ascii="Times New Roman" w:hAnsi="Times New Roman" w:cs="Times New Roman"/>
          <w:b/>
        </w:rPr>
        <w:t>Welcome, Opening Remarks, Introductions</w:t>
      </w:r>
    </w:p>
    <w:p w14:paraId="2F4E660D" w14:textId="185CF66C" w:rsidR="00A973A4" w:rsidRPr="00A973A4" w:rsidRDefault="00A973A4" w:rsidP="00E26EBB">
      <w:pPr>
        <w:pStyle w:val="ListParagraph"/>
        <w:spacing w:after="0" w:line="240" w:lineRule="auto"/>
        <w:ind w:left="1440"/>
        <w:rPr>
          <w:rFonts w:ascii="Times New Roman" w:hAnsi="Times New Roman" w:cs="Times New Roman"/>
          <w:bCs/>
        </w:rPr>
      </w:pPr>
      <w:r w:rsidRPr="00A973A4">
        <w:rPr>
          <w:rFonts w:ascii="Times New Roman" w:hAnsi="Times New Roman" w:cs="Times New Roman"/>
          <w:bCs/>
        </w:rPr>
        <w:t xml:space="preserve">Ms. Hae Choe, TMC Chair, called the meeting to order at </w:t>
      </w:r>
      <w:r>
        <w:rPr>
          <w:rFonts w:ascii="Times New Roman" w:hAnsi="Times New Roman" w:cs="Times New Roman"/>
          <w:bCs/>
        </w:rPr>
        <w:t>1</w:t>
      </w:r>
      <w:r w:rsidRPr="00A973A4">
        <w:rPr>
          <w:rFonts w:ascii="Times New Roman" w:hAnsi="Times New Roman" w:cs="Times New Roman"/>
          <w:bCs/>
        </w:rPr>
        <w:t xml:space="preserve">:02 </w:t>
      </w:r>
      <w:r>
        <w:rPr>
          <w:rFonts w:ascii="Times New Roman" w:hAnsi="Times New Roman" w:cs="Times New Roman"/>
          <w:bCs/>
        </w:rPr>
        <w:t>P</w:t>
      </w:r>
      <w:r w:rsidRPr="00A973A4">
        <w:rPr>
          <w:rFonts w:ascii="Times New Roman" w:hAnsi="Times New Roman" w:cs="Times New Roman"/>
          <w:bCs/>
        </w:rPr>
        <w:t>M (ET). She welcomed members and guests in the room and online</w:t>
      </w:r>
      <w:r>
        <w:rPr>
          <w:rFonts w:ascii="Times New Roman" w:hAnsi="Times New Roman" w:cs="Times New Roman"/>
          <w:bCs/>
        </w:rPr>
        <w:t xml:space="preserve">. </w:t>
      </w:r>
      <w:r w:rsidRPr="00A973A4">
        <w:rPr>
          <w:rFonts w:ascii="Times New Roman" w:hAnsi="Times New Roman" w:cs="Times New Roman"/>
          <w:bCs/>
        </w:rPr>
        <w:t>Meeting attendees provided introductions in person and over the phone.</w:t>
      </w:r>
    </w:p>
    <w:p w14:paraId="7DD422BD" w14:textId="77777777" w:rsidR="00BA012F" w:rsidRPr="00BA012F" w:rsidRDefault="00BA012F" w:rsidP="00E26EBB">
      <w:pPr>
        <w:pStyle w:val="ListParagraph"/>
        <w:spacing w:after="0" w:line="240" w:lineRule="auto"/>
        <w:ind w:left="1440"/>
        <w:rPr>
          <w:rFonts w:ascii="Times New Roman" w:hAnsi="Times New Roman" w:cs="Times New Roman"/>
          <w:b/>
        </w:rPr>
      </w:pPr>
    </w:p>
    <w:p w14:paraId="35CC9520" w14:textId="32133C7A" w:rsidR="004A72E4" w:rsidRDefault="005C1311" w:rsidP="00E26EBB">
      <w:pPr>
        <w:pStyle w:val="ListParagraph"/>
        <w:numPr>
          <w:ilvl w:val="1"/>
          <w:numId w:val="12"/>
        </w:numPr>
        <w:spacing w:after="0" w:line="240" w:lineRule="auto"/>
        <w:rPr>
          <w:rFonts w:ascii="Times New Roman" w:hAnsi="Times New Roman" w:cs="Times New Roman"/>
          <w:b/>
          <w:bCs/>
        </w:rPr>
      </w:pPr>
      <w:r w:rsidRPr="00BA012F">
        <w:rPr>
          <w:rFonts w:ascii="Times New Roman" w:hAnsi="Times New Roman" w:cs="Times New Roman"/>
          <w:b/>
        </w:rPr>
        <w:t>Approval of th</w:t>
      </w:r>
      <w:r w:rsidR="003A2B86">
        <w:rPr>
          <w:rFonts w:ascii="Times New Roman" w:hAnsi="Times New Roman" w:cs="Times New Roman"/>
          <w:b/>
        </w:rPr>
        <w:t>e Agenda</w:t>
      </w:r>
      <w:r w:rsidR="003A2B86">
        <w:rPr>
          <w:rFonts w:ascii="Times New Roman" w:hAnsi="Times New Roman" w:cs="Times New Roman"/>
          <w:b/>
        </w:rPr>
        <w:tab/>
      </w:r>
      <w:r w:rsidR="003A2B86">
        <w:rPr>
          <w:rFonts w:ascii="Times New Roman" w:hAnsi="Times New Roman" w:cs="Times New Roman"/>
          <w:b/>
        </w:rPr>
        <w:tab/>
      </w:r>
      <w:r w:rsidR="003A2B86">
        <w:rPr>
          <w:rFonts w:ascii="Times New Roman" w:hAnsi="Times New Roman" w:cs="Times New Roman"/>
          <w:b/>
        </w:rPr>
        <w:tab/>
      </w:r>
      <w:r w:rsidR="003A2B86">
        <w:rPr>
          <w:rFonts w:ascii="Times New Roman" w:hAnsi="Times New Roman" w:cs="Times New Roman"/>
          <w:b/>
        </w:rPr>
        <w:tab/>
      </w:r>
      <w:r w:rsidR="003A2B86">
        <w:rPr>
          <w:rFonts w:ascii="Times New Roman" w:hAnsi="Times New Roman" w:cs="Times New Roman"/>
          <w:b/>
        </w:rPr>
        <w:tab/>
      </w:r>
    </w:p>
    <w:p w14:paraId="7DD1B249" w14:textId="6F6FA772" w:rsidR="00A973A4" w:rsidRDefault="00A973A4" w:rsidP="00E26EBB">
      <w:pPr>
        <w:spacing w:after="0" w:line="240" w:lineRule="auto"/>
        <w:ind w:left="720" w:firstLine="720"/>
        <w:rPr>
          <w:rFonts w:ascii="Times New Roman" w:hAnsi="Times New Roman" w:cs="Times New Roman"/>
        </w:rPr>
      </w:pPr>
      <w:r w:rsidRPr="0029346D">
        <w:rPr>
          <w:rFonts w:ascii="Times New Roman" w:hAnsi="Times New Roman" w:cs="Times New Roman"/>
        </w:rPr>
        <w:t>Ms. Choe drew attention to the meeting's draft agenda, USNC/TMC 1</w:t>
      </w:r>
      <w:r>
        <w:rPr>
          <w:rFonts w:ascii="Times New Roman" w:hAnsi="Times New Roman" w:cs="Times New Roman"/>
        </w:rPr>
        <w:t>284A</w:t>
      </w:r>
      <w:r w:rsidRPr="0029346D">
        <w:rPr>
          <w:rFonts w:ascii="Times New Roman" w:hAnsi="Times New Roman" w:cs="Times New Roman"/>
        </w:rPr>
        <w:t xml:space="preserve">. </w:t>
      </w:r>
      <w:r>
        <w:rPr>
          <w:rFonts w:ascii="Times New Roman" w:hAnsi="Times New Roman" w:cs="Times New Roman"/>
        </w:rPr>
        <w:t xml:space="preserve">No </w:t>
      </w:r>
      <w:r>
        <w:rPr>
          <w:rFonts w:ascii="Times New Roman" w:hAnsi="Times New Roman" w:cs="Times New Roman"/>
        </w:rPr>
        <w:tab/>
        <w:t xml:space="preserve">additional items were offered. </w:t>
      </w:r>
      <w:r w:rsidRPr="0029346D">
        <w:rPr>
          <w:rFonts w:ascii="Times New Roman" w:hAnsi="Times New Roman" w:cs="Times New Roman"/>
        </w:rPr>
        <w:t>It was moved and seconded.</w:t>
      </w:r>
    </w:p>
    <w:p w14:paraId="2977AC8A" w14:textId="6F22E1CD" w:rsidR="00A973A4" w:rsidRDefault="00A973A4" w:rsidP="00E26EBB">
      <w:pPr>
        <w:spacing w:after="0" w:line="240" w:lineRule="auto"/>
        <w:ind w:left="720" w:firstLine="720"/>
        <w:rPr>
          <w:rFonts w:ascii="Times New Roman" w:hAnsi="Times New Roman" w:cs="Times New Roman"/>
        </w:rPr>
      </w:pPr>
    </w:p>
    <w:p w14:paraId="589BE262" w14:textId="2F4C8A7C" w:rsidR="00A973A4" w:rsidRPr="0029346D" w:rsidRDefault="00A973A4" w:rsidP="00E26EBB">
      <w:pPr>
        <w:spacing w:after="0" w:line="240" w:lineRule="auto"/>
        <w:ind w:left="1440" w:firstLine="720"/>
        <w:rPr>
          <w:rFonts w:ascii="Times New Roman" w:hAnsi="Times New Roman" w:cs="Times New Roman"/>
          <w:b/>
        </w:rPr>
      </w:pPr>
      <w:r w:rsidRPr="0029346D">
        <w:rPr>
          <w:rFonts w:ascii="Times New Roman" w:hAnsi="Times New Roman" w:cs="Times New Roman"/>
          <w:b/>
        </w:rPr>
        <w:t>VOTE #1 To Approve the Agenda (USNC/TMC 1</w:t>
      </w:r>
      <w:r>
        <w:rPr>
          <w:rFonts w:ascii="Times New Roman" w:hAnsi="Times New Roman" w:cs="Times New Roman"/>
          <w:b/>
        </w:rPr>
        <w:t>284A</w:t>
      </w:r>
      <w:r w:rsidRPr="0029346D">
        <w:rPr>
          <w:rFonts w:ascii="Times New Roman" w:hAnsi="Times New Roman" w:cs="Times New Roman"/>
          <w:b/>
        </w:rPr>
        <w:t>)</w:t>
      </w:r>
    </w:p>
    <w:p w14:paraId="5430EF80" w14:textId="0470C3CC" w:rsidR="00A973A4" w:rsidRPr="00D7056D" w:rsidRDefault="00A973A4" w:rsidP="00E26EBB">
      <w:pPr>
        <w:spacing w:after="0" w:line="240" w:lineRule="auto"/>
        <w:ind w:left="2160" w:firstLine="720"/>
        <w:rPr>
          <w:rFonts w:ascii="Times New Roman" w:hAnsi="Times New Roman" w:cs="Times New Roman"/>
          <w:b/>
        </w:rPr>
      </w:pPr>
      <w:r>
        <w:rPr>
          <w:rFonts w:ascii="Times New Roman" w:hAnsi="Times New Roman" w:cs="Times New Roman"/>
          <w:b/>
        </w:rPr>
        <w:t xml:space="preserve">  </w:t>
      </w:r>
      <w:r w:rsidRPr="0029346D">
        <w:rPr>
          <w:rFonts w:ascii="Times New Roman" w:hAnsi="Times New Roman" w:cs="Times New Roman"/>
          <w:b/>
        </w:rPr>
        <w:t xml:space="preserve">(This motion was approved unanimously) </w:t>
      </w:r>
    </w:p>
    <w:p w14:paraId="4F7C210D" w14:textId="70B1915A" w:rsidR="005C1311" w:rsidRPr="004A72E4" w:rsidRDefault="005C1311" w:rsidP="00E26EBB">
      <w:pPr>
        <w:spacing w:after="0" w:line="240" w:lineRule="auto"/>
        <w:rPr>
          <w:rFonts w:ascii="Times New Roman" w:hAnsi="Times New Roman" w:cs="Times New Roman"/>
          <w:b/>
          <w:bCs/>
        </w:rPr>
      </w:pPr>
    </w:p>
    <w:p w14:paraId="680CCE5B" w14:textId="18329269" w:rsidR="005C1311" w:rsidRPr="00E61FF8" w:rsidRDefault="002F5A52" w:rsidP="00E26EBB">
      <w:pPr>
        <w:spacing w:after="0" w:line="240" w:lineRule="auto"/>
        <w:ind w:firstLine="720"/>
        <w:rPr>
          <w:rFonts w:ascii="Times New Roman" w:hAnsi="Times New Roman" w:cs="Times New Roman"/>
          <w:b/>
        </w:rPr>
      </w:pPr>
      <w:r>
        <w:rPr>
          <w:rFonts w:ascii="Times New Roman" w:hAnsi="Times New Roman" w:cs="Times New Roman"/>
          <w:b/>
        </w:rPr>
        <w:t>1.2</w:t>
      </w:r>
      <w:r w:rsidR="005C1311" w:rsidRPr="00E61FF8">
        <w:rPr>
          <w:rFonts w:ascii="Times New Roman" w:hAnsi="Times New Roman" w:cs="Times New Roman"/>
          <w:b/>
        </w:rPr>
        <w:t>.1</w:t>
      </w:r>
      <w:r w:rsidR="005C1311" w:rsidRPr="00E61FF8">
        <w:rPr>
          <w:rFonts w:ascii="Times New Roman" w:hAnsi="Times New Roman" w:cs="Times New Roman"/>
          <w:b/>
        </w:rPr>
        <w:tab/>
        <w:t>Approval of Consent Agenda</w:t>
      </w:r>
      <w:r w:rsidR="00DA509B">
        <w:rPr>
          <w:rFonts w:ascii="Times New Roman" w:hAnsi="Times New Roman" w:cs="Times New Roman"/>
          <w:b/>
        </w:rPr>
        <w:tab/>
      </w:r>
      <w:r w:rsidR="00DA509B">
        <w:rPr>
          <w:rFonts w:ascii="Times New Roman" w:hAnsi="Times New Roman" w:cs="Times New Roman"/>
          <w:b/>
        </w:rPr>
        <w:tab/>
      </w:r>
      <w:r w:rsidR="00DA509B">
        <w:rPr>
          <w:rFonts w:ascii="Times New Roman" w:hAnsi="Times New Roman" w:cs="Times New Roman"/>
          <w:b/>
        </w:rPr>
        <w:tab/>
      </w:r>
      <w:r w:rsidR="00DA509B">
        <w:rPr>
          <w:rFonts w:ascii="Times New Roman" w:hAnsi="Times New Roman" w:cs="Times New Roman"/>
          <w:b/>
        </w:rPr>
        <w:tab/>
      </w:r>
      <w:r w:rsidR="00DA509B">
        <w:rPr>
          <w:rFonts w:ascii="Times New Roman" w:hAnsi="Times New Roman" w:cs="Times New Roman"/>
          <w:b/>
        </w:rPr>
        <w:tab/>
      </w:r>
    </w:p>
    <w:p w14:paraId="3C47585A" w14:textId="513CC899" w:rsidR="00A973A4" w:rsidRDefault="00A973A4" w:rsidP="00E26EBB">
      <w:pPr>
        <w:spacing w:after="0" w:line="240" w:lineRule="auto"/>
        <w:ind w:left="720" w:firstLine="720"/>
        <w:rPr>
          <w:rFonts w:ascii="Times New Roman" w:hAnsi="Times New Roman" w:cs="Times New Roman"/>
        </w:rPr>
      </w:pPr>
      <w:r w:rsidRPr="004043D1">
        <w:rPr>
          <w:rFonts w:ascii="Times New Roman" w:hAnsi="Times New Roman" w:cs="Times New Roman"/>
        </w:rPr>
        <w:t xml:space="preserve">Ms. </w:t>
      </w:r>
      <w:r>
        <w:rPr>
          <w:rFonts w:ascii="Times New Roman" w:hAnsi="Times New Roman" w:cs="Times New Roman"/>
        </w:rPr>
        <w:t>Choe</w:t>
      </w:r>
      <w:r w:rsidRPr="004043D1">
        <w:rPr>
          <w:rFonts w:ascii="Times New Roman" w:hAnsi="Times New Roman" w:cs="Times New Roman"/>
        </w:rPr>
        <w:t xml:space="preserve"> reviewed the consent agenda, including the TMC Minutes from the meeting on </w:t>
      </w:r>
      <w:r>
        <w:rPr>
          <w:rFonts w:ascii="Times New Roman" w:hAnsi="Times New Roman" w:cs="Times New Roman"/>
        </w:rPr>
        <w:tab/>
        <w:t>11 September 2024 in Norwich, VT.</w:t>
      </w:r>
      <w:r w:rsidRPr="004043D1">
        <w:rPr>
          <w:rFonts w:ascii="Times New Roman" w:hAnsi="Times New Roman" w:cs="Times New Roman"/>
        </w:rPr>
        <w:t xml:space="preserve"> It was moved and seconded.</w:t>
      </w:r>
    </w:p>
    <w:p w14:paraId="23E87B09" w14:textId="28C4DFDD" w:rsidR="00A973A4" w:rsidRDefault="00A973A4" w:rsidP="00E26EBB">
      <w:pPr>
        <w:spacing w:after="0" w:line="240" w:lineRule="auto"/>
        <w:ind w:left="720" w:firstLine="720"/>
        <w:rPr>
          <w:rFonts w:ascii="Times New Roman" w:hAnsi="Times New Roman" w:cs="Times New Roman"/>
        </w:rPr>
      </w:pPr>
    </w:p>
    <w:p w14:paraId="05FC5824" w14:textId="1106BE1B" w:rsidR="00A973A4" w:rsidRDefault="00A973A4" w:rsidP="00E26EBB">
      <w:pPr>
        <w:autoSpaceDE w:val="0"/>
        <w:autoSpaceDN w:val="0"/>
        <w:adjustRightInd w:val="0"/>
        <w:spacing w:after="0" w:line="240" w:lineRule="auto"/>
        <w:ind w:left="1440" w:firstLine="720"/>
        <w:rPr>
          <w:rFonts w:ascii="Times New Roman" w:hAnsi="Times New Roman" w:cs="Times New Roman"/>
          <w:b/>
          <w:bCs/>
          <w:color w:val="000000"/>
        </w:rPr>
      </w:pPr>
      <w:r>
        <w:rPr>
          <w:rFonts w:ascii="Times New Roman" w:hAnsi="Times New Roman" w:cs="Times New Roman"/>
          <w:b/>
          <w:bCs/>
          <w:color w:val="000000"/>
        </w:rPr>
        <w:t xml:space="preserve">     </w:t>
      </w:r>
      <w:r w:rsidRPr="004043D1">
        <w:rPr>
          <w:rFonts w:ascii="Times New Roman" w:hAnsi="Times New Roman" w:cs="Times New Roman"/>
          <w:b/>
          <w:bCs/>
          <w:color w:val="000000"/>
        </w:rPr>
        <w:t>VOTE #2 To Approve the Minutes (USNC/TMC 1</w:t>
      </w:r>
      <w:r>
        <w:rPr>
          <w:rFonts w:ascii="Times New Roman" w:hAnsi="Times New Roman" w:cs="Times New Roman"/>
          <w:b/>
          <w:bCs/>
          <w:color w:val="000000"/>
        </w:rPr>
        <w:t>283</w:t>
      </w:r>
      <w:r w:rsidRPr="004043D1">
        <w:rPr>
          <w:rFonts w:ascii="Times New Roman" w:hAnsi="Times New Roman" w:cs="Times New Roman"/>
          <w:b/>
          <w:bCs/>
          <w:color w:val="000000"/>
        </w:rPr>
        <w:t xml:space="preserve">) from </w:t>
      </w:r>
    </w:p>
    <w:p w14:paraId="3CCE2011" w14:textId="398D14B0" w:rsidR="00A973A4" w:rsidRPr="005638C6" w:rsidRDefault="00A973A4" w:rsidP="00E26EBB">
      <w:pPr>
        <w:autoSpaceDE w:val="0"/>
        <w:autoSpaceDN w:val="0"/>
        <w:adjustRightInd w:val="0"/>
        <w:spacing w:after="0" w:line="240" w:lineRule="auto"/>
        <w:ind w:left="1440" w:firstLine="720"/>
        <w:rPr>
          <w:rFonts w:ascii="Times New Roman" w:hAnsi="Times New Roman" w:cs="Times New Roman"/>
          <w:b/>
          <w:bCs/>
          <w:color w:val="000000"/>
        </w:rPr>
      </w:pPr>
      <w:r>
        <w:rPr>
          <w:rFonts w:ascii="Times New Roman" w:hAnsi="Times New Roman" w:cs="Times New Roman"/>
          <w:b/>
          <w:bCs/>
          <w:color w:val="000000"/>
        </w:rPr>
        <w:t xml:space="preserve">             </w:t>
      </w:r>
      <w:r>
        <w:rPr>
          <w:rFonts w:ascii="Times New Roman" w:hAnsi="Times New Roman" w:cs="Times New Roman"/>
          <w:b/>
          <w:bCs/>
          <w:color w:val="000000"/>
        </w:rPr>
        <w:tab/>
      </w:r>
      <w:r>
        <w:rPr>
          <w:rFonts w:ascii="Times New Roman" w:hAnsi="Times New Roman" w:cs="Times New Roman"/>
          <w:b/>
          <w:bCs/>
          <w:color w:val="000000"/>
        </w:rPr>
        <w:tab/>
      </w:r>
      <w:r w:rsidRPr="004043D1">
        <w:rPr>
          <w:rFonts w:ascii="Times New Roman" w:hAnsi="Times New Roman" w:cs="Times New Roman"/>
          <w:b/>
          <w:bCs/>
          <w:color w:val="000000"/>
        </w:rPr>
        <w:t xml:space="preserve">the </w:t>
      </w:r>
      <w:r>
        <w:rPr>
          <w:rFonts w:ascii="Times New Roman" w:hAnsi="Times New Roman" w:cs="Times New Roman"/>
          <w:b/>
          <w:bCs/>
          <w:color w:val="000000"/>
        </w:rPr>
        <w:t>T</w:t>
      </w:r>
      <w:r w:rsidRPr="004043D1">
        <w:rPr>
          <w:rFonts w:ascii="Times New Roman" w:hAnsi="Times New Roman" w:cs="Times New Roman"/>
          <w:b/>
          <w:bCs/>
          <w:color w:val="000000"/>
        </w:rPr>
        <w:t xml:space="preserve">MC Meeting held on </w:t>
      </w:r>
      <w:r>
        <w:rPr>
          <w:rFonts w:ascii="Times New Roman" w:hAnsi="Times New Roman" w:cs="Times New Roman"/>
          <w:b/>
          <w:bCs/>
          <w:color w:val="000000"/>
        </w:rPr>
        <w:t>11 September 2024</w:t>
      </w:r>
      <w:r w:rsidRPr="004043D1">
        <w:rPr>
          <w:rFonts w:ascii="Times New Roman" w:hAnsi="Times New Roman" w:cs="Times New Roman"/>
          <w:b/>
          <w:bCs/>
          <w:color w:val="000000"/>
        </w:rPr>
        <w:t xml:space="preserve"> </w:t>
      </w:r>
    </w:p>
    <w:p w14:paraId="4AB0EE7D" w14:textId="77777777" w:rsidR="00A973A4" w:rsidRPr="004043D1" w:rsidRDefault="00A973A4" w:rsidP="00E26EBB">
      <w:pPr>
        <w:autoSpaceDE w:val="0"/>
        <w:autoSpaceDN w:val="0"/>
        <w:adjustRightInd w:val="0"/>
        <w:spacing w:after="0" w:line="240" w:lineRule="auto"/>
        <w:ind w:firstLine="720"/>
        <w:jc w:val="center"/>
        <w:rPr>
          <w:rFonts w:ascii="Times New Roman" w:hAnsi="Times New Roman" w:cs="Times New Roman"/>
          <w:color w:val="000000"/>
        </w:rPr>
      </w:pPr>
      <w:r w:rsidRPr="004043D1">
        <w:rPr>
          <w:rFonts w:ascii="Times New Roman" w:hAnsi="Times New Roman" w:cs="Times New Roman"/>
          <w:b/>
          <w:bCs/>
          <w:color w:val="000000"/>
        </w:rPr>
        <w:t xml:space="preserve"> </w:t>
      </w:r>
      <w:r w:rsidRPr="004043D1">
        <w:rPr>
          <w:rFonts w:ascii="Times New Roman" w:hAnsi="Times New Roman" w:cs="Times New Roman"/>
          <w:b/>
          <w:bCs/>
          <w:color w:val="000000"/>
        </w:rPr>
        <w:tab/>
      </w:r>
    </w:p>
    <w:p w14:paraId="4B51E0A4" w14:textId="77777777" w:rsidR="00B017F1" w:rsidRDefault="00A973A4" w:rsidP="00E26EBB">
      <w:pPr>
        <w:pStyle w:val="ListParagraph"/>
        <w:spacing w:after="0" w:line="240" w:lineRule="auto"/>
        <w:ind w:left="1610"/>
        <w:rPr>
          <w:rFonts w:ascii="Times New Roman" w:hAnsi="Times New Roman" w:cs="Times New Roman"/>
          <w:b/>
          <w:bCs/>
          <w:color w:val="000000"/>
        </w:rPr>
      </w:pPr>
      <w:r>
        <w:rPr>
          <w:rFonts w:ascii="Times New Roman" w:hAnsi="Times New Roman" w:cs="Times New Roman"/>
          <w:b/>
          <w:bCs/>
          <w:color w:val="000000"/>
        </w:rPr>
        <w:t xml:space="preserve">  </w:t>
      </w:r>
      <w:r>
        <w:rPr>
          <w:rFonts w:ascii="Times New Roman" w:hAnsi="Times New Roman" w:cs="Times New Roman"/>
          <w:b/>
          <w:bCs/>
          <w:color w:val="000000"/>
        </w:rPr>
        <w:tab/>
      </w:r>
      <w:r>
        <w:rPr>
          <w:rFonts w:ascii="Times New Roman" w:hAnsi="Times New Roman" w:cs="Times New Roman"/>
          <w:b/>
          <w:bCs/>
          <w:color w:val="000000"/>
        </w:rPr>
        <w:tab/>
        <w:t xml:space="preserve">           </w:t>
      </w:r>
      <w:r w:rsidRPr="004043D1">
        <w:rPr>
          <w:rFonts w:ascii="Times New Roman" w:hAnsi="Times New Roman" w:cs="Times New Roman"/>
          <w:b/>
          <w:bCs/>
          <w:color w:val="000000"/>
        </w:rPr>
        <w:t>(This motion was approved unanimously)</w:t>
      </w:r>
    </w:p>
    <w:p w14:paraId="3A55E183" w14:textId="77777777" w:rsidR="00B017F1" w:rsidRPr="00B017F1" w:rsidRDefault="00B017F1" w:rsidP="00E26EBB">
      <w:pPr>
        <w:pStyle w:val="ListParagraph"/>
        <w:spacing w:after="0" w:line="240" w:lineRule="auto"/>
        <w:ind w:left="1610"/>
        <w:rPr>
          <w:rFonts w:ascii="Times New Roman" w:hAnsi="Times New Roman" w:cs="Times New Roman"/>
          <w:b/>
          <w:bCs/>
          <w:color w:val="000000"/>
        </w:rPr>
      </w:pPr>
    </w:p>
    <w:p w14:paraId="3EA90954" w14:textId="15011F2F" w:rsidR="007E1C52" w:rsidRPr="00B017F1" w:rsidRDefault="00B017F1" w:rsidP="00E26EBB">
      <w:pPr>
        <w:pStyle w:val="ListParagraph"/>
        <w:spacing w:after="0" w:line="240" w:lineRule="auto"/>
        <w:ind w:left="1610"/>
        <w:rPr>
          <w:rFonts w:ascii="Times New Roman" w:hAnsi="Times New Roman" w:cs="Times New Roman"/>
          <w:b/>
          <w:bCs/>
          <w:color w:val="000000"/>
        </w:rPr>
      </w:pPr>
      <w:r w:rsidRPr="00B017F1">
        <w:rPr>
          <w:rFonts w:ascii="Times New Roman" w:hAnsi="Times New Roman" w:cs="Times New Roman"/>
        </w:rPr>
        <w:t>USNC staff to circulate the updated Staff Responsibility Handout to USNC Policy Committees and TAG Officers</w:t>
      </w:r>
      <w:r>
        <w:rPr>
          <w:rFonts w:ascii="Times New Roman" w:hAnsi="Times New Roman" w:cs="Times New Roman"/>
        </w:rPr>
        <w:t xml:space="preserve"> </w:t>
      </w:r>
      <w:r w:rsidRPr="00B017F1">
        <w:rPr>
          <w:rFonts w:ascii="Times New Roman" w:hAnsi="Times New Roman" w:cs="Times New Roman"/>
          <w:b/>
          <w:bCs/>
        </w:rPr>
        <w:t>(ACTION ITEM #1).</w:t>
      </w:r>
      <w:r w:rsidR="007E1C52" w:rsidRPr="00B017F1">
        <w:rPr>
          <w:rFonts w:ascii="Times New Roman" w:hAnsi="Times New Roman" w:cs="Times New Roman"/>
          <w:b/>
        </w:rPr>
        <w:br/>
      </w:r>
    </w:p>
    <w:p w14:paraId="6E5CF51F" w14:textId="05C492D6" w:rsidR="003A5DBC" w:rsidRDefault="007E1C52" w:rsidP="00E26EBB">
      <w:pPr>
        <w:pStyle w:val="ListParagraph"/>
        <w:numPr>
          <w:ilvl w:val="0"/>
          <w:numId w:val="1"/>
        </w:numPr>
        <w:spacing w:after="0" w:line="240" w:lineRule="auto"/>
        <w:rPr>
          <w:rFonts w:ascii="Times New Roman" w:hAnsi="Times New Roman" w:cs="Times New Roman"/>
        </w:rPr>
      </w:pPr>
      <w:r w:rsidRPr="007E1C52">
        <w:rPr>
          <w:rFonts w:ascii="Times New Roman" w:hAnsi="Times New Roman" w:cs="Times New Roman"/>
        </w:rPr>
        <w:t>US Hosted Meetings</w:t>
      </w:r>
      <w:r w:rsidRPr="007E1C52">
        <w:rPr>
          <w:rFonts w:ascii="Times New Roman" w:hAnsi="Times New Roman" w:cs="Times New Roman"/>
        </w:rPr>
        <w:tab/>
      </w:r>
      <w:r w:rsidR="00ED3F4F">
        <w:rPr>
          <w:rFonts w:ascii="Times New Roman" w:hAnsi="Times New Roman" w:cs="Times New Roman"/>
        </w:rPr>
        <w:tab/>
      </w:r>
      <w:r w:rsidR="00ED3F4F">
        <w:rPr>
          <w:rFonts w:ascii="Times New Roman" w:hAnsi="Times New Roman" w:cs="Times New Roman"/>
        </w:rPr>
        <w:tab/>
      </w:r>
      <w:r w:rsidR="00ED3F4F">
        <w:rPr>
          <w:rFonts w:ascii="Times New Roman" w:hAnsi="Times New Roman" w:cs="Times New Roman"/>
        </w:rPr>
        <w:tab/>
      </w:r>
      <w:r w:rsidR="00ED3F4F">
        <w:rPr>
          <w:rFonts w:ascii="Times New Roman" w:hAnsi="Times New Roman" w:cs="Times New Roman"/>
        </w:rPr>
        <w:tab/>
        <w:t xml:space="preserve"> </w:t>
      </w:r>
    </w:p>
    <w:p w14:paraId="53F6B396" w14:textId="77777777" w:rsidR="003A5DBC" w:rsidRDefault="003A5DBC" w:rsidP="00E26EBB">
      <w:pPr>
        <w:pStyle w:val="ListParagraph"/>
        <w:spacing w:after="0" w:line="240" w:lineRule="auto"/>
        <w:ind w:left="1610"/>
        <w:rPr>
          <w:rFonts w:ascii="Times New Roman" w:hAnsi="Times New Roman" w:cs="Times New Roman"/>
        </w:rPr>
      </w:pPr>
    </w:p>
    <w:p w14:paraId="324938DD" w14:textId="4B650A86" w:rsidR="00A973A4" w:rsidRPr="00A973A4" w:rsidRDefault="00915D45" w:rsidP="00E26EBB">
      <w:pPr>
        <w:pStyle w:val="ListParagraph"/>
        <w:numPr>
          <w:ilvl w:val="0"/>
          <w:numId w:val="1"/>
        </w:numPr>
        <w:spacing w:after="0" w:line="240" w:lineRule="auto"/>
        <w:rPr>
          <w:rFonts w:ascii="Times New Roman" w:hAnsi="Times New Roman" w:cs="Times New Roman"/>
        </w:rPr>
      </w:pPr>
      <w:bookmarkStart w:id="0" w:name="_Hlk119484037"/>
      <w:r w:rsidRPr="00036F67">
        <w:rPr>
          <w:rFonts w:ascii="Times New Roman" w:hAnsi="Times New Roman" w:cs="Times New Roman"/>
        </w:rPr>
        <w:t>Report on Appointments/Reappointments</w:t>
      </w:r>
      <w:r w:rsidR="00063F9D">
        <w:rPr>
          <w:rFonts w:ascii="Times New Roman" w:hAnsi="Times New Roman" w:cs="Times New Roman"/>
          <w:b/>
          <w:bCs/>
        </w:rPr>
        <w:t xml:space="preserve"> (ATTACHMENT A)</w:t>
      </w:r>
      <w:r w:rsidR="00DC6AE9">
        <w:rPr>
          <w:rFonts w:ascii="Times New Roman" w:hAnsi="Times New Roman" w:cs="Times New Roman"/>
          <w:b/>
          <w:bCs/>
        </w:rPr>
        <w:tab/>
      </w:r>
      <w:r w:rsidR="003A2B86">
        <w:rPr>
          <w:rFonts w:ascii="Times New Roman" w:hAnsi="Times New Roman" w:cs="Times New Roman"/>
          <w:b/>
          <w:bCs/>
        </w:rPr>
        <w:tab/>
      </w:r>
    </w:p>
    <w:p w14:paraId="3FEE6FE1" w14:textId="77777777" w:rsidR="00A973A4" w:rsidRPr="00A973A4" w:rsidRDefault="00A973A4" w:rsidP="00E26EBB">
      <w:pPr>
        <w:spacing w:after="0" w:line="240" w:lineRule="auto"/>
        <w:rPr>
          <w:rFonts w:ascii="Times New Roman" w:hAnsi="Times New Roman" w:cs="Times New Roman"/>
        </w:rPr>
      </w:pPr>
    </w:p>
    <w:p w14:paraId="6BF913CC" w14:textId="1FA041E3" w:rsidR="00B43FB8" w:rsidRDefault="003A5DBC" w:rsidP="00E26EB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USNC TMC Roster</w:t>
      </w:r>
      <w:r w:rsidR="007E1C52" w:rsidRPr="007E1C52">
        <w:rPr>
          <w:rFonts w:ascii="Times New Roman" w:hAnsi="Times New Roman" w:cs="Times New Roman"/>
        </w:rPr>
        <w:tab/>
      </w:r>
      <w:r w:rsidR="00CD0E4C">
        <w:rPr>
          <w:rFonts w:ascii="Times New Roman" w:hAnsi="Times New Roman" w:cs="Times New Roman"/>
        </w:rPr>
        <w:tab/>
      </w:r>
      <w:bookmarkEnd w:id="0"/>
      <w:r w:rsidR="00CD0E4C">
        <w:rPr>
          <w:rFonts w:ascii="Times New Roman" w:hAnsi="Times New Roman" w:cs="Times New Roman"/>
        </w:rPr>
        <w:tab/>
      </w:r>
      <w:r w:rsidR="00CD0E4C">
        <w:rPr>
          <w:rFonts w:ascii="Times New Roman" w:hAnsi="Times New Roman" w:cs="Times New Roman"/>
        </w:rPr>
        <w:tab/>
      </w:r>
      <w:r w:rsidR="00CD0E4C">
        <w:rPr>
          <w:rFonts w:ascii="Times New Roman" w:hAnsi="Times New Roman" w:cs="Times New Roman"/>
        </w:rPr>
        <w:tab/>
      </w:r>
      <w:r w:rsidR="00DC6AE9">
        <w:rPr>
          <w:rFonts w:ascii="Times New Roman" w:hAnsi="Times New Roman" w:cs="Times New Roman"/>
        </w:rPr>
        <w:tab/>
      </w:r>
    </w:p>
    <w:p w14:paraId="42707B0C" w14:textId="733C50EA" w:rsidR="005C1311" w:rsidRPr="00DB046F" w:rsidRDefault="00147BE3" w:rsidP="00E26EBB">
      <w:pPr>
        <w:pStyle w:val="ListParagraph"/>
        <w:spacing w:after="0" w:line="240" w:lineRule="auto"/>
        <w:ind w:left="1610"/>
        <w:rPr>
          <w:rFonts w:ascii="Times New Roman" w:hAnsi="Times New Roman" w:cs="Times New Roman"/>
        </w:rPr>
      </w:pPr>
      <w:r w:rsidRPr="00DB046F">
        <w:rPr>
          <w:rFonts w:ascii="Times New Roman" w:hAnsi="Times New Roman" w:cs="Times New Roman"/>
        </w:rPr>
        <w:tab/>
      </w:r>
      <w:r w:rsidRPr="00DB046F">
        <w:rPr>
          <w:rFonts w:ascii="Times New Roman" w:hAnsi="Times New Roman" w:cs="Times New Roman"/>
        </w:rPr>
        <w:tab/>
      </w:r>
    </w:p>
    <w:p w14:paraId="2754A493" w14:textId="620C6858" w:rsidR="0097543B" w:rsidRDefault="00DC5011" w:rsidP="00E26EBB">
      <w:pPr>
        <w:spacing w:after="0" w:line="240" w:lineRule="auto"/>
        <w:ind w:firstLine="720"/>
        <w:rPr>
          <w:rFonts w:ascii="Times New Roman" w:hAnsi="Times New Roman" w:cs="Times New Roman"/>
        </w:rPr>
      </w:pPr>
      <w:r w:rsidRPr="00E61FF8">
        <w:rPr>
          <w:rFonts w:ascii="Times New Roman" w:hAnsi="Times New Roman" w:cs="Times New Roman"/>
          <w:b/>
        </w:rPr>
        <w:t>1.</w:t>
      </w:r>
      <w:r w:rsidR="002F5A52">
        <w:rPr>
          <w:rFonts w:ascii="Times New Roman" w:hAnsi="Times New Roman" w:cs="Times New Roman"/>
          <w:b/>
        </w:rPr>
        <w:t>2</w:t>
      </w:r>
      <w:r w:rsidRPr="00E61FF8">
        <w:rPr>
          <w:rFonts w:ascii="Times New Roman" w:hAnsi="Times New Roman" w:cs="Times New Roman"/>
          <w:b/>
        </w:rPr>
        <w:t>.2</w:t>
      </w:r>
      <w:r w:rsidRPr="00E61FF8">
        <w:rPr>
          <w:rFonts w:ascii="Times New Roman" w:hAnsi="Times New Roman" w:cs="Times New Roman"/>
          <w:b/>
        </w:rPr>
        <w:tab/>
      </w:r>
      <w:r w:rsidR="005C1311" w:rsidRPr="00E61FF8">
        <w:rPr>
          <w:rFonts w:ascii="Times New Roman" w:hAnsi="Times New Roman" w:cs="Times New Roman"/>
          <w:b/>
        </w:rPr>
        <w:t xml:space="preserve">Approval of Balance Agenda </w:t>
      </w:r>
      <w:r w:rsidR="005C1311" w:rsidRPr="00E61FF8">
        <w:rPr>
          <w:rFonts w:ascii="Times New Roman" w:hAnsi="Times New Roman" w:cs="Times New Roman"/>
          <w:b/>
        </w:rPr>
        <w:tab/>
      </w:r>
      <w:r w:rsidRPr="00E61FF8">
        <w:rPr>
          <w:rFonts w:ascii="Times New Roman" w:hAnsi="Times New Roman" w:cs="Times New Roman"/>
        </w:rPr>
        <w:tab/>
      </w:r>
      <w:r w:rsidR="003A2B86">
        <w:rPr>
          <w:rFonts w:ascii="Times New Roman" w:hAnsi="Times New Roman" w:cs="Times New Roman"/>
        </w:rPr>
        <w:tab/>
      </w:r>
      <w:r w:rsidR="003A2B86">
        <w:rPr>
          <w:rFonts w:ascii="Times New Roman" w:hAnsi="Times New Roman" w:cs="Times New Roman"/>
        </w:rPr>
        <w:tab/>
      </w:r>
      <w:r w:rsidR="003A2B86">
        <w:rPr>
          <w:rFonts w:ascii="Times New Roman" w:hAnsi="Times New Roman" w:cs="Times New Roman"/>
        </w:rPr>
        <w:tab/>
      </w:r>
    </w:p>
    <w:p w14:paraId="702D5E7D" w14:textId="41D9A913" w:rsidR="00E61FF8" w:rsidRDefault="007C7462" w:rsidP="00E26EBB">
      <w:pPr>
        <w:spacing w:after="0" w:line="240" w:lineRule="auto"/>
        <w:rPr>
          <w:rFonts w:ascii="Times New Roman" w:hAnsi="Times New Roman" w:cs="Times New Roman"/>
        </w:rPr>
      </w:pPr>
      <w:r w:rsidRPr="00E61FF8">
        <w:rPr>
          <w:rFonts w:ascii="Times New Roman" w:hAnsi="Times New Roman" w:cs="Times New Roman"/>
        </w:rPr>
        <w:tab/>
      </w:r>
      <w:r w:rsidR="00A93C20">
        <w:rPr>
          <w:rFonts w:ascii="Times New Roman" w:hAnsi="Times New Roman" w:cs="Times New Roman"/>
        </w:rPr>
        <w:t xml:space="preserve">      </w:t>
      </w:r>
    </w:p>
    <w:p w14:paraId="497777A2" w14:textId="1A4D51B1" w:rsidR="0017741B" w:rsidRDefault="005C1311" w:rsidP="00E26EBB">
      <w:pPr>
        <w:spacing w:after="0" w:line="240" w:lineRule="auto"/>
        <w:rPr>
          <w:rFonts w:ascii="Times New Roman" w:hAnsi="Times New Roman" w:cs="Times New Roman"/>
          <w:b/>
        </w:rPr>
      </w:pPr>
      <w:r w:rsidRPr="00DA0B34">
        <w:rPr>
          <w:rFonts w:ascii="Times New Roman" w:hAnsi="Times New Roman" w:cs="Times New Roman"/>
          <w:b/>
          <w:u w:val="single"/>
        </w:rPr>
        <w:t>Section 2 – Status of Outstanding Action Item</w:t>
      </w:r>
      <w:r w:rsidR="00A973A4">
        <w:rPr>
          <w:rFonts w:ascii="Times New Roman" w:hAnsi="Times New Roman" w:cs="Times New Roman"/>
          <w:b/>
          <w:u w:val="single"/>
        </w:rPr>
        <w:t>s</w:t>
      </w:r>
      <w:r w:rsidR="00C73606">
        <w:rPr>
          <w:rFonts w:ascii="Times New Roman" w:hAnsi="Times New Roman" w:cs="Times New Roman"/>
          <w:b/>
        </w:rPr>
        <w:tab/>
      </w:r>
      <w:r w:rsidR="00C73606">
        <w:rPr>
          <w:rFonts w:ascii="Times New Roman" w:hAnsi="Times New Roman" w:cs="Times New Roman"/>
          <w:b/>
        </w:rPr>
        <w:tab/>
      </w:r>
      <w:r w:rsidR="00C73606">
        <w:rPr>
          <w:rFonts w:ascii="Times New Roman" w:hAnsi="Times New Roman" w:cs="Times New Roman"/>
          <w:b/>
        </w:rPr>
        <w:tab/>
      </w:r>
      <w:r w:rsidR="00C73606">
        <w:rPr>
          <w:rFonts w:ascii="Times New Roman" w:hAnsi="Times New Roman" w:cs="Times New Roman"/>
          <w:b/>
        </w:rPr>
        <w:tab/>
      </w:r>
      <w:r w:rsidR="00C73606">
        <w:rPr>
          <w:rFonts w:ascii="Times New Roman" w:hAnsi="Times New Roman" w:cs="Times New Roman"/>
          <w:b/>
        </w:rPr>
        <w:tab/>
      </w:r>
      <w:r w:rsidR="00C73606">
        <w:rPr>
          <w:rFonts w:ascii="Times New Roman" w:hAnsi="Times New Roman" w:cs="Times New Roman"/>
          <w:b/>
        </w:rPr>
        <w:tab/>
      </w:r>
      <w:r w:rsidR="00C73606">
        <w:rPr>
          <w:rFonts w:ascii="Times New Roman" w:hAnsi="Times New Roman" w:cs="Times New Roman"/>
          <w:b/>
        </w:rPr>
        <w:tab/>
      </w:r>
    </w:p>
    <w:p w14:paraId="634E1596" w14:textId="6C544BA3" w:rsidR="0062701F" w:rsidRDefault="00A973A4" w:rsidP="00E26EBB">
      <w:pPr>
        <w:spacing w:after="0" w:line="240" w:lineRule="auto"/>
        <w:rPr>
          <w:rFonts w:ascii="Times New Roman" w:hAnsi="Times New Roman" w:cs="Times New Roman"/>
        </w:rPr>
      </w:pPr>
      <w:r w:rsidRPr="00A973A4">
        <w:rPr>
          <w:rFonts w:ascii="Times New Roman" w:hAnsi="Times New Roman" w:cs="Times New Roman"/>
          <w:bCs/>
        </w:rPr>
        <w:t>TMC members had the</w:t>
      </w:r>
      <w:r w:rsidR="0062701F">
        <w:rPr>
          <w:rFonts w:ascii="Times New Roman" w:hAnsi="Times New Roman" w:cs="Times New Roman"/>
        </w:rPr>
        <w:t xml:space="preserve"> opportunity to ask any questions they have regarding the resolutions from the 11 September 2024 meeting. </w:t>
      </w:r>
      <w:r>
        <w:rPr>
          <w:rFonts w:ascii="Times New Roman" w:hAnsi="Times New Roman" w:cs="Times New Roman"/>
        </w:rPr>
        <w:t xml:space="preserve">The action items were reviewed; no questions were raised. </w:t>
      </w:r>
    </w:p>
    <w:p w14:paraId="2758E767" w14:textId="76E1209B" w:rsidR="002923FF" w:rsidRDefault="002923FF" w:rsidP="00E26EBB">
      <w:pPr>
        <w:spacing w:after="0" w:line="240" w:lineRule="auto"/>
        <w:rPr>
          <w:rFonts w:ascii="Times New Roman" w:hAnsi="Times New Roman" w:cs="Times New Roman"/>
          <w:b/>
          <w:bCs/>
          <w:color w:val="000000"/>
        </w:rPr>
      </w:pPr>
    </w:p>
    <w:p w14:paraId="35ACCBE7" w14:textId="77777777" w:rsidR="00AC654D" w:rsidRDefault="00AC654D" w:rsidP="00E26EBB">
      <w:pPr>
        <w:spacing w:after="0" w:line="240" w:lineRule="auto"/>
        <w:rPr>
          <w:rFonts w:ascii="Times New Roman" w:hAnsi="Times New Roman" w:cs="Times New Roman"/>
          <w:b/>
          <w:bCs/>
          <w:color w:val="000000"/>
        </w:rPr>
      </w:pPr>
    </w:p>
    <w:p w14:paraId="5495BEA9" w14:textId="43E47D08" w:rsidR="00E62FE9" w:rsidRDefault="00E62FE9" w:rsidP="00E26EBB">
      <w:pPr>
        <w:spacing w:after="0" w:line="240" w:lineRule="auto"/>
        <w:rPr>
          <w:rFonts w:ascii="Times New Roman" w:hAnsi="Times New Roman" w:cs="Times New Roman"/>
          <w:b/>
          <w:u w:val="single"/>
        </w:rPr>
      </w:pPr>
      <w:r w:rsidRPr="00FC22E2">
        <w:rPr>
          <w:rFonts w:ascii="Times New Roman" w:hAnsi="Times New Roman" w:cs="Times New Roman"/>
          <w:b/>
          <w:u w:val="single"/>
        </w:rPr>
        <w:t xml:space="preserve">Section </w:t>
      </w:r>
      <w:r>
        <w:rPr>
          <w:rFonts w:ascii="Times New Roman" w:hAnsi="Times New Roman" w:cs="Times New Roman"/>
          <w:b/>
          <w:u w:val="single"/>
        </w:rPr>
        <w:t xml:space="preserve">3 </w:t>
      </w:r>
      <w:r w:rsidRPr="00FC22E2">
        <w:rPr>
          <w:rFonts w:ascii="Times New Roman" w:hAnsi="Times New Roman" w:cs="Times New Roman"/>
          <w:b/>
          <w:u w:val="single"/>
        </w:rPr>
        <w:t>–</w:t>
      </w:r>
      <w:r w:rsidR="00A973A4">
        <w:rPr>
          <w:rFonts w:ascii="Times New Roman" w:hAnsi="Times New Roman" w:cs="Times New Roman"/>
          <w:b/>
          <w:u w:val="single"/>
        </w:rPr>
        <w:t xml:space="preserve"> </w:t>
      </w:r>
      <w:r w:rsidRPr="00FC22E2">
        <w:rPr>
          <w:rFonts w:ascii="Times New Roman" w:hAnsi="Times New Roman" w:cs="Times New Roman"/>
          <w:b/>
          <w:u w:val="single"/>
        </w:rPr>
        <w:t>Standardization Management Board (SMB) Issues</w:t>
      </w:r>
    </w:p>
    <w:p w14:paraId="6D5C42A8" w14:textId="77777777" w:rsidR="00E62FE9" w:rsidRPr="001C45FC" w:rsidRDefault="00E62FE9" w:rsidP="00E26EBB">
      <w:pPr>
        <w:spacing w:after="0" w:line="240" w:lineRule="auto"/>
        <w:rPr>
          <w:rFonts w:ascii="Times New Roman" w:hAnsi="Times New Roman" w:cs="Times New Roman"/>
          <w:b/>
          <w:highlight w:val="yellow"/>
        </w:rPr>
      </w:pPr>
    </w:p>
    <w:p w14:paraId="2D48AA50" w14:textId="77777777" w:rsidR="00A973A4" w:rsidRDefault="00E62FE9" w:rsidP="00E26EBB">
      <w:pPr>
        <w:spacing w:after="0" w:line="240" w:lineRule="auto"/>
        <w:ind w:left="1440" w:hanging="720"/>
        <w:rPr>
          <w:rFonts w:ascii="Times New Roman" w:hAnsi="Times New Roman" w:cs="Times New Roman"/>
          <w:b/>
        </w:rPr>
      </w:pPr>
      <w:r>
        <w:rPr>
          <w:rFonts w:ascii="Times New Roman" w:hAnsi="Times New Roman" w:cs="Times New Roman"/>
          <w:b/>
        </w:rPr>
        <w:t>3</w:t>
      </w:r>
      <w:r w:rsidRPr="00302149">
        <w:rPr>
          <w:rFonts w:ascii="Times New Roman" w:hAnsi="Times New Roman" w:cs="Times New Roman"/>
          <w:b/>
        </w:rPr>
        <w:t>.1</w:t>
      </w:r>
      <w:r w:rsidRPr="00302149">
        <w:rPr>
          <w:rFonts w:ascii="Times New Roman" w:hAnsi="Times New Roman" w:cs="Times New Roman"/>
          <w:b/>
        </w:rPr>
        <w:tab/>
      </w:r>
      <w:r w:rsidRPr="00302149">
        <w:rPr>
          <w:rFonts w:ascii="Times New Roman" w:hAnsi="Times New Roman" w:cs="Times New Roman"/>
          <w:b/>
          <w:u w:val="single"/>
        </w:rPr>
        <w:t xml:space="preserve">Review of Decisions from SMB Meeting in </w:t>
      </w:r>
      <w:r w:rsidR="0062701F">
        <w:rPr>
          <w:rFonts w:ascii="Times New Roman" w:hAnsi="Times New Roman" w:cs="Times New Roman"/>
          <w:b/>
          <w:u w:val="single"/>
        </w:rPr>
        <w:t>October</w:t>
      </w:r>
      <w:r>
        <w:rPr>
          <w:rFonts w:ascii="Times New Roman" w:hAnsi="Times New Roman" w:cs="Times New Roman"/>
          <w:b/>
          <w:u w:val="single"/>
        </w:rPr>
        <w:t xml:space="preserve"> 2024</w:t>
      </w:r>
      <w:r w:rsidRPr="00302149">
        <w:rPr>
          <w:rFonts w:ascii="Times New Roman" w:hAnsi="Times New Roman" w:cs="Times New Roman"/>
          <w:b/>
        </w:rPr>
        <w:tab/>
      </w:r>
      <w:r w:rsidRPr="00302149">
        <w:rPr>
          <w:rFonts w:ascii="Times New Roman" w:hAnsi="Times New Roman" w:cs="Times New Roman"/>
          <w:b/>
        </w:rPr>
        <w:tab/>
      </w:r>
      <w:r w:rsidRPr="00302149">
        <w:rPr>
          <w:rFonts w:ascii="Times New Roman" w:hAnsi="Times New Roman" w:cs="Times New Roman"/>
          <w:b/>
        </w:rPr>
        <w:tab/>
        <w:t xml:space="preserve">     </w:t>
      </w:r>
    </w:p>
    <w:p w14:paraId="2D21012B" w14:textId="3FEA251B" w:rsidR="00A973A4" w:rsidRDefault="00A973A4" w:rsidP="00E26EBB">
      <w:pPr>
        <w:spacing w:after="0" w:line="240" w:lineRule="auto"/>
        <w:ind w:left="1440"/>
        <w:rPr>
          <w:rFonts w:ascii="Times New Roman" w:hAnsi="Times New Roman" w:cs="Times New Roman"/>
        </w:rPr>
      </w:pPr>
      <w:r>
        <w:rPr>
          <w:rFonts w:ascii="Times New Roman" w:hAnsi="Times New Roman" w:cs="Times New Roman"/>
        </w:rPr>
        <w:t>Ms. Choe</w:t>
      </w:r>
      <w:r w:rsidRPr="00302149">
        <w:rPr>
          <w:rFonts w:ascii="Times New Roman" w:hAnsi="Times New Roman" w:cs="Times New Roman"/>
        </w:rPr>
        <w:t xml:space="preserve"> review</w:t>
      </w:r>
      <w:r>
        <w:rPr>
          <w:rFonts w:ascii="Times New Roman" w:hAnsi="Times New Roman" w:cs="Times New Roman"/>
        </w:rPr>
        <w:t>ed</w:t>
      </w:r>
      <w:r w:rsidRPr="00302149">
        <w:rPr>
          <w:rFonts w:ascii="Times New Roman" w:hAnsi="Times New Roman" w:cs="Times New Roman"/>
        </w:rPr>
        <w:t xml:space="preserve"> important decisions taken at the </w:t>
      </w:r>
      <w:r>
        <w:rPr>
          <w:rFonts w:ascii="Times New Roman" w:hAnsi="Times New Roman" w:cs="Times New Roman"/>
        </w:rPr>
        <w:t xml:space="preserve">SMB </w:t>
      </w:r>
      <w:r w:rsidRPr="00302149">
        <w:rPr>
          <w:rFonts w:ascii="Times New Roman" w:hAnsi="Times New Roman" w:cs="Times New Roman"/>
        </w:rPr>
        <w:t xml:space="preserve">meeting held </w:t>
      </w:r>
      <w:r>
        <w:rPr>
          <w:rFonts w:ascii="Times New Roman" w:hAnsi="Times New Roman" w:cs="Times New Roman"/>
        </w:rPr>
        <w:t>in October 2024</w:t>
      </w:r>
      <w:r>
        <w:t xml:space="preserve">. </w:t>
      </w:r>
      <w:r w:rsidRPr="007B0043">
        <w:rPr>
          <w:rFonts w:ascii="Times New Roman" w:hAnsi="Times New Roman" w:cs="Times New Roman"/>
        </w:rPr>
        <w:t xml:space="preserve">She highlighted items from the SMB decision list </w:t>
      </w:r>
      <w:r>
        <w:t>(</w:t>
      </w:r>
      <w:r w:rsidRPr="002D384F">
        <w:rPr>
          <w:rFonts w:ascii="Times New Roman" w:hAnsi="Times New Roman" w:cs="Times New Roman"/>
        </w:rPr>
        <w:t>SMB/8</w:t>
      </w:r>
      <w:r>
        <w:rPr>
          <w:rFonts w:ascii="Times New Roman" w:hAnsi="Times New Roman" w:cs="Times New Roman"/>
        </w:rPr>
        <w:t>260</w:t>
      </w:r>
      <w:r w:rsidRPr="002D384F">
        <w:rPr>
          <w:rFonts w:ascii="Times New Roman" w:hAnsi="Times New Roman" w:cs="Times New Roman"/>
        </w:rPr>
        <w:t>/DL</w:t>
      </w:r>
      <w:r>
        <w:rPr>
          <w:rFonts w:ascii="Times New Roman" w:hAnsi="Times New Roman" w:cs="Times New Roman"/>
        </w:rPr>
        <w:t xml:space="preserve">), including the </w:t>
      </w:r>
      <w:r>
        <w:rPr>
          <w:rFonts w:ascii="Times New Roman" w:hAnsi="Times New Roman" w:cs="Times New Roman"/>
        </w:rPr>
        <w:lastRenderedPageBreak/>
        <w:t xml:space="preserve">establishment of SMB </w:t>
      </w:r>
      <w:proofErr w:type="spellStart"/>
      <w:r>
        <w:rPr>
          <w:rFonts w:ascii="Times New Roman" w:hAnsi="Times New Roman" w:cs="Times New Roman"/>
        </w:rPr>
        <w:t>ahG</w:t>
      </w:r>
      <w:proofErr w:type="spellEnd"/>
      <w:r>
        <w:rPr>
          <w:rFonts w:ascii="Times New Roman" w:hAnsi="Times New Roman" w:cs="Times New Roman"/>
        </w:rPr>
        <w:t xml:space="preserve"> 98 on Zero Energy Buildings. It was noted that Mr. George Kelly is the US representative on this group. More on the activities of </w:t>
      </w:r>
      <w:proofErr w:type="spellStart"/>
      <w:r>
        <w:rPr>
          <w:rFonts w:ascii="Times New Roman" w:hAnsi="Times New Roman" w:cs="Times New Roman"/>
        </w:rPr>
        <w:t>ahG</w:t>
      </w:r>
      <w:proofErr w:type="spellEnd"/>
      <w:r>
        <w:rPr>
          <w:rFonts w:ascii="Times New Roman" w:hAnsi="Times New Roman" w:cs="Times New Roman"/>
        </w:rPr>
        <w:t xml:space="preserve"> 98 will be covered in section 7.3 of the agenda. </w:t>
      </w:r>
    </w:p>
    <w:p w14:paraId="02E348AC" w14:textId="64679E49" w:rsidR="00A973A4" w:rsidRDefault="00A973A4" w:rsidP="00E26EBB">
      <w:pPr>
        <w:spacing w:after="0" w:line="240" w:lineRule="auto"/>
        <w:ind w:left="1440"/>
        <w:rPr>
          <w:rFonts w:ascii="Times New Roman" w:hAnsi="Times New Roman" w:cs="Times New Roman"/>
        </w:rPr>
      </w:pPr>
    </w:p>
    <w:p w14:paraId="76305260" w14:textId="1D1B8B82" w:rsidR="00A973A4" w:rsidRDefault="00A973A4" w:rsidP="00E26EBB">
      <w:pPr>
        <w:spacing w:after="0" w:line="240" w:lineRule="auto"/>
        <w:ind w:left="1440"/>
        <w:rPr>
          <w:rFonts w:ascii="Times New Roman" w:hAnsi="Times New Roman" w:cs="Times New Roman"/>
        </w:rPr>
      </w:pPr>
      <w:r>
        <w:rPr>
          <w:rFonts w:ascii="Times New Roman" w:hAnsi="Times New Roman" w:cs="Times New Roman"/>
        </w:rPr>
        <w:t xml:space="preserve">The current status of the IEC’s online standards development (OSD) platform was also reviewed by the IEC SMB during their October 2024 meeting. </w:t>
      </w:r>
      <w:r w:rsidR="00582FF3">
        <w:rPr>
          <w:rFonts w:ascii="Times New Roman" w:hAnsi="Times New Roman" w:cs="Times New Roman"/>
        </w:rPr>
        <w:t xml:space="preserve">Additional national committee requested functionalities were reviewed. SMB raised the importance of accelerating the adoption of OSD among IEC Committees and confirmed the decision made at SMB meeting 180 to make OSD the default program for all new projects starting 1 January 2025. </w:t>
      </w:r>
    </w:p>
    <w:p w14:paraId="357D1138" w14:textId="1A0A4F2A" w:rsidR="004B2408" w:rsidRDefault="004B2408" w:rsidP="00E26EBB">
      <w:pPr>
        <w:spacing w:after="0" w:line="240" w:lineRule="auto"/>
        <w:rPr>
          <w:rFonts w:ascii="Times New Roman" w:hAnsi="Times New Roman" w:cs="Times New Roman"/>
        </w:rPr>
      </w:pPr>
    </w:p>
    <w:p w14:paraId="6A8C5917" w14:textId="20BB0569" w:rsidR="004B2408" w:rsidRPr="004B2408" w:rsidRDefault="004B2408" w:rsidP="00E26EBB">
      <w:pPr>
        <w:spacing w:after="0" w:line="240" w:lineRule="auto"/>
        <w:rPr>
          <w:rFonts w:ascii="Times New Roman" w:hAnsi="Times New Roman" w:cs="Times New Roman"/>
          <w:b/>
          <w:bCs/>
        </w:rPr>
      </w:pPr>
      <w:r w:rsidRPr="004B2408">
        <w:rPr>
          <w:rFonts w:ascii="Times New Roman" w:hAnsi="Times New Roman" w:cs="Times New Roman"/>
          <w:b/>
          <w:bCs/>
        </w:rPr>
        <w:tab/>
        <w:t>3.2</w:t>
      </w:r>
      <w:r w:rsidRPr="004B2408">
        <w:rPr>
          <w:rFonts w:ascii="Times New Roman" w:hAnsi="Times New Roman" w:cs="Times New Roman"/>
          <w:b/>
          <w:bCs/>
        </w:rPr>
        <w:tab/>
      </w:r>
      <w:r w:rsidRPr="004B2408">
        <w:rPr>
          <w:rFonts w:ascii="Times New Roman" w:hAnsi="Times New Roman" w:cs="Times New Roman"/>
          <w:b/>
          <w:bCs/>
          <w:u w:val="single"/>
        </w:rPr>
        <w:t>US Proposal on e-Labeling</w:t>
      </w:r>
      <w:r w:rsidRPr="004B2408">
        <w:rPr>
          <w:rFonts w:ascii="Times New Roman" w:hAnsi="Times New Roman" w:cs="Times New Roman"/>
          <w:b/>
          <w:bCs/>
        </w:rPr>
        <w:t xml:space="preserve"> </w:t>
      </w:r>
    </w:p>
    <w:p w14:paraId="46C68556" w14:textId="149E4B56" w:rsidR="004B2408" w:rsidRDefault="00305BA1" w:rsidP="00E26EBB">
      <w:pPr>
        <w:spacing w:after="0" w:line="240" w:lineRule="auto"/>
        <w:ind w:left="1440"/>
        <w:rPr>
          <w:rFonts w:ascii="Times New Roman" w:hAnsi="Times New Roman" w:cs="Times New Roman"/>
        </w:rPr>
      </w:pPr>
      <w:r>
        <w:rPr>
          <w:rFonts w:ascii="Times New Roman" w:hAnsi="Times New Roman" w:cs="Times New Roman"/>
        </w:rPr>
        <w:t xml:space="preserve">Ms. </w:t>
      </w:r>
      <w:r w:rsidR="004B2408">
        <w:rPr>
          <w:rFonts w:ascii="Times New Roman" w:hAnsi="Times New Roman" w:cs="Times New Roman"/>
        </w:rPr>
        <w:t>Choe provide</w:t>
      </w:r>
      <w:r w:rsidR="00E26EBB">
        <w:rPr>
          <w:rFonts w:ascii="Times New Roman" w:hAnsi="Times New Roman" w:cs="Times New Roman"/>
        </w:rPr>
        <w:t>d</w:t>
      </w:r>
      <w:r w:rsidR="004B2408">
        <w:rPr>
          <w:rFonts w:ascii="Times New Roman" w:hAnsi="Times New Roman" w:cs="Times New Roman"/>
        </w:rPr>
        <w:t xml:space="preserve"> an update on the US proposal on e-labeling, which closed for vote on 6 December 2024. </w:t>
      </w:r>
      <w:r w:rsidR="00E26EBB">
        <w:rPr>
          <w:rFonts w:ascii="Times New Roman" w:hAnsi="Times New Roman" w:cs="Times New Roman"/>
        </w:rPr>
        <w:t xml:space="preserve">The U.S. proposal was approved by the IEC </w:t>
      </w:r>
      <w:r w:rsidR="00C95E49">
        <w:rPr>
          <w:rFonts w:ascii="Times New Roman" w:hAnsi="Times New Roman" w:cs="Times New Roman"/>
        </w:rPr>
        <w:t>National Committees</w:t>
      </w:r>
      <w:r w:rsidR="00E26EBB">
        <w:rPr>
          <w:rFonts w:ascii="Times New Roman" w:hAnsi="Times New Roman" w:cs="Times New Roman"/>
        </w:rPr>
        <w:t>. A vote is currently open</w:t>
      </w:r>
      <w:r w:rsidR="00C95E49">
        <w:rPr>
          <w:rFonts w:ascii="Times New Roman" w:hAnsi="Times New Roman" w:cs="Times New Roman"/>
        </w:rPr>
        <w:t xml:space="preserve"> in SMB</w:t>
      </w:r>
      <w:r w:rsidR="00E26EBB">
        <w:rPr>
          <w:rFonts w:ascii="Times New Roman" w:hAnsi="Times New Roman" w:cs="Times New Roman"/>
        </w:rPr>
        <w:t xml:space="preserve"> to approve the U.S. as Secretary. Included in the proposal was a nomination of Mr. Michael O’Boyle (U.S., Signify) to serve in this role. This vote closes on 14 February 2025 and will be discussed at the upcoming IEC SMB meeting. </w:t>
      </w:r>
    </w:p>
    <w:p w14:paraId="6C8E627E" w14:textId="2D656234" w:rsidR="00E26EBB" w:rsidRDefault="00E26EBB" w:rsidP="00E26EBB">
      <w:pPr>
        <w:spacing w:after="0" w:line="240" w:lineRule="auto"/>
        <w:ind w:left="1440"/>
        <w:rPr>
          <w:rFonts w:ascii="Times New Roman" w:hAnsi="Times New Roman" w:cs="Times New Roman"/>
        </w:rPr>
      </w:pPr>
    </w:p>
    <w:p w14:paraId="2575240F" w14:textId="19C00A8F" w:rsidR="00E26EBB" w:rsidRDefault="00E26EBB" w:rsidP="00E26EBB">
      <w:pPr>
        <w:spacing w:after="0" w:line="240" w:lineRule="auto"/>
        <w:ind w:left="1440"/>
        <w:rPr>
          <w:rFonts w:ascii="Times New Roman" w:hAnsi="Times New Roman" w:cs="Times New Roman"/>
        </w:rPr>
      </w:pPr>
      <w:r>
        <w:rPr>
          <w:rFonts w:ascii="Times New Roman" w:hAnsi="Times New Roman" w:cs="Times New Roman"/>
        </w:rPr>
        <w:t>It was noted that IEC SC 65E has published a document on e-labeling and IEC SC 31 has stated that they also have e-labeling related work. The</w:t>
      </w:r>
      <w:r w:rsidR="00C95E49">
        <w:rPr>
          <w:rFonts w:ascii="Times New Roman" w:hAnsi="Times New Roman" w:cs="Times New Roman"/>
        </w:rPr>
        <w:t>re is an</w:t>
      </w:r>
      <w:r>
        <w:rPr>
          <w:rFonts w:ascii="Times New Roman" w:hAnsi="Times New Roman" w:cs="Times New Roman"/>
        </w:rPr>
        <w:t xml:space="preserve"> IEC SMB CAG discussion on e-labeling</w:t>
      </w:r>
      <w:r w:rsidR="00C95E49">
        <w:rPr>
          <w:rFonts w:ascii="Times New Roman" w:hAnsi="Times New Roman" w:cs="Times New Roman"/>
        </w:rPr>
        <w:t xml:space="preserve"> scheduled, which</w:t>
      </w:r>
      <w:r>
        <w:rPr>
          <w:rFonts w:ascii="Times New Roman" w:hAnsi="Times New Roman" w:cs="Times New Roman"/>
        </w:rPr>
        <w:t xml:space="preserve"> will also focus on these related works. </w:t>
      </w:r>
    </w:p>
    <w:p w14:paraId="6910E3F7" w14:textId="77777777" w:rsidR="00117479" w:rsidRDefault="00117479" w:rsidP="00E26EBB">
      <w:pPr>
        <w:spacing w:after="0" w:line="240" w:lineRule="auto"/>
        <w:rPr>
          <w:rFonts w:ascii="Times New Roman" w:hAnsi="Times New Roman" w:cs="Times New Roman"/>
        </w:rPr>
      </w:pPr>
    </w:p>
    <w:p w14:paraId="784AA402" w14:textId="76D66D43" w:rsidR="008A3E31" w:rsidRPr="00305BA1" w:rsidRDefault="008A3E31" w:rsidP="00305BA1">
      <w:pPr>
        <w:spacing w:after="0" w:line="240" w:lineRule="auto"/>
        <w:rPr>
          <w:rFonts w:ascii="Times New Roman" w:hAnsi="Times New Roman" w:cs="Times New Roman"/>
          <w:b/>
          <w:bCs/>
          <w:u w:val="single"/>
        </w:rPr>
      </w:pPr>
      <w:r>
        <w:rPr>
          <w:rFonts w:ascii="Times New Roman" w:hAnsi="Times New Roman" w:cs="Times New Roman"/>
        </w:rPr>
        <w:tab/>
      </w:r>
      <w:r w:rsidRPr="008A3E31">
        <w:rPr>
          <w:rFonts w:ascii="Times New Roman" w:hAnsi="Times New Roman" w:cs="Times New Roman"/>
          <w:b/>
          <w:bCs/>
        </w:rPr>
        <w:t>3.</w:t>
      </w:r>
      <w:r w:rsidR="004B2408">
        <w:rPr>
          <w:rFonts w:ascii="Times New Roman" w:hAnsi="Times New Roman" w:cs="Times New Roman"/>
          <w:b/>
          <w:bCs/>
        </w:rPr>
        <w:t>3</w:t>
      </w:r>
      <w:r w:rsidRPr="008A3E31">
        <w:rPr>
          <w:rFonts w:ascii="Times New Roman" w:hAnsi="Times New Roman" w:cs="Times New Roman"/>
          <w:b/>
          <w:bCs/>
        </w:rPr>
        <w:tab/>
      </w:r>
      <w:r w:rsidRPr="00243B40">
        <w:rPr>
          <w:rFonts w:ascii="Times New Roman" w:hAnsi="Times New Roman" w:cs="Times New Roman"/>
          <w:b/>
          <w:bCs/>
          <w:u w:val="single"/>
        </w:rPr>
        <w:t>Review of Draft Agenda for SMB Meeting in February 2025</w:t>
      </w:r>
    </w:p>
    <w:p w14:paraId="0ADCE33E" w14:textId="76903B84" w:rsidR="008A3E31" w:rsidRDefault="00305BA1" w:rsidP="00E26EBB">
      <w:pPr>
        <w:spacing w:after="0" w:line="240" w:lineRule="auto"/>
        <w:ind w:left="1440"/>
        <w:rPr>
          <w:rFonts w:ascii="Times New Roman" w:hAnsi="Times New Roman" w:cs="Times New Roman"/>
        </w:rPr>
      </w:pPr>
      <w:r>
        <w:rPr>
          <w:rFonts w:ascii="Times New Roman" w:hAnsi="Times New Roman" w:cs="Times New Roman"/>
        </w:rPr>
        <w:t xml:space="preserve">Ms. </w:t>
      </w:r>
      <w:r w:rsidR="008A3E31">
        <w:rPr>
          <w:rFonts w:ascii="Times New Roman" w:hAnsi="Times New Roman" w:cs="Times New Roman"/>
        </w:rPr>
        <w:t xml:space="preserve">Choe </w:t>
      </w:r>
      <w:r>
        <w:rPr>
          <w:rFonts w:ascii="Times New Roman" w:hAnsi="Times New Roman" w:cs="Times New Roman"/>
        </w:rPr>
        <w:t xml:space="preserve">highlighted </w:t>
      </w:r>
      <w:r w:rsidR="008A3E31">
        <w:rPr>
          <w:rFonts w:ascii="Times New Roman" w:hAnsi="Times New Roman" w:cs="Times New Roman"/>
        </w:rPr>
        <w:t xml:space="preserve">the important items on the draft agenda for the </w:t>
      </w:r>
      <w:r>
        <w:rPr>
          <w:rFonts w:ascii="Times New Roman" w:hAnsi="Times New Roman" w:cs="Times New Roman"/>
        </w:rPr>
        <w:t xml:space="preserve">26 </w:t>
      </w:r>
      <w:r w:rsidR="008A3E31">
        <w:rPr>
          <w:rFonts w:ascii="Times New Roman" w:hAnsi="Times New Roman" w:cs="Times New Roman"/>
        </w:rPr>
        <w:t>February 2025 IEC SMB meeting</w:t>
      </w:r>
      <w:r>
        <w:rPr>
          <w:rFonts w:ascii="Times New Roman" w:hAnsi="Times New Roman" w:cs="Times New Roman"/>
        </w:rPr>
        <w:t xml:space="preserve"> to be held in Mexico City, Mexico (SMB/8320/DA). </w:t>
      </w:r>
      <w:r w:rsidR="00C95E49">
        <w:rPr>
          <w:rFonts w:ascii="Times New Roman" w:hAnsi="Times New Roman" w:cs="Times New Roman"/>
        </w:rPr>
        <w:t>At the time of the TMC meeting, revised versions of the DA, which contains more detail, had not been distributed.</w:t>
      </w:r>
      <w:r w:rsidR="008A3E31">
        <w:rPr>
          <w:rFonts w:ascii="Times New Roman" w:hAnsi="Times New Roman" w:cs="Times New Roman"/>
        </w:rPr>
        <w:t xml:space="preserve"> </w:t>
      </w:r>
    </w:p>
    <w:p w14:paraId="58CC7839" w14:textId="372D00BE" w:rsidR="00343E27" w:rsidRDefault="00343E27" w:rsidP="00E26EBB">
      <w:pPr>
        <w:spacing w:after="0" w:line="240" w:lineRule="auto"/>
        <w:ind w:left="1440"/>
        <w:rPr>
          <w:rFonts w:ascii="Times New Roman" w:hAnsi="Times New Roman" w:cs="Times New Roman"/>
        </w:rPr>
      </w:pPr>
    </w:p>
    <w:p w14:paraId="61995EAD" w14:textId="17BCE382" w:rsidR="00343E27" w:rsidRDefault="00343E27" w:rsidP="00343E27">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I-NRG has a group on consortia. Ms. Choe is on this group and has attended one meeting. She will keep TMC updated on </w:t>
      </w:r>
      <w:r w:rsidR="00C95E49">
        <w:rPr>
          <w:rFonts w:ascii="Times New Roman" w:hAnsi="Times New Roman" w:cs="Times New Roman"/>
        </w:rPr>
        <w:t>its</w:t>
      </w:r>
      <w:r>
        <w:rPr>
          <w:rFonts w:ascii="Times New Roman" w:hAnsi="Times New Roman" w:cs="Times New Roman"/>
        </w:rPr>
        <w:t xml:space="preserve"> progress.</w:t>
      </w:r>
    </w:p>
    <w:p w14:paraId="2E268482" w14:textId="5F5F5376" w:rsidR="00343E27" w:rsidRDefault="00343E27" w:rsidP="00343E27">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A joint task force on the governance of AI has been established. There has been an AI pilot to review submitted strategic business plans to identify any duplications or cross-over.</w:t>
      </w:r>
    </w:p>
    <w:p w14:paraId="6711B3D3" w14:textId="7956CD80" w:rsidR="00343E27" w:rsidRPr="00343E27" w:rsidRDefault="00343E27" w:rsidP="00343E27">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Discussion around the Terms of Reference for a JTAG on ISO/IEC smart programs will be had at the upcoming IEC SMB meeting. TMC members expressed a concern about creating another group related to smart. Ms. Choe noted that this group will be comprised of IEC SMB </w:t>
      </w:r>
      <w:proofErr w:type="gramStart"/>
      <w:r>
        <w:rPr>
          <w:rFonts w:ascii="Times New Roman" w:hAnsi="Times New Roman" w:cs="Times New Roman"/>
        </w:rPr>
        <w:t>and  ISO</w:t>
      </w:r>
      <w:proofErr w:type="gramEnd"/>
      <w:r>
        <w:rPr>
          <w:rFonts w:ascii="Times New Roman" w:hAnsi="Times New Roman" w:cs="Times New Roman"/>
        </w:rPr>
        <w:t xml:space="preserve"> TMB</w:t>
      </w:r>
      <w:r w:rsidR="00C95E49">
        <w:rPr>
          <w:rFonts w:ascii="Times New Roman" w:hAnsi="Times New Roman" w:cs="Times New Roman"/>
        </w:rPr>
        <w:t xml:space="preserve"> members and will report up to the IEC Board and ISO Council</w:t>
      </w:r>
      <w:r>
        <w:rPr>
          <w:rFonts w:ascii="Times New Roman" w:hAnsi="Times New Roman" w:cs="Times New Roman"/>
        </w:rPr>
        <w:t>.</w:t>
      </w:r>
      <w:r w:rsidR="00C95E49">
        <w:rPr>
          <w:rFonts w:ascii="Times New Roman" w:hAnsi="Times New Roman" w:cs="Times New Roman"/>
        </w:rPr>
        <w:t xml:space="preserve"> In this way, this is not adding another group, but consolidating some efforts at the board level groups.</w:t>
      </w:r>
      <w:r>
        <w:rPr>
          <w:rFonts w:ascii="Times New Roman" w:hAnsi="Times New Roman" w:cs="Times New Roman"/>
        </w:rPr>
        <w:t xml:space="preserve"> Mr. Steven Cornish</w:t>
      </w:r>
      <w:r w:rsidR="00C95E49">
        <w:rPr>
          <w:rFonts w:ascii="Times New Roman" w:hAnsi="Times New Roman" w:cs="Times New Roman"/>
        </w:rPr>
        <w:t xml:space="preserve"> of ANSI</w:t>
      </w:r>
      <w:r>
        <w:rPr>
          <w:rFonts w:ascii="Times New Roman" w:hAnsi="Times New Roman" w:cs="Times New Roman"/>
        </w:rPr>
        <w:t xml:space="preserve"> is a member of this group. The reminder was also provided that IEC </w:t>
      </w:r>
      <w:r w:rsidR="00C95E49">
        <w:rPr>
          <w:rFonts w:ascii="Times New Roman" w:hAnsi="Times New Roman" w:cs="Times New Roman"/>
        </w:rPr>
        <w:t>S</w:t>
      </w:r>
      <w:r>
        <w:rPr>
          <w:rFonts w:ascii="Times New Roman" w:hAnsi="Times New Roman" w:cs="Times New Roman"/>
        </w:rPr>
        <w:t>MB and ISO TMB do not consider budgetary items</w:t>
      </w:r>
      <w:r w:rsidR="00C95E49">
        <w:rPr>
          <w:rFonts w:ascii="Times New Roman" w:hAnsi="Times New Roman" w:cs="Times New Roman"/>
        </w:rPr>
        <w:t xml:space="preserve"> and are being formed to provide technical input</w:t>
      </w:r>
      <w:r>
        <w:rPr>
          <w:rFonts w:ascii="Times New Roman" w:hAnsi="Times New Roman" w:cs="Times New Roman"/>
        </w:rPr>
        <w:t xml:space="preserve">. </w:t>
      </w:r>
    </w:p>
    <w:p w14:paraId="3D513111" w14:textId="1035A06C" w:rsidR="00476612" w:rsidRDefault="00476612" w:rsidP="00E26EBB">
      <w:pPr>
        <w:spacing w:after="0" w:line="240" w:lineRule="auto"/>
        <w:rPr>
          <w:rFonts w:ascii="Times New Roman" w:hAnsi="Times New Roman" w:cs="Times New Roman"/>
        </w:rPr>
      </w:pPr>
    </w:p>
    <w:p w14:paraId="33F278DA" w14:textId="6939B2AF" w:rsidR="0057036A" w:rsidRPr="00B017F1" w:rsidRDefault="00E62FE9" w:rsidP="00E26EBB">
      <w:pPr>
        <w:spacing w:after="0" w:line="240" w:lineRule="auto"/>
        <w:rPr>
          <w:rFonts w:ascii="Times New Roman" w:hAnsi="Times New Roman" w:cs="Times New Roman"/>
          <w:b/>
          <w:u w:val="single"/>
        </w:rPr>
      </w:pPr>
      <w:r w:rsidRPr="000024DD">
        <w:rPr>
          <w:rFonts w:ascii="Times New Roman" w:hAnsi="Times New Roman" w:cs="Times New Roman"/>
          <w:b/>
          <w:u w:val="single"/>
        </w:rPr>
        <w:t xml:space="preserve">Section </w:t>
      </w:r>
      <w:r w:rsidR="007B5092">
        <w:rPr>
          <w:rFonts w:ascii="Times New Roman" w:hAnsi="Times New Roman" w:cs="Times New Roman"/>
          <w:b/>
          <w:u w:val="single"/>
        </w:rPr>
        <w:t>5</w:t>
      </w:r>
      <w:r w:rsidRPr="000024DD">
        <w:rPr>
          <w:rFonts w:ascii="Times New Roman" w:hAnsi="Times New Roman" w:cs="Times New Roman"/>
          <w:b/>
          <w:u w:val="single"/>
        </w:rPr>
        <w:t xml:space="preserve"> –</w:t>
      </w:r>
      <w:r w:rsidR="00B017F1">
        <w:rPr>
          <w:rFonts w:ascii="Times New Roman" w:hAnsi="Times New Roman" w:cs="Times New Roman"/>
          <w:b/>
          <w:u w:val="single"/>
        </w:rPr>
        <w:t xml:space="preserve"> </w:t>
      </w:r>
      <w:r>
        <w:rPr>
          <w:rFonts w:ascii="Times New Roman" w:hAnsi="Times New Roman" w:cs="Times New Roman"/>
          <w:b/>
          <w:u w:val="single"/>
        </w:rPr>
        <w:t>USNC Technical Advisory Group &amp; IEC Technical Committee Update</w:t>
      </w:r>
      <w:r w:rsidR="00B017F1">
        <w:rPr>
          <w:rFonts w:ascii="Times New Roman" w:hAnsi="Times New Roman" w:cs="Times New Roman"/>
          <w:b/>
          <w:u w:val="single"/>
        </w:rPr>
        <w:t>s</w:t>
      </w:r>
      <w:r w:rsidRPr="000024DD">
        <w:rPr>
          <w:rFonts w:ascii="Times New Roman" w:hAnsi="Times New Roman" w:cs="Times New Roman"/>
          <w:b/>
        </w:rPr>
        <w:tab/>
      </w:r>
      <w:r w:rsidRPr="000024DD">
        <w:rPr>
          <w:rFonts w:ascii="Times New Roman" w:hAnsi="Times New Roman" w:cs="Times New Roman"/>
          <w:b/>
        </w:rPr>
        <w:tab/>
      </w:r>
      <w:r w:rsidRPr="000024DD">
        <w:rPr>
          <w:rFonts w:ascii="Times New Roman" w:hAnsi="Times New Roman" w:cs="Times New Roman"/>
          <w:b/>
        </w:rPr>
        <w:tab/>
      </w:r>
      <w:r w:rsidRPr="000024DD">
        <w:rPr>
          <w:rFonts w:ascii="Times New Roman" w:hAnsi="Times New Roman" w:cs="Times New Roman"/>
          <w:b/>
        </w:rPr>
        <w:tab/>
      </w:r>
      <w:r w:rsidRPr="000024DD">
        <w:rPr>
          <w:rFonts w:ascii="Times New Roman" w:hAnsi="Times New Roman" w:cs="Times New Roman"/>
          <w:b/>
        </w:rPr>
        <w:tab/>
      </w:r>
      <w:r w:rsidRPr="000024DD">
        <w:rPr>
          <w:rFonts w:ascii="Times New Roman" w:hAnsi="Times New Roman" w:cs="Times New Roman"/>
          <w:b/>
        </w:rPr>
        <w:tab/>
      </w:r>
      <w:r w:rsidRPr="000024DD">
        <w:rPr>
          <w:rFonts w:ascii="Times New Roman" w:hAnsi="Times New Roman" w:cs="Times New Roman"/>
          <w:b/>
        </w:rPr>
        <w:tab/>
      </w:r>
      <w:r w:rsidRPr="000024DD">
        <w:rPr>
          <w:rFonts w:ascii="Times New Roman" w:hAnsi="Times New Roman" w:cs="Times New Roman"/>
          <w:b/>
        </w:rPr>
        <w:tab/>
      </w:r>
    </w:p>
    <w:p w14:paraId="1A1C099D" w14:textId="1573A1CD" w:rsidR="00E62FE9" w:rsidRPr="0078420E" w:rsidRDefault="007B5092" w:rsidP="00E26EBB">
      <w:pPr>
        <w:spacing w:after="0" w:line="240" w:lineRule="auto"/>
        <w:ind w:left="720"/>
        <w:rPr>
          <w:rFonts w:ascii="Times New Roman" w:hAnsi="Times New Roman" w:cs="Times New Roman"/>
          <w:b/>
        </w:rPr>
      </w:pPr>
      <w:r>
        <w:rPr>
          <w:rFonts w:ascii="Times New Roman" w:hAnsi="Times New Roman" w:cs="Times New Roman"/>
          <w:b/>
        </w:rPr>
        <w:t>5</w:t>
      </w:r>
      <w:r w:rsidR="0057036A">
        <w:rPr>
          <w:rFonts w:ascii="Times New Roman" w:hAnsi="Times New Roman" w:cs="Times New Roman"/>
          <w:b/>
        </w:rPr>
        <w:t>.</w:t>
      </w:r>
      <w:r>
        <w:rPr>
          <w:rFonts w:ascii="Times New Roman" w:hAnsi="Times New Roman" w:cs="Times New Roman"/>
          <w:b/>
        </w:rPr>
        <w:t>1</w:t>
      </w:r>
      <w:r w:rsidR="0057036A">
        <w:rPr>
          <w:rFonts w:ascii="Times New Roman" w:hAnsi="Times New Roman" w:cs="Times New Roman"/>
          <w:b/>
        </w:rPr>
        <w:tab/>
      </w:r>
      <w:r w:rsidR="00E62FE9" w:rsidRPr="00B017F1">
        <w:rPr>
          <w:rFonts w:ascii="Times New Roman" w:hAnsi="Times New Roman" w:cs="Times New Roman"/>
          <w:b/>
          <w:u w:val="single"/>
        </w:rPr>
        <w:t>ISO/IEC JTC 3 on Quantum Technologies</w:t>
      </w:r>
    </w:p>
    <w:p w14:paraId="2AFDDFBE" w14:textId="7B77A255" w:rsidR="00E62FE9" w:rsidRDefault="00B017F1" w:rsidP="00E26EBB">
      <w:pPr>
        <w:spacing w:after="0" w:line="240" w:lineRule="auto"/>
        <w:ind w:left="1440"/>
        <w:rPr>
          <w:rFonts w:ascii="Times New Roman" w:hAnsi="Times New Roman" w:cs="Times New Roman"/>
        </w:rPr>
      </w:pPr>
      <w:r w:rsidRPr="00B017F1">
        <w:rPr>
          <w:rFonts w:ascii="Times New Roman" w:hAnsi="Times New Roman" w:cs="Times New Roman"/>
          <w:bCs/>
        </w:rPr>
        <w:t>M</w:t>
      </w:r>
      <w:r>
        <w:rPr>
          <w:rFonts w:ascii="Times New Roman" w:hAnsi="Times New Roman" w:cs="Times New Roman"/>
          <w:b/>
        </w:rPr>
        <w:t xml:space="preserve">s. </w:t>
      </w:r>
      <w:r w:rsidR="00343BB4">
        <w:rPr>
          <w:rFonts w:ascii="Times New Roman" w:hAnsi="Times New Roman" w:cs="Times New Roman"/>
        </w:rPr>
        <w:t>Megan Pahl</w:t>
      </w:r>
      <w:r w:rsidR="00E62FE9" w:rsidRPr="0078420E">
        <w:rPr>
          <w:rFonts w:ascii="Times New Roman" w:hAnsi="Times New Roman" w:cs="Times New Roman"/>
        </w:rPr>
        <w:t xml:space="preserve"> </w:t>
      </w:r>
      <w:r>
        <w:rPr>
          <w:rFonts w:ascii="Times New Roman" w:hAnsi="Times New Roman" w:cs="Times New Roman"/>
        </w:rPr>
        <w:t>provided</w:t>
      </w:r>
      <w:r w:rsidR="00E62FE9" w:rsidRPr="0078420E">
        <w:rPr>
          <w:rFonts w:ascii="Times New Roman" w:hAnsi="Times New Roman" w:cs="Times New Roman"/>
        </w:rPr>
        <w:t xml:space="preserve"> an update on ISO/IEC JTC </w:t>
      </w:r>
      <w:r w:rsidR="00E62FE9">
        <w:rPr>
          <w:rFonts w:ascii="Times New Roman" w:hAnsi="Times New Roman" w:cs="Times New Roman"/>
        </w:rPr>
        <w:t>3</w:t>
      </w:r>
      <w:r w:rsidR="00E62FE9" w:rsidRPr="0078420E">
        <w:rPr>
          <w:rFonts w:ascii="Times New Roman" w:hAnsi="Times New Roman" w:cs="Times New Roman"/>
        </w:rPr>
        <w:t xml:space="preserve"> quantum technologies and its corresponding TAG.</w:t>
      </w:r>
      <w:r>
        <w:rPr>
          <w:rFonts w:ascii="Times New Roman" w:hAnsi="Times New Roman" w:cs="Times New Roman"/>
        </w:rPr>
        <w:t xml:space="preserve"> The last JTC 3 meeting was held on October 21 – 22, 2024 in Edinburgh, UK during the IEC General Meeting. Key discussions from this meeting were highlighted including, </w:t>
      </w:r>
      <w:proofErr w:type="spellStart"/>
      <w:r>
        <w:rPr>
          <w:rFonts w:ascii="Times New Roman" w:hAnsi="Times New Roman" w:cs="Times New Roman"/>
        </w:rPr>
        <w:t>ahG</w:t>
      </w:r>
      <w:proofErr w:type="spellEnd"/>
      <w:r>
        <w:rPr>
          <w:rFonts w:ascii="Times New Roman" w:hAnsi="Times New Roman" w:cs="Times New Roman"/>
        </w:rPr>
        <w:t xml:space="preserve"> reports, discussion of the JTC 3 substructure, membership, and liaisons.</w:t>
      </w:r>
    </w:p>
    <w:p w14:paraId="379B8014" w14:textId="638D5A00" w:rsidR="00B017F1" w:rsidRDefault="00B017F1" w:rsidP="00E26EBB">
      <w:pPr>
        <w:spacing w:after="0" w:line="240" w:lineRule="auto"/>
        <w:ind w:left="1440"/>
        <w:rPr>
          <w:rFonts w:ascii="Times New Roman" w:hAnsi="Times New Roman" w:cs="Times New Roman"/>
        </w:rPr>
      </w:pPr>
    </w:p>
    <w:p w14:paraId="40C2B0EE" w14:textId="6D6C4BD1" w:rsidR="00B017F1" w:rsidRDefault="00B017F1" w:rsidP="00E26EBB">
      <w:pPr>
        <w:spacing w:after="0" w:line="240" w:lineRule="auto"/>
        <w:ind w:left="1440"/>
        <w:rPr>
          <w:rFonts w:ascii="Times New Roman" w:hAnsi="Times New Roman" w:cs="Times New Roman"/>
        </w:rPr>
      </w:pPr>
      <w:r>
        <w:rPr>
          <w:rFonts w:ascii="Times New Roman" w:hAnsi="Times New Roman" w:cs="Times New Roman"/>
        </w:rPr>
        <w:t xml:space="preserve">TMC members in attendance at the October 2024 IEC JTC 3 meeting noted </w:t>
      </w:r>
      <w:r w:rsidR="00C95E49">
        <w:rPr>
          <w:rFonts w:ascii="Times New Roman" w:hAnsi="Times New Roman" w:cs="Times New Roman"/>
        </w:rPr>
        <w:t xml:space="preserve">that </w:t>
      </w:r>
      <w:r>
        <w:rPr>
          <w:rFonts w:ascii="Times New Roman" w:hAnsi="Times New Roman" w:cs="Times New Roman"/>
        </w:rPr>
        <w:t xml:space="preserve">the committee is still working through procedural items and finding their footing. </w:t>
      </w:r>
    </w:p>
    <w:p w14:paraId="6819A033" w14:textId="3A23BEA9" w:rsidR="00B017F1" w:rsidRDefault="00B017F1" w:rsidP="00E26EBB">
      <w:pPr>
        <w:spacing w:after="0" w:line="240" w:lineRule="auto"/>
        <w:ind w:left="1440"/>
        <w:rPr>
          <w:rFonts w:ascii="Times New Roman" w:hAnsi="Times New Roman" w:cs="Times New Roman"/>
        </w:rPr>
      </w:pPr>
    </w:p>
    <w:p w14:paraId="64533687" w14:textId="36B18F8C" w:rsidR="000676E5" w:rsidRDefault="00B017F1" w:rsidP="00E26EBB">
      <w:pPr>
        <w:spacing w:after="0" w:line="240" w:lineRule="auto"/>
        <w:ind w:left="1440"/>
        <w:rPr>
          <w:rFonts w:ascii="Times New Roman" w:hAnsi="Times New Roman" w:cs="Times New Roman"/>
        </w:rPr>
      </w:pPr>
      <w:r>
        <w:rPr>
          <w:rFonts w:ascii="Times New Roman" w:hAnsi="Times New Roman" w:cs="Times New Roman"/>
        </w:rPr>
        <w:t xml:space="preserve">The next JTC 3 meeting will take place on May 26 – 28, 2025 in Tokyo, Japan and online. </w:t>
      </w:r>
    </w:p>
    <w:p w14:paraId="687D3A23" w14:textId="77777777" w:rsidR="00E62FE9" w:rsidRDefault="00E62FE9" w:rsidP="00E26EBB">
      <w:pPr>
        <w:spacing w:after="0" w:line="240" w:lineRule="auto"/>
        <w:rPr>
          <w:rFonts w:ascii="Times New Roman" w:hAnsi="Times New Roman" w:cs="Times New Roman"/>
          <w:b/>
        </w:rPr>
      </w:pPr>
    </w:p>
    <w:p w14:paraId="09A741AF" w14:textId="41515A82" w:rsidR="00E62FE9" w:rsidRPr="00CA6768" w:rsidRDefault="007B5092" w:rsidP="00E26EBB">
      <w:pPr>
        <w:spacing w:after="0" w:line="240" w:lineRule="auto"/>
        <w:ind w:left="1440" w:hanging="720"/>
        <w:rPr>
          <w:rFonts w:ascii="Times New Roman" w:hAnsi="Times New Roman" w:cs="Times New Roman"/>
          <w:b/>
          <w:u w:val="single"/>
        </w:rPr>
      </w:pPr>
      <w:r>
        <w:rPr>
          <w:rFonts w:ascii="Times New Roman" w:hAnsi="Times New Roman" w:cs="Times New Roman"/>
          <w:b/>
        </w:rPr>
        <w:t>5</w:t>
      </w:r>
      <w:r w:rsidR="00E62FE9" w:rsidRPr="00821124">
        <w:rPr>
          <w:rFonts w:ascii="Times New Roman" w:hAnsi="Times New Roman" w:cs="Times New Roman"/>
          <w:b/>
        </w:rPr>
        <w:t>.</w:t>
      </w:r>
      <w:r w:rsidR="00B53EF7">
        <w:rPr>
          <w:rFonts w:ascii="Times New Roman" w:hAnsi="Times New Roman" w:cs="Times New Roman"/>
          <w:b/>
        </w:rPr>
        <w:t>2</w:t>
      </w:r>
      <w:r w:rsidR="00E62FE9" w:rsidRPr="00821124">
        <w:rPr>
          <w:rFonts w:ascii="Times New Roman" w:hAnsi="Times New Roman" w:cs="Times New Roman"/>
          <w:b/>
        </w:rPr>
        <w:tab/>
      </w:r>
      <w:r w:rsidR="00E62FE9" w:rsidRPr="00821124">
        <w:rPr>
          <w:rFonts w:ascii="Times New Roman" w:hAnsi="Times New Roman" w:cs="Times New Roman"/>
          <w:b/>
          <w:u w:val="single"/>
        </w:rPr>
        <w:t>Review of US Leadership on IEC TCs/SCs/</w:t>
      </w:r>
      <w:proofErr w:type="spellStart"/>
      <w:r w:rsidR="00E62FE9" w:rsidRPr="00821124">
        <w:rPr>
          <w:rFonts w:ascii="Times New Roman" w:hAnsi="Times New Roman" w:cs="Times New Roman"/>
          <w:b/>
          <w:u w:val="single"/>
        </w:rPr>
        <w:t>SyCs</w:t>
      </w:r>
      <w:proofErr w:type="spellEnd"/>
      <w:r w:rsidR="00E62FE9" w:rsidRPr="00821124">
        <w:rPr>
          <w:rFonts w:ascii="Times New Roman" w:hAnsi="Times New Roman" w:cs="Times New Roman"/>
          <w:b/>
          <w:u w:val="single"/>
        </w:rPr>
        <w:t xml:space="preserve"> &amp; USNC TAGs</w:t>
      </w:r>
    </w:p>
    <w:p w14:paraId="6F5C2289" w14:textId="75D1339F" w:rsidR="00B017F1" w:rsidRDefault="00B017F1" w:rsidP="00E26EBB">
      <w:pPr>
        <w:spacing w:after="0" w:line="240" w:lineRule="auto"/>
        <w:ind w:left="1440" w:hanging="72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Ms. </w:t>
      </w:r>
      <w:r w:rsidRPr="00821124">
        <w:rPr>
          <w:rFonts w:ascii="Times New Roman" w:hAnsi="Times New Roman" w:cs="Times New Roman"/>
        </w:rPr>
        <w:t xml:space="preserve">Choe </w:t>
      </w:r>
      <w:r>
        <w:rPr>
          <w:rFonts w:ascii="Times New Roman" w:hAnsi="Times New Roman" w:cs="Times New Roman"/>
        </w:rPr>
        <w:t>reviewed</w:t>
      </w:r>
      <w:r w:rsidRPr="00821124">
        <w:rPr>
          <w:rFonts w:ascii="Times New Roman" w:hAnsi="Times New Roman" w:cs="Times New Roman"/>
        </w:rPr>
        <w:t xml:space="preserve"> </w:t>
      </w:r>
      <w:r w:rsidRPr="00125385">
        <w:rPr>
          <w:rFonts w:ascii="Times New Roman" w:hAnsi="Times New Roman" w:cs="Times New Roman"/>
        </w:rPr>
        <w:t>current US leadership on IEC TCs/SCs/</w:t>
      </w:r>
      <w:proofErr w:type="spellStart"/>
      <w:r w:rsidRPr="00125385">
        <w:rPr>
          <w:rFonts w:ascii="Times New Roman" w:hAnsi="Times New Roman" w:cs="Times New Roman"/>
        </w:rPr>
        <w:t>SyCs</w:t>
      </w:r>
      <w:proofErr w:type="spellEnd"/>
      <w:r w:rsidRPr="00125385">
        <w:rPr>
          <w:rFonts w:ascii="Times New Roman" w:hAnsi="Times New Roman" w:cs="Times New Roman"/>
        </w:rPr>
        <w:t xml:space="preserve"> and USNC TAGs (USNC/TMC 12</w:t>
      </w:r>
      <w:r>
        <w:rPr>
          <w:rFonts w:ascii="Times New Roman" w:hAnsi="Times New Roman" w:cs="Times New Roman"/>
        </w:rPr>
        <w:t>86</w:t>
      </w:r>
      <w:r w:rsidRPr="00125385">
        <w:rPr>
          <w:rFonts w:ascii="Times New Roman" w:hAnsi="Times New Roman" w:cs="Times New Roman"/>
        </w:rPr>
        <w:t>)</w:t>
      </w:r>
      <w:r>
        <w:rPr>
          <w:rFonts w:ascii="Times New Roman" w:hAnsi="Times New Roman" w:cs="Times New Roman"/>
        </w:rPr>
        <w:t>. There was discussion around the format of this report; members requested modification be made to make for a better user experience.</w:t>
      </w:r>
    </w:p>
    <w:p w14:paraId="75B642E9" w14:textId="6C31D110" w:rsidR="00B017F1" w:rsidRPr="00B017F1" w:rsidRDefault="00B017F1" w:rsidP="00E26EBB">
      <w:pPr>
        <w:spacing w:after="0" w:line="240" w:lineRule="auto"/>
        <w:ind w:left="1440" w:hanging="720"/>
        <w:rPr>
          <w:rFonts w:ascii="Times New Roman" w:hAnsi="Times New Roman" w:cs="Times New Roman"/>
        </w:rPr>
      </w:pPr>
    </w:p>
    <w:p w14:paraId="12430AD2" w14:textId="3B824899" w:rsidR="00B017F1" w:rsidRPr="00B017F1" w:rsidRDefault="00B017F1" w:rsidP="00E26EBB">
      <w:pPr>
        <w:spacing w:after="0" w:line="240" w:lineRule="auto"/>
        <w:ind w:left="1440"/>
        <w:rPr>
          <w:rFonts w:ascii="Times New Roman" w:hAnsi="Times New Roman" w:cs="Times New Roman"/>
        </w:rPr>
      </w:pPr>
      <w:r w:rsidRPr="00B017F1">
        <w:rPr>
          <w:rFonts w:ascii="Times New Roman" w:hAnsi="Times New Roman" w:cs="Times New Roman"/>
        </w:rPr>
        <w:t>USNC staff to modify the US IEC TC/SC/</w:t>
      </w:r>
      <w:proofErr w:type="spellStart"/>
      <w:r w:rsidRPr="00B017F1">
        <w:rPr>
          <w:rFonts w:ascii="Times New Roman" w:hAnsi="Times New Roman" w:cs="Times New Roman"/>
        </w:rPr>
        <w:t>SyC</w:t>
      </w:r>
      <w:proofErr w:type="spellEnd"/>
      <w:r w:rsidRPr="00B017F1">
        <w:rPr>
          <w:rFonts w:ascii="Times New Roman" w:hAnsi="Times New Roman" w:cs="Times New Roman"/>
        </w:rPr>
        <w:t xml:space="preserve"> &amp; TAG Leadership Document for a better user experience. Some items to implement include: sorting by final term of office, separate leadership roles into different spreadsheet tabs</w:t>
      </w:r>
      <w:r w:rsidR="00C95E49">
        <w:rPr>
          <w:rFonts w:ascii="Times New Roman" w:hAnsi="Times New Roman" w:cs="Times New Roman"/>
        </w:rPr>
        <w:t xml:space="preserve">. </w:t>
      </w:r>
      <w:bookmarkStart w:id="1" w:name="_Hlk192245919"/>
      <w:r w:rsidR="00C95E49">
        <w:rPr>
          <w:rFonts w:ascii="Times New Roman" w:hAnsi="Times New Roman" w:cs="Times New Roman"/>
        </w:rPr>
        <w:t xml:space="preserve">USNC staff to also ensure website is updated to reflect current </w:t>
      </w:r>
      <w:r w:rsidR="00CE1EA1">
        <w:rPr>
          <w:rFonts w:ascii="Times New Roman" w:hAnsi="Times New Roman" w:cs="Times New Roman"/>
        </w:rPr>
        <w:t>leadership roles</w:t>
      </w:r>
      <w:r>
        <w:rPr>
          <w:rFonts w:ascii="Times New Roman" w:hAnsi="Times New Roman" w:cs="Times New Roman"/>
        </w:rPr>
        <w:t xml:space="preserve"> </w:t>
      </w:r>
      <w:bookmarkEnd w:id="1"/>
      <w:r w:rsidRPr="00B017F1">
        <w:rPr>
          <w:rFonts w:ascii="Times New Roman" w:hAnsi="Times New Roman" w:cs="Times New Roman"/>
          <w:b/>
          <w:bCs/>
        </w:rPr>
        <w:t xml:space="preserve">(ACTION ITEM #2). </w:t>
      </w:r>
    </w:p>
    <w:p w14:paraId="01DFB528" w14:textId="77777777" w:rsidR="00E62FE9" w:rsidRDefault="00E62FE9" w:rsidP="00E26EBB">
      <w:pPr>
        <w:spacing w:after="0" w:line="240" w:lineRule="auto"/>
        <w:rPr>
          <w:rFonts w:ascii="Times New Roman" w:hAnsi="Times New Roman" w:cs="Times New Roman"/>
        </w:rPr>
      </w:pPr>
    </w:p>
    <w:p w14:paraId="7E35770D" w14:textId="3726AB29" w:rsidR="00E62FE9" w:rsidRPr="00D0459D" w:rsidRDefault="007B5092" w:rsidP="00E26EBB">
      <w:pPr>
        <w:spacing w:after="0" w:line="240" w:lineRule="auto"/>
        <w:ind w:left="1440" w:hanging="720"/>
        <w:rPr>
          <w:rFonts w:ascii="Times New Roman" w:hAnsi="Times New Roman" w:cs="Times New Roman"/>
          <w:b/>
        </w:rPr>
      </w:pPr>
      <w:r>
        <w:rPr>
          <w:rFonts w:ascii="Times New Roman" w:hAnsi="Times New Roman" w:cs="Times New Roman"/>
          <w:b/>
        </w:rPr>
        <w:t>5</w:t>
      </w:r>
      <w:r w:rsidR="00E62FE9" w:rsidRPr="00D0459D">
        <w:rPr>
          <w:rFonts w:ascii="Times New Roman" w:hAnsi="Times New Roman" w:cs="Times New Roman"/>
          <w:b/>
        </w:rPr>
        <w:t>.</w:t>
      </w:r>
      <w:r w:rsidR="00B53EF7">
        <w:rPr>
          <w:rFonts w:ascii="Times New Roman" w:hAnsi="Times New Roman" w:cs="Times New Roman"/>
          <w:b/>
        </w:rPr>
        <w:t>3</w:t>
      </w:r>
      <w:r w:rsidR="00E62FE9" w:rsidRPr="00D0459D">
        <w:rPr>
          <w:rFonts w:ascii="Times New Roman" w:hAnsi="Times New Roman" w:cs="Times New Roman"/>
          <w:b/>
        </w:rPr>
        <w:tab/>
      </w:r>
      <w:r w:rsidR="00E62FE9">
        <w:rPr>
          <w:rFonts w:ascii="Times New Roman" w:hAnsi="Times New Roman" w:cs="Times New Roman"/>
          <w:b/>
          <w:u w:val="single"/>
        </w:rPr>
        <w:t>Concerns</w:t>
      </w:r>
      <w:r w:rsidR="00E62FE9" w:rsidRPr="00D0459D">
        <w:rPr>
          <w:rFonts w:ascii="Times New Roman" w:hAnsi="Times New Roman" w:cs="Times New Roman"/>
          <w:b/>
          <w:u w:val="single"/>
        </w:rPr>
        <w:t xml:space="preserve"> Raised by </w:t>
      </w:r>
      <w:r w:rsidR="00E62FE9">
        <w:rPr>
          <w:rFonts w:ascii="Times New Roman" w:hAnsi="Times New Roman" w:cs="Times New Roman"/>
          <w:b/>
          <w:u w:val="single"/>
        </w:rPr>
        <w:t>US Experts</w:t>
      </w:r>
    </w:p>
    <w:p w14:paraId="14E5E54B" w14:textId="16D386F8" w:rsidR="00C960F7" w:rsidRDefault="00E62FE9" w:rsidP="00C960F7">
      <w:pPr>
        <w:spacing w:after="0" w:line="240" w:lineRule="auto"/>
        <w:ind w:left="1440"/>
        <w:rPr>
          <w:rFonts w:ascii="Times New Roman" w:hAnsi="Times New Roman" w:cs="Times New Roman"/>
        </w:rPr>
      </w:pPr>
      <w:r>
        <w:rPr>
          <w:rFonts w:ascii="Times New Roman" w:hAnsi="Times New Roman" w:cs="Times New Roman"/>
        </w:rPr>
        <w:t>This is a standing TMC agenda item as a reminder to share any issues of concern with USNC leadership and with fellow TAG administrators</w:t>
      </w:r>
      <w:r w:rsidRPr="00821124">
        <w:rPr>
          <w:rFonts w:ascii="Times New Roman" w:hAnsi="Times New Roman" w:cs="Times New Roman"/>
        </w:rPr>
        <w:t>.</w:t>
      </w:r>
      <w:r w:rsidR="00C960F7">
        <w:rPr>
          <w:rFonts w:ascii="Times New Roman" w:hAnsi="Times New Roman" w:cs="Times New Roman"/>
        </w:rPr>
        <w:t xml:space="preserve"> A few issues were raised for TMC’s consideration:</w:t>
      </w:r>
    </w:p>
    <w:p w14:paraId="4BEDA618" w14:textId="7709C3ED" w:rsidR="00C960F7" w:rsidRDefault="00C960F7" w:rsidP="00C960F7">
      <w:pPr>
        <w:spacing w:after="0" w:line="240" w:lineRule="auto"/>
        <w:ind w:left="1440"/>
        <w:rPr>
          <w:rFonts w:ascii="Times New Roman" w:hAnsi="Times New Roman" w:cs="Times New Roman"/>
        </w:rPr>
      </w:pPr>
    </w:p>
    <w:p w14:paraId="5377307E" w14:textId="56A6067F" w:rsidR="00C960F7" w:rsidRDefault="00C960F7" w:rsidP="00C960F7">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Issue with individuals being removed from national committees and simply transferring their participation to a different national committee. Ms. </w:t>
      </w:r>
      <w:r w:rsidRPr="00A3064B">
        <w:rPr>
          <w:rFonts w:ascii="Times New Roman" w:hAnsi="Times New Roman" w:cs="Times New Roman"/>
        </w:rPr>
        <w:t>Choe will raise to SMB the issue of experts breaking the IEC code of conduct while affiliated with one national committee, being expelled, then being reinstated as an expert via another national committee</w:t>
      </w:r>
      <w:r>
        <w:rPr>
          <w:rFonts w:ascii="Times New Roman" w:hAnsi="Times New Roman" w:cs="Times New Roman"/>
        </w:rPr>
        <w:t xml:space="preserve"> </w:t>
      </w:r>
      <w:r w:rsidRPr="00C960F7">
        <w:rPr>
          <w:rFonts w:ascii="Times New Roman" w:hAnsi="Times New Roman" w:cs="Times New Roman"/>
          <w:b/>
          <w:bCs/>
        </w:rPr>
        <w:t>(ACTION ITEM #3).</w:t>
      </w:r>
      <w:r>
        <w:rPr>
          <w:rFonts w:ascii="Times New Roman" w:hAnsi="Times New Roman" w:cs="Times New Roman"/>
        </w:rPr>
        <w:t xml:space="preserve"> </w:t>
      </w:r>
    </w:p>
    <w:p w14:paraId="3A542781" w14:textId="77777777" w:rsidR="00C960F7" w:rsidRPr="00C960F7" w:rsidRDefault="00C960F7" w:rsidP="00C960F7">
      <w:pPr>
        <w:spacing w:after="0" w:line="240" w:lineRule="auto"/>
        <w:ind w:left="1800"/>
        <w:rPr>
          <w:rFonts w:ascii="Times New Roman" w:hAnsi="Times New Roman" w:cs="Times New Roman"/>
        </w:rPr>
      </w:pPr>
    </w:p>
    <w:p w14:paraId="30B5B10C" w14:textId="20A939C4" w:rsidR="00C960F7" w:rsidRPr="00C960F7" w:rsidRDefault="00C960F7" w:rsidP="00C960F7">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Issue with a TAG Technical Advisor (TA) that is not fulfilling their duties. There is a change needed in the USNC Model Operating Procedures to include TAG TAs in the appeal/complaint process. Ms. Choe requested that SCOOP draft guidance for TMC’s review on this item. </w:t>
      </w:r>
      <w:r w:rsidRPr="00A3064B">
        <w:rPr>
          <w:rFonts w:ascii="Times New Roman" w:hAnsi="Times New Roman" w:cs="Times New Roman"/>
        </w:rPr>
        <w:t>SCOOP to address the appeals procedures for TAG leadership in the Model Operating Procedures; SCOOP to modify the MOP for TMC’s review</w:t>
      </w:r>
      <w:r>
        <w:rPr>
          <w:rFonts w:ascii="Times New Roman" w:hAnsi="Times New Roman" w:cs="Times New Roman"/>
        </w:rPr>
        <w:t xml:space="preserve"> </w:t>
      </w:r>
      <w:r w:rsidRPr="00C960F7">
        <w:rPr>
          <w:rFonts w:ascii="Times New Roman" w:hAnsi="Times New Roman" w:cs="Times New Roman"/>
          <w:b/>
          <w:bCs/>
        </w:rPr>
        <w:t xml:space="preserve">(ACTION ITEM #4). </w:t>
      </w:r>
    </w:p>
    <w:p w14:paraId="1719DFA9" w14:textId="77777777" w:rsidR="00C960F7" w:rsidRPr="00C960F7" w:rsidRDefault="00C960F7" w:rsidP="00C960F7">
      <w:pPr>
        <w:pStyle w:val="ListParagraph"/>
        <w:spacing w:after="0" w:line="240" w:lineRule="auto"/>
        <w:ind w:left="2160"/>
        <w:rPr>
          <w:rFonts w:ascii="Times New Roman" w:hAnsi="Times New Roman" w:cs="Times New Roman"/>
        </w:rPr>
      </w:pPr>
    </w:p>
    <w:p w14:paraId="5791403F" w14:textId="7A015866" w:rsidR="00C960F7" w:rsidRPr="00C960F7" w:rsidRDefault="00C960F7" w:rsidP="00C960F7">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A concern in TC 124 was noted regarding an accepted project that is out of scope. More information will be share with TMC as appropriate. </w:t>
      </w:r>
    </w:p>
    <w:p w14:paraId="7B0427B7" w14:textId="77777777" w:rsidR="00675147" w:rsidRPr="002611A9" w:rsidRDefault="00675147" w:rsidP="00E26EBB">
      <w:pPr>
        <w:spacing w:after="0" w:line="240" w:lineRule="auto"/>
        <w:rPr>
          <w:rFonts w:ascii="Times New Roman" w:hAnsi="Times New Roman" w:cs="Times New Roman"/>
        </w:rPr>
      </w:pPr>
    </w:p>
    <w:p w14:paraId="0D0181A5" w14:textId="4489172E" w:rsidR="001A42EF" w:rsidRPr="00B017F1" w:rsidRDefault="008950E5" w:rsidP="00E26EBB">
      <w:pPr>
        <w:spacing w:after="0" w:line="240" w:lineRule="auto"/>
        <w:rPr>
          <w:rFonts w:ascii="Times New Roman" w:hAnsi="Times New Roman" w:cs="Times New Roman"/>
          <w:b/>
          <w:u w:val="single"/>
        </w:rPr>
      </w:pPr>
      <w:r w:rsidRPr="00FE0B83">
        <w:rPr>
          <w:rFonts w:ascii="Times New Roman" w:hAnsi="Times New Roman" w:cs="Times New Roman"/>
          <w:b/>
          <w:u w:val="single"/>
        </w:rPr>
        <w:t xml:space="preserve">Section </w:t>
      </w:r>
      <w:r w:rsidR="007B5092">
        <w:rPr>
          <w:rFonts w:ascii="Times New Roman" w:hAnsi="Times New Roman" w:cs="Times New Roman"/>
          <w:b/>
          <w:u w:val="single"/>
        </w:rPr>
        <w:t>6</w:t>
      </w:r>
      <w:r w:rsidRPr="00FE0B83">
        <w:rPr>
          <w:rFonts w:ascii="Times New Roman" w:hAnsi="Times New Roman" w:cs="Times New Roman"/>
          <w:b/>
          <w:u w:val="single"/>
        </w:rPr>
        <w:t xml:space="preserve"> –</w:t>
      </w:r>
      <w:r w:rsidR="00B017F1">
        <w:rPr>
          <w:rFonts w:ascii="Times New Roman" w:hAnsi="Times New Roman" w:cs="Times New Roman"/>
          <w:b/>
          <w:u w:val="single"/>
        </w:rPr>
        <w:t xml:space="preserve"> </w:t>
      </w:r>
      <w:r w:rsidR="007259E1" w:rsidRPr="00FE0B83">
        <w:rPr>
          <w:rFonts w:ascii="Times New Roman" w:hAnsi="Times New Roman" w:cs="Times New Roman"/>
          <w:b/>
          <w:u w:val="single"/>
        </w:rPr>
        <w:t>IEC Committee Reports</w:t>
      </w:r>
      <w:r w:rsidR="00CB2264" w:rsidRPr="002669C3">
        <w:rPr>
          <w:rFonts w:ascii="Times New Roman" w:hAnsi="Times New Roman" w:cs="Times New Roman"/>
          <w:b/>
        </w:rPr>
        <w:tab/>
      </w:r>
      <w:r w:rsidR="00CB2264" w:rsidRPr="002669C3">
        <w:rPr>
          <w:rFonts w:ascii="Times New Roman" w:hAnsi="Times New Roman" w:cs="Times New Roman"/>
          <w:b/>
        </w:rPr>
        <w:tab/>
      </w:r>
      <w:r w:rsidR="00CB2264" w:rsidRPr="002669C3">
        <w:rPr>
          <w:rFonts w:ascii="Times New Roman" w:hAnsi="Times New Roman" w:cs="Times New Roman"/>
          <w:b/>
        </w:rPr>
        <w:tab/>
      </w:r>
      <w:r w:rsidR="00CB2264" w:rsidRPr="002669C3">
        <w:rPr>
          <w:rFonts w:ascii="Times New Roman" w:hAnsi="Times New Roman" w:cs="Times New Roman"/>
          <w:b/>
        </w:rPr>
        <w:tab/>
      </w:r>
      <w:r w:rsidR="00CB2264" w:rsidRPr="002669C3">
        <w:rPr>
          <w:rFonts w:ascii="Times New Roman" w:hAnsi="Times New Roman" w:cs="Times New Roman"/>
          <w:b/>
        </w:rPr>
        <w:tab/>
      </w:r>
      <w:r w:rsidR="00CB2264" w:rsidRPr="002669C3">
        <w:rPr>
          <w:rFonts w:ascii="Times New Roman" w:hAnsi="Times New Roman" w:cs="Times New Roman"/>
          <w:b/>
        </w:rPr>
        <w:tab/>
      </w:r>
      <w:r w:rsidR="00CB2264" w:rsidRPr="002669C3">
        <w:rPr>
          <w:rFonts w:ascii="Times New Roman" w:hAnsi="Times New Roman" w:cs="Times New Roman"/>
          <w:b/>
        </w:rPr>
        <w:tab/>
      </w:r>
      <w:r w:rsidR="00CB2264" w:rsidRPr="002669C3">
        <w:rPr>
          <w:rFonts w:ascii="Times New Roman" w:hAnsi="Times New Roman" w:cs="Times New Roman"/>
          <w:b/>
        </w:rPr>
        <w:tab/>
      </w:r>
    </w:p>
    <w:p w14:paraId="1089AE3E" w14:textId="0759779D" w:rsidR="006E035C" w:rsidRDefault="008136B0" w:rsidP="00E26EBB">
      <w:pPr>
        <w:spacing w:after="0" w:line="240" w:lineRule="auto"/>
        <w:rPr>
          <w:rFonts w:ascii="Times New Roman" w:hAnsi="Times New Roman" w:cs="Times New Roman"/>
          <w:b/>
          <w:bCs/>
        </w:rPr>
      </w:pPr>
      <w:r>
        <w:rPr>
          <w:rFonts w:ascii="Times New Roman" w:hAnsi="Times New Roman" w:cs="Times New Roman"/>
        </w:rPr>
        <w:t xml:space="preserve">US Representatives to IEC Committees </w:t>
      </w:r>
      <w:r w:rsidR="00F75F25">
        <w:rPr>
          <w:rFonts w:ascii="Times New Roman" w:hAnsi="Times New Roman" w:cs="Times New Roman"/>
        </w:rPr>
        <w:t>were</w:t>
      </w:r>
      <w:r>
        <w:rPr>
          <w:rFonts w:ascii="Times New Roman" w:hAnsi="Times New Roman" w:cs="Times New Roman"/>
        </w:rPr>
        <w:t xml:space="preserve"> invited to provide written reports.</w:t>
      </w:r>
      <w:r w:rsidR="00191D29" w:rsidRPr="00343BB4">
        <w:rPr>
          <w:rFonts w:ascii="Times New Roman" w:hAnsi="Times New Roman" w:cs="Times New Roman"/>
          <w:b/>
          <w:bCs/>
        </w:rPr>
        <w:tab/>
      </w:r>
    </w:p>
    <w:p w14:paraId="2A0E4D02" w14:textId="77777777" w:rsidR="006E035C" w:rsidRDefault="006E035C" w:rsidP="00E26EBB">
      <w:pPr>
        <w:spacing w:after="0" w:line="240" w:lineRule="auto"/>
        <w:rPr>
          <w:rFonts w:ascii="Times New Roman" w:hAnsi="Times New Roman" w:cs="Times New Roman"/>
          <w:b/>
          <w:bCs/>
        </w:rPr>
      </w:pPr>
    </w:p>
    <w:p w14:paraId="3648419B" w14:textId="77777777" w:rsidR="00F75F25" w:rsidRPr="00F75F25" w:rsidRDefault="006E035C" w:rsidP="00E26EBB">
      <w:pPr>
        <w:pStyle w:val="ListParagraph"/>
        <w:numPr>
          <w:ilvl w:val="0"/>
          <w:numId w:val="15"/>
        </w:numPr>
        <w:spacing w:after="0" w:line="240" w:lineRule="auto"/>
        <w:rPr>
          <w:rFonts w:ascii="Times New Roman" w:hAnsi="Times New Roman" w:cs="Times New Roman"/>
          <w:bCs/>
        </w:rPr>
      </w:pPr>
      <w:r w:rsidRPr="00F75F25">
        <w:rPr>
          <w:rFonts w:ascii="Times New Roman" w:hAnsi="Times New Roman" w:cs="Times New Roman"/>
          <w:b/>
          <w:bCs/>
        </w:rPr>
        <w:t>SEG 13 – Randy Dollar</w:t>
      </w:r>
      <w:r w:rsidR="00DA2B51" w:rsidRPr="00F75F25">
        <w:rPr>
          <w:rFonts w:ascii="Times New Roman" w:hAnsi="Times New Roman" w:cs="Times New Roman"/>
          <w:b/>
          <w:bCs/>
        </w:rPr>
        <w:tab/>
      </w:r>
      <w:r w:rsidR="00DA2B51" w:rsidRPr="00F75F25">
        <w:rPr>
          <w:rFonts w:ascii="Times New Roman" w:hAnsi="Times New Roman" w:cs="Times New Roman"/>
          <w:b/>
          <w:bCs/>
        </w:rPr>
        <w:tab/>
      </w:r>
      <w:r w:rsidR="00DA2B51" w:rsidRPr="00F75F25">
        <w:rPr>
          <w:rFonts w:ascii="Times New Roman" w:hAnsi="Times New Roman" w:cs="Times New Roman"/>
          <w:b/>
          <w:bCs/>
        </w:rPr>
        <w:tab/>
      </w:r>
      <w:r w:rsidR="00DA2B51" w:rsidRPr="00F75F25">
        <w:rPr>
          <w:rFonts w:ascii="Times New Roman" w:hAnsi="Times New Roman" w:cs="Times New Roman"/>
          <w:b/>
          <w:bCs/>
        </w:rPr>
        <w:tab/>
      </w:r>
      <w:r w:rsidR="00DA2B51" w:rsidRPr="00F75F25">
        <w:rPr>
          <w:rFonts w:ascii="Times New Roman" w:hAnsi="Times New Roman" w:cs="Times New Roman"/>
          <w:b/>
          <w:bCs/>
        </w:rPr>
        <w:tab/>
      </w:r>
      <w:r w:rsidR="00DA2B51" w:rsidRPr="00F75F25">
        <w:rPr>
          <w:rFonts w:ascii="Times New Roman" w:hAnsi="Times New Roman" w:cs="Times New Roman"/>
          <w:b/>
          <w:bCs/>
        </w:rPr>
        <w:tab/>
      </w:r>
    </w:p>
    <w:p w14:paraId="75C7D430" w14:textId="094E0E2C" w:rsidR="00F75F25" w:rsidRPr="00F75F25" w:rsidRDefault="00F75F25" w:rsidP="00E26EBB">
      <w:pPr>
        <w:pStyle w:val="ListParagraph"/>
        <w:spacing w:after="0" w:line="240" w:lineRule="auto"/>
        <w:rPr>
          <w:rFonts w:ascii="Times New Roman" w:hAnsi="Times New Roman" w:cs="Times New Roman"/>
          <w:bCs/>
        </w:rPr>
      </w:pPr>
      <w:r w:rsidRPr="00F75F25">
        <w:rPr>
          <w:rFonts w:ascii="Times New Roman" w:hAnsi="Times New Roman" w:cs="Times New Roman"/>
          <w:bCs/>
        </w:rPr>
        <w:t xml:space="preserve">Mr. Randy Dollar provided a written report (USNC/TMC 1287) </w:t>
      </w:r>
      <w:r>
        <w:rPr>
          <w:rFonts w:ascii="Times New Roman" w:hAnsi="Times New Roman" w:cs="Times New Roman"/>
          <w:bCs/>
        </w:rPr>
        <w:t xml:space="preserve">on SEG 13 activities. </w:t>
      </w:r>
      <w:r w:rsidR="005A3120">
        <w:rPr>
          <w:rFonts w:ascii="Times New Roman" w:hAnsi="Times New Roman" w:cs="Times New Roman"/>
          <w:bCs/>
        </w:rPr>
        <w:t xml:space="preserve">TMC members who have any questions about his report are encouraged to contact Mr. Dollar directly or USNC staff. </w:t>
      </w:r>
    </w:p>
    <w:p w14:paraId="1E85376E" w14:textId="471ED2B3" w:rsidR="001D5F8A" w:rsidRPr="001D5F8A" w:rsidRDefault="001D5F8A" w:rsidP="00E26EBB">
      <w:pPr>
        <w:pStyle w:val="ListParagraph"/>
        <w:spacing w:after="0" w:line="240" w:lineRule="auto"/>
        <w:rPr>
          <w:rFonts w:ascii="Times New Roman" w:hAnsi="Times New Roman" w:cs="Times New Roman"/>
          <w:bCs/>
          <w:color w:val="FF0000"/>
        </w:rPr>
      </w:pPr>
      <w:r>
        <w:rPr>
          <w:rFonts w:ascii="Times New Roman" w:hAnsi="Times New Roman" w:cs="Times New Roman"/>
          <w:bCs/>
          <w:color w:val="FF0000"/>
        </w:rPr>
        <w:t xml:space="preserve"> </w:t>
      </w:r>
    </w:p>
    <w:p w14:paraId="5C3FB4AD" w14:textId="0D301956" w:rsidR="006E035C" w:rsidRPr="00E22754" w:rsidRDefault="006E035C" w:rsidP="00E26EBB">
      <w:pPr>
        <w:pStyle w:val="ListParagraph"/>
        <w:numPr>
          <w:ilvl w:val="0"/>
          <w:numId w:val="15"/>
        </w:numPr>
        <w:spacing w:after="0" w:line="240" w:lineRule="auto"/>
        <w:rPr>
          <w:rFonts w:ascii="Times New Roman" w:hAnsi="Times New Roman" w:cs="Times New Roman"/>
          <w:b/>
          <w:bCs/>
        </w:rPr>
      </w:pPr>
      <w:proofErr w:type="spellStart"/>
      <w:r w:rsidRPr="006E035C">
        <w:rPr>
          <w:rFonts w:ascii="Times New Roman" w:hAnsi="Times New Roman" w:cs="Times New Roman"/>
          <w:b/>
          <w:bCs/>
        </w:rPr>
        <w:t>SyC</w:t>
      </w:r>
      <w:proofErr w:type="spellEnd"/>
      <w:r w:rsidRPr="006E035C">
        <w:rPr>
          <w:rFonts w:ascii="Times New Roman" w:hAnsi="Times New Roman" w:cs="Times New Roman"/>
          <w:b/>
          <w:bCs/>
        </w:rPr>
        <w:t xml:space="preserve"> SM – Wallie Zoller </w:t>
      </w:r>
      <w:r w:rsidR="00DA2B51">
        <w:rPr>
          <w:rFonts w:ascii="Times New Roman" w:hAnsi="Times New Roman" w:cs="Times New Roman"/>
          <w:b/>
          <w:bCs/>
        </w:rPr>
        <w:tab/>
      </w:r>
      <w:r w:rsidR="00DA2B51">
        <w:rPr>
          <w:rFonts w:ascii="Times New Roman" w:hAnsi="Times New Roman" w:cs="Times New Roman"/>
          <w:b/>
          <w:bCs/>
        </w:rPr>
        <w:tab/>
      </w:r>
      <w:r w:rsidR="00DA2B51">
        <w:rPr>
          <w:rFonts w:ascii="Times New Roman" w:hAnsi="Times New Roman" w:cs="Times New Roman"/>
          <w:b/>
          <w:bCs/>
        </w:rPr>
        <w:tab/>
      </w:r>
      <w:r w:rsidR="00DA2B51">
        <w:rPr>
          <w:rFonts w:ascii="Times New Roman" w:hAnsi="Times New Roman" w:cs="Times New Roman"/>
          <w:b/>
          <w:bCs/>
        </w:rPr>
        <w:tab/>
      </w:r>
      <w:r w:rsidR="00DA2B51">
        <w:rPr>
          <w:rFonts w:ascii="Times New Roman" w:hAnsi="Times New Roman" w:cs="Times New Roman"/>
          <w:b/>
          <w:bCs/>
        </w:rPr>
        <w:tab/>
      </w:r>
      <w:r w:rsidR="00DA2B51">
        <w:rPr>
          <w:rFonts w:ascii="Times New Roman" w:hAnsi="Times New Roman" w:cs="Times New Roman"/>
          <w:b/>
          <w:bCs/>
        </w:rPr>
        <w:tab/>
      </w:r>
    </w:p>
    <w:p w14:paraId="34819723" w14:textId="243B6F5A" w:rsidR="00E22754" w:rsidRDefault="00F75F25" w:rsidP="00236878">
      <w:pPr>
        <w:pStyle w:val="ListParagraph"/>
        <w:spacing w:after="0" w:line="240" w:lineRule="auto"/>
        <w:rPr>
          <w:rFonts w:ascii="Times New Roman" w:hAnsi="Times New Roman" w:cs="Times New Roman"/>
          <w:bCs/>
        </w:rPr>
      </w:pPr>
      <w:r w:rsidRPr="00F75F25">
        <w:rPr>
          <w:rFonts w:ascii="Times New Roman" w:hAnsi="Times New Roman" w:cs="Times New Roman"/>
          <w:bCs/>
        </w:rPr>
        <w:t>Mr. Wallie Zoller provided a written (USNC/TMC 1288) and verbal repor</w:t>
      </w:r>
      <w:r>
        <w:rPr>
          <w:rFonts w:ascii="Times New Roman" w:hAnsi="Times New Roman" w:cs="Times New Roman"/>
          <w:bCs/>
        </w:rPr>
        <w:t xml:space="preserve">t on </w:t>
      </w:r>
      <w:proofErr w:type="spellStart"/>
      <w:r>
        <w:rPr>
          <w:rFonts w:ascii="Times New Roman" w:hAnsi="Times New Roman" w:cs="Times New Roman"/>
          <w:bCs/>
        </w:rPr>
        <w:t>SyC</w:t>
      </w:r>
      <w:proofErr w:type="spellEnd"/>
      <w:r>
        <w:rPr>
          <w:rFonts w:ascii="Times New Roman" w:hAnsi="Times New Roman" w:cs="Times New Roman"/>
          <w:bCs/>
        </w:rPr>
        <w:t xml:space="preserve"> SM activities</w:t>
      </w:r>
      <w:r w:rsidRPr="00F75F25">
        <w:rPr>
          <w:rFonts w:ascii="Times New Roman" w:hAnsi="Times New Roman" w:cs="Times New Roman"/>
          <w:bCs/>
        </w:rPr>
        <w:t xml:space="preserve">. </w:t>
      </w:r>
      <w:r w:rsidR="00236878">
        <w:rPr>
          <w:rFonts w:ascii="Times New Roman" w:hAnsi="Times New Roman" w:cs="Times New Roman"/>
          <w:bCs/>
        </w:rPr>
        <w:t xml:space="preserve">The last meeting was held in October 2024. It was decided during this meeting to propose an </w:t>
      </w:r>
      <w:r w:rsidR="00236878">
        <w:rPr>
          <w:rFonts w:ascii="Times New Roman" w:hAnsi="Times New Roman" w:cs="Times New Roman"/>
          <w:bCs/>
        </w:rPr>
        <w:lastRenderedPageBreak/>
        <w:t xml:space="preserve">open forum on smart manufacturing use cases and requirements. Initial members of this group include: Japan, Europe, USA, China, and Australia. This group will meet annually. </w:t>
      </w:r>
    </w:p>
    <w:p w14:paraId="172B838C" w14:textId="7B626002" w:rsidR="00236878" w:rsidRDefault="00236878" w:rsidP="00236878">
      <w:pPr>
        <w:pStyle w:val="ListParagraph"/>
        <w:spacing w:after="0" w:line="240" w:lineRule="auto"/>
        <w:rPr>
          <w:rFonts w:ascii="Times New Roman" w:hAnsi="Times New Roman" w:cs="Times New Roman"/>
          <w:bCs/>
        </w:rPr>
      </w:pPr>
    </w:p>
    <w:p w14:paraId="080A17E1" w14:textId="0066A16A" w:rsidR="00236878" w:rsidRPr="00236878" w:rsidRDefault="00236878" w:rsidP="00236878">
      <w:pPr>
        <w:pStyle w:val="ListParagraph"/>
        <w:spacing w:after="0" w:line="240" w:lineRule="auto"/>
        <w:rPr>
          <w:rFonts w:ascii="Times New Roman" w:hAnsi="Times New Roman" w:cs="Times New Roman"/>
          <w:bCs/>
        </w:rPr>
      </w:pPr>
      <w:proofErr w:type="spellStart"/>
      <w:r>
        <w:rPr>
          <w:rFonts w:ascii="Times New Roman" w:hAnsi="Times New Roman" w:cs="Times New Roman"/>
          <w:bCs/>
        </w:rPr>
        <w:t>SyC</w:t>
      </w:r>
      <w:proofErr w:type="spellEnd"/>
      <w:r>
        <w:rPr>
          <w:rFonts w:ascii="Times New Roman" w:hAnsi="Times New Roman" w:cs="Times New Roman"/>
          <w:bCs/>
        </w:rPr>
        <w:t xml:space="preserve"> SM continues to propose new work and create ad hoc groups bus has significant issues identifying sufficiently diverse groups of experts. </w:t>
      </w:r>
    </w:p>
    <w:p w14:paraId="489D3B86" w14:textId="77777777" w:rsidR="00F75F25" w:rsidRPr="00F75F25" w:rsidRDefault="00F75F25" w:rsidP="00E26EBB">
      <w:pPr>
        <w:spacing w:after="0" w:line="240" w:lineRule="auto"/>
        <w:rPr>
          <w:rFonts w:ascii="Times New Roman" w:hAnsi="Times New Roman" w:cs="Times New Roman"/>
          <w:bCs/>
          <w:color w:val="FF0000"/>
        </w:rPr>
      </w:pPr>
    </w:p>
    <w:p w14:paraId="6C2793FF" w14:textId="4AFCCDB4" w:rsidR="004D615E" w:rsidRPr="00E22754" w:rsidRDefault="004D615E" w:rsidP="00E26EBB">
      <w:pPr>
        <w:pStyle w:val="ListParagraph"/>
        <w:numPr>
          <w:ilvl w:val="0"/>
          <w:numId w:val="15"/>
        </w:numPr>
        <w:spacing w:after="0" w:line="240" w:lineRule="auto"/>
        <w:rPr>
          <w:rFonts w:ascii="Times New Roman" w:hAnsi="Times New Roman" w:cs="Times New Roman"/>
          <w:b/>
          <w:bCs/>
        </w:rPr>
      </w:pPr>
      <w:r>
        <w:rPr>
          <w:rFonts w:ascii="Times New Roman" w:hAnsi="Times New Roman" w:cs="Times New Roman"/>
          <w:b/>
        </w:rPr>
        <w:t>SG 11 – Bob Sherwin, George Kelly, Eric Franca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28C138D" w14:textId="161D4832" w:rsidR="00F75F25" w:rsidRPr="00F75F25" w:rsidRDefault="00F75F25" w:rsidP="00E26EBB">
      <w:pPr>
        <w:pStyle w:val="ListParagraph"/>
        <w:spacing w:after="0" w:line="240" w:lineRule="auto"/>
        <w:rPr>
          <w:rFonts w:ascii="Times New Roman" w:hAnsi="Times New Roman" w:cs="Times New Roman"/>
          <w:bCs/>
        </w:rPr>
      </w:pPr>
      <w:r w:rsidRPr="00F75F25">
        <w:rPr>
          <w:rFonts w:ascii="Times New Roman" w:hAnsi="Times New Roman" w:cs="Times New Roman"/>
          <w:bCs/>
        </w:rPr>
        <w:t xml:space="preserve">Mr. George Kelly provided a </w:t>
      </w:r>
      <w:r w:rsidR="004717FD">
        <w:rPr>
          <w:rFonts w:ascii="Times New Roman" w:hAnsi="Times New Roman" w:cs="Times New Roman"/>
          <w:bCs/>
        </w:rPr>
        <w:t xml:space="preserve">written (USNC/TMC/1288) and </w:t>
      </w:r>
      <w:r w:rsidRPr="00F75F25">
        <w:rPr>
          <w:rFonts w:ascii="Times New Roman" w:hAnsi="Times New Roman" w:cs="Times New Roman"/>
          <w:bCs/>
        </w:rPr>
        <w:t xml:space="preserve">verbal report on the activities of SG 11. </w:t>
      </w:r>
      <w:r w:rsidR="004717FD">
        <w:rPr>
          <w:rFonts w:ascii="Times New Roman" w:hAnsi="Times New Roman" w:cs="Times New Roman"/>
          <w:bCs/>
        </w:rPr>
        <w:t xml:space="preserve">Membership of SG 11 was reviewed as well as the Hot Topics currently in focus. TMC members who have any questions on SG 11 are encouraged to contact Mr. Kelly directly, or USNC staff. </w:t>
      </w:r>
      <w:r w:rsidR="00CE1EA1">
        <w:rPr>
          <w:rFonts w:ascii="Times New Roman" w:hAnsi="Times New Roman" w:cs="Times New Roman"/>
          <w:bCs/>
        </w:rPr>
        <w:t>It was noted that Ms. Choe was recently confirmed as co-convener for this group and that SG11 will be meeting on February 3, after the USNC meetings.</w:t>
      </w:r>
    </w:p>
    <w:p w14:paraId="0C653C96" w14:textId="77777777" w:rsidR="004D615E" w:rsidRDefault="004D615E" w:rsidP="00E26EBB">
      <w:pPr>
        <w:spacing w:after="0" w:line="240" w:lineRule="auto"/>
        <w:rPr>
          <w:rFonts w:ascii="Times New Roman" w:hAnsi="Times New Roman" w:cs="Times New Roman"/>
          <w:b/>
          <w:u w:val="single"/>
        </w:rPr>
      </w:pPr>
    </w:p>
    <w:p w14:paraId="3D84CD38" w14:textId="4157F658" w:rsidR="006856E1" w:rsidRPr="002611A9" w:rsidRDefault="006856E1" w:rsidP="00E26EBB">
      <w:pPr>
        <w:spacing w:after="0" w:line="240" w:lineRule="auto"/>
        <w:rPr>
          <w:rFonts w:ascii="Times New Roman" w:hAnsi="Times New Roman" w:cs="Times New Roman"/>
          <w:b/>
          <w:u w:val="single"/>
        </w:rPr>
      </w:pPr>
      <w:r w:rsidRPr="002611A9">
        <w:rPr>
          <w:rFonts w:ascii="Times New Roman" w:hAnsi="Times New Roman" w:cs="Times New Roman"/>
          <w:b/>
          <w:u w:val="single"/>
        </w:rPr>
        <w:t xml:space="preserve">Section </w:t>
      </w:r>
      <w:r w:rsidR="007B5092">
        <w:rPr>
          <w:rFonts w:ascii="Times New Roman" w:hAnsi="Times New Roman" w:cs="Times New Roman"/>
          <w:b/>
          <w:u w:val="single"/>
        </w:rPr>
        <w:t>7</w:t>
      </w:r>
      <w:r w:rsidRPr="002611A9">
        <w:rPr>
          <w:rFonts w:ascii="Times New Roman" w:hAnsi="Times New Roman" w:cs="Times New Roman"/>
          <w:b/>
          <w:u w:val="single"/>
        </w:rPr>
        <w:t xml:space="preserve"> –</w:t>
      </w:r>
      <w:r w:rsidR="00D738F8">
        <w:rPr>
          <w:rFonts w:ascii="Times New Roman" w:hAnsi="Times New Roman" w:cs="Times New Roman"/>
          <w:b/>
          <w:u w:val="single"/>
        </w:rPr>
        <w:t xml:space="preserve"> </w:t>
      </w:r>
      <w:r w:rsidRPr="002611A9">
        <w:rPr>
          <w:rFonts w:ascii="Times New Roman" w:hAnsi="Times New Roman" w:cs="Times New Roman"/>
          <w:b/>
          <w:u w:val="single"/>
        </w:rPr>
        <w:t xml:space="preserve">IEC </w:t>
      </w:r>
      <w:r>
        <w:rPr>
          <w:rFonts w:ascii="Times New Roman" w:hAnsi="Times New Roman" w:cs="Times New Roman"/>
          <w:b/>
          <w:u w:val="single"/>
        </w:rPr>
        <w:t>SMB Reports</w:t>
      </w:r>
    </w:p>
    <w:p w14:paraId="05DBBFEE" w14:textId="77777777" w:rsidR="006856E1" w:rsidRDefault="006856E1" w:rsidP="00E26EBB">
      <w:pPr>
        <w:spacing w:after="0" w:line="240" w:lineRule="auto"/>
        <w:rPr>
          <w:rFonts w:ascii="Times New Roman" w:hAnsi="Times New Roman" w:cs="Times New Roman"/>
          <w:b/>
          <w:lang w:val="de-DE"/>
        </w:rPr>
      </w:pPr>
    </w:p>
    <w:p w14:paraId="06FC4A7C" w14:textId="62CE2797" w:rsidR="00D66887" w:rsidRPr="00305BA1" w:rsidRDefault="007B5092" w:rsidP="00305BA1">
      <w:pPr>
        <w:spacing w:after="0" w:line="240" w:lineRule="auto"/>
        <w:ind w:firstLine="720"/>
        <w:rPr>
          <w:rFonts w:ascii="Times New Roman" w:hAnsi="Times New Roman" w:cs="Times New Roman"/>
          <w:b/>
          <w:lang w:val="de-DE"/>
        </w:rPr>
      </w:pPr>
      <w:bookmarkStart w:id="2" w:name="_Hlk175762341"/>
      <w:bookmarkStart w:id="3" w:name="_Hlk164695921"/>
      <w:r>
        <w:rPr>
          <w:rFonts w:ascii="Times New Roman" w:hAnsi="Times New Roman" w:cs="Times New Roman"/>
          <w:b/>
          <w:lang w:val="de-DE"/>
        </w:rPr>
        <w:t>7</w:t>
      </w:r>
      <w:r w:rsidR="00D66887" w:rsidRPr="002611A9">
        <w:rPr>
          <w:rFonts w:ascii="Times New Roman" w:hAnsi="Times New Roman" w:cs="Times New Roman"/>
          <w:b/>
          <w:lang w:val="de-DE"/>
        </w:rPr>
        <w:t>.</w:t>
      </w:r>
      <w:r w:rsidR="002D29E5">
        <w:rPr>
          <w:rFonts w:ascii="Times New Roman" w:hAnsi="Times New Roman" w:cs="Times New Roman"/>
          <w:b/>
          <w:lang w:val="de-DE"/>
        </w:rPr>
        <w:t>1</w:t>
      </w:r>
      <w:r w:rsidR="00D66887" w:rsidRPr="002611A9">
        <w:rPr>
          <w:rFonts w:ascii="Times New Roman" w:hAnsi="Times New Roman" w:cs="Times New Roman"/>
          <w:b/>
          <w:lang w:val="de-DE"/>
        </w:rPr>
        <w:tab/>
      </w:r>
      <w:r w:rsidR="00D66887" w:rsidRPr="002669C3">
        <w:rPr>
          <w:rFonts w:ascii="Times New Roman" w:hAnsi="Times New Roman" w:cs="Times New Roman"/>
          <w:b/>
          <w:u w:val="single"/>
          <w:lang w:val="de-DE"/>
        </w:rPr>
        <w:t xml:space="preserve">SG 12 </w:t>
      </w:r>
      <w:r w:rsidR="00D66887" w:rsidRPr="002669C3">
        <w:rPr>
          <w:rFonts w:ascii="Times New Roman" w:hAnsi="Times New Roman" w:cs="Times New Roman"/>
          <w:b/>
          <w:bCs/>
          <w:u w:val="single"/>
        </w:rPr>
        <w:t>– Digital</w:t>
      </w:r>
      <w:r w:rsidR="00D66887" w:rsidRPr="00502F55">
        <w:rPr>
          <w:rFonts w:ascii="Times New Roman" w:hAnsi="Times New Roman" w:cs="Times New Roman"/>
          <w:b/>
          <w:bCs/>
          <w:u w:val="single"/>
        </w:rPr>
        <w:t xml:space="preserve"> Transformation </w:t>
      </w:r>
      <w:r w:rsidR="00D66887" w:rsidRPr="00DF686D">
        <w:rPr>
          <w:rFonts w:ascii="Times New Roman" w:hAnsi="Times New Roman" w:cs="Times New Roman"/>
          <w:b/>
          <w:bCs/>
          <w:u w:val="single"/>
        </w:rPr>
        <w:t>and Systems Approach</w:t>
      </w:r>
      <w:r w:rsidR="00D66887" w:rsidRPr="002611A9">
        <w:rPr>
          <w:rFonts w:ascii="Times New Roman" w:hAnsi="Times New Roman" w:cs="Times New Roman"/>
        </w:rPr>
        <w:tab/>
      </w:r>
      <w:r w:rsidR="00D66887" w:rsidRPr="002611A9">
        <w:rPr>
          <w:rFonts w:ascii="Times New Roman" w:hAnsi="Times New Roman" w:cs="Times New Roman"/>
        </w:rPr>
        <w:tab/>
      </w:r>
      <w:r w:rsidR="00D66887" w:rsidRPr="002611A9">
        <w:rPr>
          <w:rFonts w:ascii="Times New Roman" w:hAnsi="Times New Roman" w:cs="Times New Roman"/>
        </w:rPr>
        <w:tab/>
      </w:r>
      <w:r w:rsidR="00D66887" w:rsidRPr="002611A9">
        <w:rPr>
          <w:rFonts w:ascii="Times New Roman" w:hAnsi="Times New Roman" w:cs="Times New Roman"/>
        </w:rPr>
        <w:tab/>
        <w:t xml:space="preserve">                    </w:t>
      </w:r>
    </w:p>
    <w:p w14:paraId="17C21EE9" w14:textId="3A82D758" w:rsidR="00D66887" w:rsidRDefault="00305BA1" w:rsidP="00E26EBB">
      <w:pPr>
        <w:spacing w:after="0" w:line="240" w:lineRule="auto"/>
        <w:ind w:left="1440"/>
        <w:rPr>
          <w:rFonts w:ascii="Times New Roman" w:hAnsi="Times New Roman" w:cs="Times New Roman"/>
          <w:bCs/>
        </w:rPr>
      </w:pPr>
      <w:r>
        <w:rPr>
          <w:rFonts w:ascii="Times New Roman" w:hAnsi="Times New Roman" w:cs="Times New Roman"/>
        </w:rPr>
        <w:t xml:space="preserve">Ms. </w:t>
      </w:r>
      <w:r w:rsidR="008136B0">
        <w:rPr>
          <w:rFonts w:ascii="Times New Roman" w:hAnsi="Times New Roman" w:cs="Times New Roman"/>
        </w:rPr>
        <w:t>Cho</w:t>
      </w:r>
      <w:r>
        <w:rPr>
          <w:rFonts w:ascii="Times New Roman" w:hAnsi="Times New Roman" w:cs="Times New Roman"/>
        </w:rPr>
        <w:t>e</w:t>
      </w:r>
      <w:r w:rsidR="00D66887" w:rsidRPr="00063CB9">
        <w:rPr>
          <w:rFonts w:ascii="Times New Roman" w:hAnsi="Times New Roman" w:cs="Times New Roman"/>
          <w:bCs/>
        </w:rPr>
        <w:t xml:space="preserve"> provide</w:t>
      </w:r>
      <w:r>
        <w:rPr>
          <w:rFonts w:ascii="Times New Roman" w:hAnsi="Times New Roman" w:cs="Times New Roman"/>
          <w:bCs/>
        </w:rPr>
        <w:t>d</w:t>
      </w:r>
      <w:r w:rsidR="00D66887" w:rsidRPr="00063CB9">
        <w:rPr>
          <w:rFonts w:ascii="Times New Roman" w:hAnsi="Times New Roman" w:cs="Times New Roman"/>
          <w:bCs/>
        </w:rPr>
        <w:t xml:space="preserve"> an update on SG 12 activities.</w:t>
      </w:r>
      <w:r w:rsidR="00D66887" w:rsidRPr="002C32C4">
        <w:rPr>
          <w:rFonts w:ascii="Times New Roman" w:hAnsi="Times New Roman" w:cs="Times New Roman"/>
          <w:bCs/>
        </w:rPr>
        <w:t xml:space="preserve"> </w:t>
      </w:r>
      <w:r>
        <w:rPr>
          <w:rFonts w:ascii="Times New Roman" w:hAnsi="Times New Roman" w:cs="Times New Roman"/>
          <w:bCs/>
        </w:rPr>
        <w:t xml:space="preserve">There has not been a meeting since Ms. Choe joined the group; </w:t>
      </w:r>
      <w:r w:rsidR="00CE1EA1">
        <w:rPr>
          <w:rFonts w:ascii="Times New Roman" w:hAnsi="Times New Roman" w:cs="Times New Roman"/>
          <w:bCs/>
        </w:rPr>
        <w:t>however,</w:t>
      </w:r>
      <w:r>
        <w:rPr>
          <w:rFonts w:ascii="Times New Roman" w:hAnsi="Times New Roman" w:cs="Times New Roman"/>
          <w:bCs/>
        </w:rPr>
        <w:t xml:space="preserve"> she noted that four </w:t>
      </w:r>
      <w:r w:rsidR="00CE1EA1">
        <w:rPr>
          <w:rFonts w:ascii="Times New Roman" w:hAnsi="Times New Roman" w:cs="Times New Roman"/>
          <w:bCs/>
        </w:rPr>
        <w:t>methodology</w:t>
      </w:r>
      <w:r>
        <w:rPr>
          <w:rFonts w:ascii="Times New Roman" w:hAnsi="Times New Roman" w:cs="Times New Roman"/>
          <w:bCs/>
        </w:rPr>
        <w:t xml:space="preserve"> groups have been established under SG 12. SG 12 will continue to work hand-in-hand with Mr. David Nix on smart standards as they are being developed.</w:t>
      </w:r>
      <w:r w:rsidR="00CE1EA1">
        <w:rPr>
          <w:rFonts w:ascii="Times New Roman" w:hAnsi="Times New Roman" w:cs="Times New Roman"/>
          <w:bCs/>
        </w:rPr>
        <w:t xml:space="preserve"> The next meeting for SG12 will take place following the USNC meetings on February 4, 2025.</w:t>
      </w:r>
      <w:r>
        <w:rPr>
          <w:rFonts w:ascii="Times New Roman" w:hAnsi="Times New Roman" w:cs="Times New Roman"/>
          <w:bCs/>
        </w:rPr>
        <w:t xml:space="preserve"> </w:t>
      </w:r>
    </w:p>
    <w:bookmarkEnd w:id="2"/>
    <w:p w14:paraId="79630849" w14:textId="6741E455" w:rsidR="003D1360" w:rsidRDefault="003D1360" w:rsidP="00E26EBB">
      <w:pPr>
        <w:spacing w:after="0" w:line="240" w:lineRule="auto"/>
        <w:ind w:left="1440"/>
        <w:rPr>
          <w:rFonts w:ascii="Times New Roman" w:hAnsi="Times New Roman" w:cs="Times New Roman"/>
          <w:bCs/>
        </w:rPr>
      </w:pPr>
    </w:p>
    <w:bookmarkEnd w:id="3"/>
    <w:p w14:paraId="624A43E9" w14:textId="6D3EBEA9" w:rsidR="009C6861" w:rsidRPr="00433345" w:rsidRDefault="007B5092" w:rsidP="00305BA1">
      <w:pPr>
        <w:spacing w:after="0" w:line="240" w:lineRule="auto"/>
        <w:ind w:left="1440" w:hanging="720"/>
      </w:pPr>
      <w:r>
        <w:rPr>
          <w:rFonts w:ascii="Times New Roman" w:hAnsi="Times New Roman" w:cs="Times New Roman"/>
          <w:b/>
        </w:rPr>
        <w:t>7</w:t>
      </w:r>
      <w:r w:rsidR="004E4A38">
        <w:rPr>
          <w:rFonts w:ascii="Times New Roman" w:hAnsi="Times New Roman" w:cs="Times New Roman"/>
          <w:b/>
        </w:rPr>
        <w:t>.</w:t>
      </w:r>
      <w:r w:rsidR="00DA06B6">
        <w:rPr>
          <w:rFonts w:ascii="Times New Roman" w:hAnsi="Times New Roman" w:cs="Times New Roman"/>
          <w:b/>
        </w:rPr>
        <w:t>2</w:t>
      </w:r>
      <w:r w:rsidR="001D0A2E" w:rsidRPr="00433345">
        <w:rPr>
          <w:rFonts w:ascii="Times New Roman" w:hAnsi="Times New Roman" w:cs="Times New Roman"/>
          <w:b/>
        </w:rPr>
        <w:t xml:space="preserve"> </w:t>
      </w:r>
      <w:r w:rsidR="001D0A2E" w:rsidRPr="00433345">
        <w:rPr>
          <w:rFonts w:ascii="Times New Roman" w:hAnsi="Times New Roman" w:cs="Times New Roman"/>
          <w:b/>
        </w:rPr>
        <w:tab/>
      </w:r>
      <w:r w:rsidR="001D0A2E" w:rsidRPr="00305BA1">
        <w:rPr>
          <w:rFonts w:ascii="Times New Roman" w:hAnsi="Times New Roman" w:cs="Times New Roman"/>
          <w:b/>
          <w:bCs/>
          <w:u w:val="single"/>
        </w:rPr>
        <w:t>IEC Directives Maintenance Team and Joint Directives Maintenance Team</w:t>
      </w:r>
    </w:p>
    <w:p w14:paraId="65B64729" w14:textId="453FAF5D" w:rsidR="00940910" w:rsidRDefault="00940559" w:rsidP="00E26EBB">
      <w:pPr>
        <w:spacing w:after="0" w:line="240" w:lineRule="auto"/>
        <w:ind w:left="1440"/>
        <w:rPr>
          <w:rFonts w:ascii="Times New Roman" w:hAnsi="Times New Roman" w:cs="Times New Roman"/>
        </w:rPr>
      </w:pPr>
      <w:r>
        <w:rPr>
          <w:rFonts w:ascii="Times New Roman" w:hAnsi="Times New Roman" w:cs="Times New Roman"/>
        </w:rPr>
        <w:t xml:space="preserve">Megan Pahl </w:t>
      </w:r>
      <w:r w:rsidR="002669C3">
        <w:rPr>
          <w:rFonts w:ascii="Times New Roman" w:hAnsi="Times New Roman" w:cs="Times New Roman"/>
        </w:rPr>
        <w:t>provide</w:t>
      </w:r>
      <w:r w:rsidR="00305BA1">
        <w:rPr>
          <w:rFonts w:ascii="Times New Roman" w:hAnsi="Times New Roman" w:cs="Times New Roman"/>
        </w:rPr>
        <w:t>d</w:t>
      </w:r>
      <w:r w:rsidR="002669C3">
        <w:rPr>
          <w:rFonts w:ascii="Times New Roman" w:hAnsi="Times New Roman" w:cs="Times New Roman"/>
        </w:rPr>
        <w:t xml:space="preserve"> updates </w:t>
      </w:r>
      <w:r w:rsidR="005E717C">
        <w:rPr>
          <w:rFonts w:ascii="Times New Roman" w:hAnsi="Times New Roman" w:cs="Times New Roman"/>
        </w:rPr>
        <w:t>on</w:t>
      </w:r>
      <w:r w:rsidR="002669C3">
        <w:rPr>
          <w:rFonts w:ascii="Times New Roman" w:hAnsi="Times New Roman" w:cs="Times New Roman"/>
        </w:rPr>
        <w:t xml:space="preserve"> DMT</w:t>
      </w:r>
      <w:r w:rsidR="00694C6A">
        <w:rPr>
          <w:rFonts w:ascii="Times New Roman" w:hAnsi="Times New Roman" w:cs="Times New Roman"/>
        </w:rPr>
        <w:t>/JDMT</w:t>
      </w:r>
      <w:r>
        <w:rPr>
          <w:rFonts w:ascii="Times New Roman" w:hAnsi="Times New Roman" w:cs="Times New Roman"/>
        </w:rPr>
        <w:t xml:space="preserve"> </w:t>
      </w:r>
      <w:r w:rsidR="00694C6A">
        <w:rPr>
          <w:rFonts w:ascii="Times New Roman" w:hAnsi="Times New Roman" w:cs="Times New Roman"/>
        </w:rPr>
        <w:t>activities</w:t>
      </w:r>
      <w:r w:rsidR="00305BA1">
        <w:rPr>
          <w:rFonts w:ascii="Times New Roman" w:hAnsi="Times New Roman" w:cs="Times New Roman"/>
        </w:rPr>
        <w:t xml:space="preserve"> (USNC/TMC 1291)</w:t>
      </w:r>
      <w:r w:rsidR="00694C6A">
        <w:rPr>
          <w:rFonts w:ascii="Times New Roman" w:hAnsi="Times New Roman" w:cs="Times New Roman"/>
        </w:rPr>
        <w:t>.</w:t>
      </w:r>
      <w:r w:rsidR="00305BA1">
        <w:rPr>
          <w:rFonts w:ascii="Times New Roman" w:hAnsi="Times New Roman" w:cs="Times New Roman"/>
        </w:rPr>
        <w:t xml:space="preserve"> The last IEC DMT meetings were held on 19 November 2024 and 8 January 2025. The November meeting was focused on preparatory work ahead of the ISO/IEC JDMT meeting. The January 2025 IEC DMT meeting was to confirm recommendations to the IEC SMB. </w:t>
      </w:r>
    </w:p>
    <w:p w14:paraId="5D186902" w14:textId="0C8152C3" w:rsidR="00305BA1" w:rsidRDefault="00305BA1" w:rsidP="00E26EBB">
      <w:pPr>
        <w:spacing w:after="0" w:line="240" w:lineRule="auto"/>
        <w:ind w:left="1440"/>
        <w:rPr>
          <w:rFonts w:ascii="Times New Roman" w:hAnsi="Times New Roman" w:cs="Times New Roman"/>
        </w:rPr>
      </w:pPr>
    </w:p>
    <w:p w14:paraId="5850BEEE" w14:textId="7AEE5130" w:rsidR="00305BA1" w:rsidRDefault="00305BA1" w:rsidP="00E26EBB">
      <w:pPr>
        <w:spacing w:after="0" w:line="240" w:lineRule="auto"/>
        <w:ind w:left="1440"/>
        <w:rPr>
          <w:rFonts w:ascii="Times New Roman" w:hAnsi="Times New Roman" w:cs="Times New Roman"/>
        </w:rPr>
      </w:pPr>
      <w:r>
        <w:rPr>
          <w:rFonts w:ascii="Times New Roman" w:hAnsi="Times New Roman" w:cs="Times New Roman"/>
        </w:rPr>
        <w:t xml:space="preserve">The last ISO/IEC JDMT meeting was held 20 – 22 November 2024 with a main focus on alignment work. Decisions highlighted from this meeting included: ISO agreed to adopt Project Teams, ISO and JTC 1 agreed to adopt the language around fragments. </w:t>
      </w:r>
    </w:p>
    <w:p w14:paraId="23AD919B" w14:textId="54B7A1D4" w:rsidR="00305BA1" w:rsidRDefault="00305BA1" w:rsidP="00E26EBB">
      <w:pPr>
        <w:spacing w:after="0" w:line="240" w:lineRule="auto"/>
        <w:ind w:left="1440"/>
        <w:rPr>
          <w:rFonts w:ascii="Times New Roman" w:hAnsi="Times New Roman" w:cs="Times New Roman"/>
        </w:rPr>
      </w:pPr>
    </w:p>
    <w:p w14:paraId="23C81689" w14:textId="18BC1178" w:rsidR="00305BA1" w:rsidRDefault="00305BA1" w:rsidP="00E26EBB">
      <w:pPr>
        <w:spacing w:after="0" w:line="240" w:lineRule="auto"/>
        <w:ind w:left="1440"/>
        <w:rPr>
          <w:rFonts w:ascii="Times New Roman" w:hAnsi="Times New Roman" w:cs="Times New Roman"/>
        </w:rPr>
      </w:pPr>
      <w:r>
        <w:rPr>
          <w:rFonts w:ascii="Times New Roman" w:hAnsi="Times New Roman" w:cs="Times New Roman"/>
        </w:rPr>
        <w:t>It was noted that with the</w:t>
      </w:r>
      <w:r w:rsidR="00C05F92">
        <w:rPr>
          <w:rFonts w:ascii="Times New Roman" w:hAnsi="Times New Roman" w:cs="Times New Roman"/>
        </w:rPr>
        <w:t xml:space="preserve"> IEC</w:t>
      </w:r>
      <w:r>
        <w:rPr>
          <w:rFonts w:ascii="Times New Roman" w:hAnsi="Times New Roman" w:cs="Times New Roman"/>
        </w:rPr>
        <w:t xml:space="preserve"> SMB decision to not have supplements in the </w:t>
      </w:r>
      <w:r w:rsidR="00C05F92">
        <w:rPr>
          <w:rFonts w:ascii="Times New Roman" w:hAnsi="Times New Roman" w:cs="Times New Roman"/>
        </w:rPr>
        <w:t xml:space="preserve">Directives, ISO/IEC JDMT decided to not propose a 2025 revision of the ISO/IEC Directives Part 1, but rather propose these changes be held for the 2026 version where there will no longer be supplements. It was also noted that Annexes that cannot become common text may need to be transitioned to guides moving forward. Due to this IEC SMB directive, the ISO/IEC JDMT intends to meet more frequently in 2025 to meet their deadline. </w:t>
      </w:r>
    </w:p>
    <w:p w14:paraId="01F6DB06" w14:textId="7DE64E94" w:rsidR="00C05F92" w:rsidRDefault="00C05F92" w:rsidP="00E26EBB">
      <w:pPr>
        <w:spacing w:after="0" w:line="240" w:lineRule="auto"/>
        <w:ind w:left="1440"/>
        <w:rPr>
          <w:rFonts w:ascii="Times New Roman" w:hAnsi="Times New Roman" w:cs="Times New Roman"/>
        </w:rPr>
      </w:pPr>
      <w:r>
        <w:rPr>
          <w:rFonts w:ascii="Times New Roman" w:hAnsi="Times New Roman" w:cs="Times New Roman"/>
        </w:rPr>
        <w:br/>
        <w:t xml:space="preserve">The next IEC DMT meeting will be held virtually on 13 March 2025. The next ISO/IEC JDMT meeting will be held the week of 14 April in Sweden and the week of 17 November in the U.S. </w:t>
      </w:r>
    </w:p>
    <w:p w14:paraId="0806F363" w14:textId="77777777" w:rsidR="00EC1C75" w:rsidRDefault="00EC1C75" w:rsidP="00E26EBB">
      <w:pPr>
        <w:spacing w:after="0" w:line="240" w:lineRule="auto"/>
        <w:rPr>
          <w:rFonts w:ascii="Times New Roman" w:hAnsi="Times New Roman" w:cs="Times New Roman"/>
          <w:b/>
        </w:rPr>
      </w:pPr>
    </w:p>
    <w:p w14:paraId="6FC71555" w14:textId="1D2BE6AC" w:rsidR="002601D2" w:rsidRDefault="007B5092" w:rsidP="00E26EBB">
      <w:pPr>
        <w:spacing w:after="0" w:line="240" w:lineRule="auto"/>
        <w:ind w:left="1440" w:hanging="720"/>
        <w:rPr>
          <w:rFonts w:ascii="Times New Roman" w:hAnsi="Times New Roman" w:cs="Times New Roman"/>
          <w:b/>
          <w:u w:val="single"/>
        </w:rPr>
      </w:pPr>
      <w:r>
        <w:rPr>
          <w:rFonts w:ascii="Times New Roman" w:hAnsi="Times New Roman" w:cs="Times New Roman"/>
          <w:b/>
        </w:rPr>
        <w:t>7</w:t>
      </w:r>
      <w:r w:rsidR="00D66887">
        <w:rPr>
          <w:rFonts w:ascii="Times New Roman" w:hAnsi="Times New Roman" w:cs="Times New Roman"/>
          <w:b/>
        </w:rPr>
        <w:t>.</w:t>
      </w:r>
      <w:r w:rsidR="000B7870">
        <w:rPr>
          <w:rFonts w:ascii="Times New Roman" w:hAnsi="Times New Roman" w:cs="Times New Roman"/>
          <w:b/>
        </w:rPr>
        <w:t>3</w:t>
      </w:r>
      <w:r w:rsidR="000B7870">
        <w:rPr>
          <w:rFonts w:ascii="Times New Roman" w:hAnsi="Times New Roman" w:cs="Times New Roman"/>
          <w:b/>
        </w:rPr>
        <w:tab/>
      </w:r>
      <w:r w:rsidR="002601D2" w:rsidRPr="000B7870">
        <w:rPr>
          <w:rFonts w:ascii="Times New Roman" w:hAnsi="Times New Roman" w:cs="Times New Roman"/>
          <w:b/>
          <w:u w:val="single"/>
        </w:rPr>
        <w:t xml:space="preserve">New SMB </w:t>
      </w:r>
      <w:r w:rsidR="000B7870" w:rsidRPr="000B7870">
        <w:rPr>
          <w:rFonts w:ascii="Times New Roman" w:hAnsi="Times New Roman" w:cs="Times New Roman"/>
          <w:b/>
          <w:u w:val="single"/>
        </w:rPr>
        <w:t>appointed</w:t>
      </w:r>
      <w:r w:rsidR="002601D2" w:rsidRPr="000B7870">
        <w:rPr>
          <w:rFonts w:ascii="Times New Roman" w:hAnsi="Times New Roman" w:cs="Times New Roman"/>
          <w:b/>
          <w:u w:val="single"/>
        </w:rPr>
        <w:t xml:space="preserve"> groups:</w:t>
      </w:r>
    </w:p>
    <w:p w14:paraId="64E193EA" w14:textId="77777777" w:rsidR="00437CD2" w:rsidRDefault="002669C3" w:rsidP="00E26EBB">
      <w:pPr>
        <w:spacing w:after="0" w:line="240" w:lineRule="auto"/>
        <w:ind w:firstLine="720"/>
        <w:rPr>
          <w:rFonts w:ascii="Times New Roman" w:hAnsi="Times New Roman" w:cs="Times New Roman"/>
          <w:b/>
        </w:rPr>
      </w:pPr>
      <w:r>
        <w:rPr>
          <w:rFonts w:ascii="Times New Roman" w:hAnsi="Times New Roman" w:cs="Times New Roman"/>
          <w:b/>
        </w:rPr>
        <w:tab/>
      </w:r>
    </w:p>
    <w:p w14:paraId="0B03A893" w14:textId="1197286F" w:rsidR="002601D2" w:rsidRPr="00EC2DC3" w:rsidRDefault="002601D2" w:rsidP="00EC2DC3">
      <w:pPr>
        <w:spacing w:after="0" w:line="240" w:lineRule="auto"/>
        <w:ind w:left="720" w:firstLine="720"/>
        <w:rPr>
          <w:rFonts w:ascii="Times New Roman" w:hAnsi="Times New Roman" w:cs="Times New Roman"/>
          <w:b/>
          <w:u w:val="single"/>
        </w:rPr>
      </w:pPr>
      <w:r w:rsidRPr="00437CD2">
        <w:rPr>
          <w:rFonts w:ascii="Times New Roman" w:hAnsi="Times New Roman" w:cs="Times New Roman"/>
          <w:b/>
          <w:bCs/>
          <w:u w:val="single"/>
        </w:rPr>
        <w:t>JTF AI</w:t>
      </w:r>
      <w:r w:rsidR="00437CD2">
        <w:rPr>
          <w:rFonts w:ascii="Times New Roman" w:hAnsi="Times New Roman" w:cs="Times New Roman"/>
          <w:b/>
          <w:bCs/>
          <w:u w:val="single"/>
        </w:rPr>
        <w:t xml:space="preserve">, </w:t>
      </w:r>
      <w:r w:rsidRPr="009B5948">
        <w:rPr>
          <w:rFonts w:ascii="Times New Roman" w:hAnsi="Times New Roman" w:cs="Times New Roman"/>
          <w:b/>
          <w:u w:val="single"/>
        </w:rPr>
        <w:t>SMB/TMB Joint Task Force on Governance of Artificial Intelligence </w:t>
      </w:r>
    </w:p>
    <w:p w14:paraId="1DA0D97E" w14:textId="755FD754" w:rsidR="002601D2" w:rsidRDefault="00EC2DC3" w:rsidP="00E26EBB">
      <w:pPr>
        <w:spacing w:after="0" w:line="240" w:lineRule="auto"/>
        <w:ind w:left="1440"/>
        <w:rPr>
          <w:rFonts w:ascii="Times New Roman" w:hAnsi="Times New Roman" w:cs="Times New Roman"/>
          <w:bCs/>
        </w:rPr>
      </w:pPr>
      <w:r>
        <w:rPr>
          <w:rFonts w:ascii="Times New Roman" w:hAnsi="Times New Roman" w:cs="Times New Roman"/>
        </w:rPr>
        <w:t xml:space="preserve">Ms. </w:t>
      </w:r>
      <w:r w:rsidR="002601D2">
        <w:rPr>
          <w:rFonts w:ascii="Times New Roman" w:hAnsi="Times New Roman" w:cs="Times New Roman"/>
        </w:rPr>
        <w:t>Choe</w:t>
      </w:r>
      <w:r w:rsidR="002601D2" w:rsidRPr="00F762B7">
        <w:rPr>
          <w:rFonts w:ascii="Times New Roman" w:hAnsi="Times New Roman" w:cs="Times New Roman"/>
        </w:rPr>
        <w:t xml:space="preserve"> </w:t>
      </w:r>
      <w:r w:rsidR="002601D2" w:rsidRPr="00F762B7">
        <w:rPr>
          <w:rFonts w:ascii="Times New Roman" w:hAnsi="Times New Roman" w:cs="Times New Roman"/>
          <w:bCs/>
        </w:rPr>
        <w:t>provide</w:t>
      </w:r>
      <w:r>
        <w:rPr>
          <w:rFonts w:ascii="Times New Roman" w:hAnsi="Times New Roman" w:cs="Times New Roman"/>
          <w:bCs/>
        </w:rPr>
        <w:t>d</w:t>
      </w:r>
      <w:r w:rsidR="002601D2" w:rsidRPr="00F762B7">
        <w:rPr>
          <w:rFonts w:ascii="Times New Roman" w:hAnsi="Times New Roman" w:cs="Times New Roman"/>
          <w:bCs/>
        </w:rPr>
        <w:t xml:space="preserve"> an update on </w:t>
      </w:r>
      <w:r w:rsidR="002601D2">
        <w:rPr>
          <w:rFonts w:ascii="Times New Roman" w:hAnsi="Times New Roman" w:cs="Times New Roman"/>
          <w:bCs/>
        </w:rPr>
        <w:t>JTF AI</w:t>
      </w:r>
      <w:r w:rsidR="002601D2" w:rsidRPr="00F762B7">
        <w:rPr>
          <w:rFonts w:ascii="Times New Roman" w:hAnsi="Times New Roman" w:cs="Times New Roman"/>
          <w:bCs/>
        </w:rPr>
        <w:t xml:space="preserve"> activities.</w:t>
      </w:r>
      <w:r>
        <w:rPr>
          <w:rFonts w:ascii="Times New Roman" w:hAnsi="Times New Roman" w:cs="Times New Roman"/>
          <w:bCs/>
        </w:rPr>
        <w:t xml:space="preserve"> </w:t>
      </w:r>
      <w:r w:rsidR="00B928EF">
        <w:rPr>
          <w:rFonts w:ascii="Times New Roman" w:hAnsi="Times New Roman" w:cs="Times New Roman"/>
          <w:bCs/>
        </w:rPr>
        <w:t xml:space="preserve">This started as a group under the IEC SMB to develop guidance for the usage of AI in standards work. A short guidance was created and circulated within the IEC. At </w:t>
      </w:r>
      <w:proofErr w:type="spellStart"/>
      <w:r w:rsidR="00B928EF">
        <w:rPr>
          <w:rFonts w:ascii="Times New Roman" w:hAnsi="Times New Roman" w:cs="Times New Roman"/>
          <w:bCs/>
        </w:rPr>
        <w:t>the</w:t>
      </w:r>
      <w:r>
        <w:rPr>
          <w:rFonts w:ascii="Times New Roman" w:hAnsi="Times New Roman" w:cs="Times New Roman"/>
          <w:bCs/>
        </w:rPr>
        <w:t>last</w:t>
      </w:r>
      <w:proofErr w:type="spellEnd"/>
      <w:r>
        <w:rPr>
          <w:rFonts w:ascii="Times New Roman" w:hAnsi="Times New Roman" w:cs="Times New Roman"/>
          <w:bCs/>
        </w:rPr>
        <w:t xml:space="preserve"> meeting</w:t>
      </w:r>
      <w:r w:rsidR="00B928EF">
        <w:rPr>
          <w:rFonts w:ascii="Times New Roman" w:hAnsi="Times New Roman" w:cs="Times New Roman"/>
          <w:bCs/>
        </w:rPr>
        <w:t xml:space="preserve"> of the SMB/TMB, it was agreed that this group will be transitioned to a joint group.</w:t>
      </w:r>
      <w:r>
        <w:rPr>
          <w:rFonts w:ascii="Times New Roman" w:hAnsi="Times New Roman" w:cs="Times New Roman"/>
          <w:bCs/>
        </w:rPr>
        <w:t xml:space="preserve"> This is now a joint task force with </w:t>
      </w:r>
      <w:r>
        <w:rPr>
          <w:rFonts w:ascii="Times New Roman" w:hAnsi="Times New Roman" w:cs="Times New Roman"/>
          <w:bCs/>
        </w:rPr>
        <w:lastRenderedPageBreak/>
        <w:t xml:space="preserve">ISO TMB. There is a pilot program using AI in the works to review strategic business plans to see how the IEC can better manage work and avoid overlap. </w:t>
      </w:r>
    </w:p>
    <w:p w14:paraId="2F49EFFF" w14:textId="77777777" w:rsidR="00437CD2" w:rsidRDefault="00437CD2" w:rsidP="00EC2DC3">
      <w:pPr>
        <w:spacing w:after="0" w:line="240" w:lineRule="auto"/>
        <w:rPr>
          <w:rFonts w:ascii="Times New Roman" w:hAnsi="Times New Roman" w:cs="Times New Roman"/>
          <w:bCs/>
        </w:rPr>
      </w:pPr>
    </w:p>
    <w:p w14:paraId="6C64BE0F" w14:textId="77777777" w:rsidR="002601D2" w:rsidRPr="00437CD2" w:rsidRDefault="002601D2" w:rsidP="00E26EBB">
      <w:pPr>
        <w:spacing w:after="0" w:line="240" w:lineRule="auto"/>
        <w:ind w:left="1440"/>
        <w:rPr>
          <w:rFonts w:ascii="Times New Roman" w:hAnsi="Times New Roman" w:cs="Times New Roman"/>
          <w:b/>
          <w:u w:val="single"/>
        </w:rPr>
      </w:pPr>
      <w:proofErr w:type="spellStart"/>
      <w:r w:rsidRPr="00437CD2">
        <w:rPr>
          <w:rFonts w:ascii="Times New Roman" w:hAnsi="Times New Roman" w:cs="Times New Roman"/>
          <w:b/>
          <w:u w:val="single"/>
        </w:rPr>
        <w:t>ahG</w:t>
      </w:r>
      <w:proofErr w:type="spellEnd"/>
      <w:r w:rsidRPr="00437CD2">
        <w:rPr>
          <w:rFonts w:ascii="Times New Roman" w:hAnsi="Times New Roman" w:cs="Times New Roman"/>
          <w:b/>
          <w:u w:val="single"/>
        </w:rPr>
        <w:t xml:space="preserve"> 97</w:t>
      </w:r>
      <w:r w:rsidRPr="00437CD2">
        <w:rPr>
          <w:rFonts w:ascii="Times New Roman" w:hAnsi="Times New Roman" w:cs="Times New Roman"/>
          <w:b/>
          <w:u w:val="single"/>
        </w:rPr>
        <w:tab/>
        <w:t>Review of Systems Approach and Systems Committees (</w:t>
      </w:r>
      <w:proofErr w:type="spellStart"/>
      <w:r w:rsidRPr="00437CD2">
        <w:rPr>
          <w:rFonts w:ascii="Times New Roman" w:hAnsi="Times New Roman" w:cs="Times New Roman"/>
          <w:b/>
          <w:u w:val="single"/>
        </w:rPr>
        <w:t>SyCs</w:t>
      </w:r>
      <w:proofErr w:type="spellEnd"/>
      <w:r w:rsidRPr="00437CD2">
        <w:rPr>
          <w:rFonts w:ascii="Times New Roman" w:hAnsi="Times New Roman" w:cs="Times New Roman"/>
          <w:b/>
          <w:u w:val="single"/>
        </w:rPr>
        <w:t>)</w:t>
      </w:r>
    </w:p>
    <w:p w14:paraId="2AE5B8A4" w14:textId="77777777" w:rsidR="00C05F92" w:rsidRPr="00C05F92" w:rsidRDefault="00C05F92" w:rsidP="00C05F92">
      <w:pPr>
        <w:spacing w:after="0" w:line="240" w:lineRule="auto"/>
        <w:ind w:left="1440"/>
        <w:rPr>
          <w:rFonts w:ascii="Times New Roman" w:hAnsi="Times New Roman" w:cs="Times New Roman"/>
          <w:bCs/>
        </w:rPr>
      </w:pPr>
      <w:r w:rsidRPr="00C05F92">
        <w:rPr>
          <w:rFonts w:ascii="Times New Roman" w:hAnsi="Times New Roman" w:cs="Times New Roman"/>
          <w:bCs/>
        </w:rPr>
        <w:t>Ms.</w:t>
      </w:r>
      <w:r>
        <w:rPr>
          <w:rFonts w:ascii="Times New Roman" w:hAnsi="Times New Roman" w:cs="Times New Roman"/>
          <w:b/>
        </w:rPr>
        <w:t xml:space="preserve"> </w:t>
      </w:r>
      <w:r w:rsidR="002601D2">
        <w:rPr>
          <w:rFonts w:ascii="Times New Roman" w:hAnsi="Times New Roman" w:cs="Times New Roman"/>
        </w:rPr>
        <w:t>Choe</w:t>
      </w:r>
      <w:r w:rsidR="002601D2" w:rsidRPr="004B77D0">
        <w:rPr>
          <w:rFonts w:ascii="Times New Roman" w:hAnsi="Times New Roman" w:cs="Times New Roman"/>
        </w:rPr>
        <w:t xml:space="preserve"> </w:t>
      </w:r>
      <w:r w:rsidR="002601D2">
        <w:rPr>
          <w:rFonts w:ascii="Times New Roman" w:hAnsi="Times New Roman" w:cs="Times New Roman"/>
        </w:rPr>
        <w:t>provide</w:t>
      </w:r>
      <w:r>
        <w:rPr>
          <w:rFonts w:ascii="Times New Roman" w:hAnsi="Times New Roman" w:cs="Times New Roman"/>
        </w:rPr>
        <w:t>d</w:t>
      </w:r>
      <w:r w:rsidR="002601D2">
        <w:rPr>
          <w:rFonts w:ascii="Times New Roman" w:hAnsi="Times New Roman" w:cs="Times New Roman"/>
        </w:rPr>
        <w:t xml:space="preserve"> updates on </w:t>
      </w:r>
      <w:proofErr w:type="spellStart"/>
      <w:r w:rsidR="002601D2">
        <w:rPr>
          <w:rFonts w:ascii="Times New Roman" w:hAnsi="Times New Roman" w:cs="Times New Roman"/>
        </w:rPr>
        <w:t>ahG</w:t>
      </w:r>
      <w:proofErr w:type="spellEnd"/>
      <w:r w:rsidR="002601D2">
        <w:rPr>
          <w:rFonts w:ascii="Times New Roman" w:hAnsi="Times New Roman" w:cs="Times New Roman"/>
        </w:rPr>
        <w:t xml:space="preserve"> 97</w:t>
      </w:r>
      <w:r w:rsidR="00437CD2">
        <w:rPr>
          <w:rFonts w:ascii="Times New Roman" w:hAnsi="Times New Roman" w:cs="Times New Roman"/>
        </w:rPr>
        <w:t xml:space="preserve"> </w:t>
      </w:r>
      <w:r w:rsidR="002601D2">
        <w:rPr>
          <w:rFonts w:ascii="Times New Roman" w:hAnsi="Times New Roman" w:cs="Times New Roman"/>
        </w:rPr>
        <w:t>activities</w:t>
      </w:r>
      <w:r>
        <w:rPr>
          <w:rFonts w:ascii="Times New Roman" w:hAnsi="Times New Roman" w:cs="Times New Roman"/>
          <w:bCs/>
        </w:rPr>
        <w:t xml:space="preserve">. </w:t>
      </w:r>
      <w:proofErr w:type="spellStart"/>
      <w:r>
        <w:rPr>
          <w:rFonts w:ascii="Times New Roman" w:hAnsi="Times New Roman" w:cs="Times New Roman"/>
          <w:bCs/>
        </w:rPr>
        <w:t>ahG</w:t>
      </w:r>
      <w:proofErr w:type="spellEnd"/>
      <w:r>
        <w:rPr>
          <w:rFonts w:ascii="Times New Roman" w:hAnsi="Times New Roman" w:cs="Times New Roman"/>
          <w:bCs/>
        </w:rPr>
        <w:t xml:space="preserve"> 97 is looking to see if systems committees are working out or if they need to be changed into something else. </w:t>
      </w:r>
    </w:p>
    <w:p w14:paraId="4D586A7F" w14:textId="6FAC31BE" w:rsidR="002601D2" w:rsidRDefault="00C05F92" w:rsidP="00E26EBB">
      <w:pPr>
        <w:spacing w:after="0" w:line="240" w:lineRule="auto"/>
        <w:ind w:left="1440"/>
        <w:rPr>
          <w:rFonts w:ascii="Times New Roman" w:hAnsi="Times New Roman" w:cs="Times New Roman"/>
          <w:bCs/>
        </w:rPr>
      </w:pPr>
      <w:r>
        <w:rPr>
          <w:rFonts w:ascii="Times New Roman" w:hAnsi="Times New Roman" w:cs="Times New Roman"/>
          <w:bCs/>
        </w:rPr>
        <w:t xml:space="preserve">TMC members who have specific concerns systems committee are encouraged to let Ms. Choe know. It was noted that some of the systems committees work very well with other technical committees on specific issues and on developing SRDs, however, this is not universally the case. </w:t>
      </w:r>
      <w:r w:rsidR="00B928EF">
        <w:rPr>
          <w:rFonts w:ascii="Times New Roman" w:hAnsi="Times New Roman" w:cs="Times New Roman"/>
          <w:bCs/>
        </w:rPr>
        <w:t>The next meeting for this group is scheduled to be held on February 14, 2025.</w:t>
      </w:r>
    </w:p>
    <w:p w14:paraId="13C31397" w14:textId="77777777" w:rsidR="00437CD2" w:rsidRDefault="00437CD2" w:rsidP="00E26EBB">
      <w:pPr>
        <w:spacing w:after="0" w:line="240" w:lineRule="auto"/>
        <w:ind w:left="1440"/>
        <w:rPr>
          <w:rFonts w:ascii="Times New Roman" w:hAnsi="Times New Roman" w:cs="Times New Roman"/>
          <w:b/>
        </w:rPr>
      </w:pPr>
    </w:p>
    <w:p w14:paraId="33A100CD" w14:textId="0501F413" w:rsidR="007544E4" w:rsidRPr="00437CD2" w:rsidRDefault="002601D2" w:rsidP="00E26EBB">
      <w:pPr>
        <w:spacing w:after="0" w:line="240" w:lineRule="auto"/>
        <w:ind w:left="1440"/>
        <w:rPr>
          <w:rFonts w:ascii="Times New Roman" w:hAnsi="Times New Roman" w:cs="Times New Roman"/>
          <w:b/>
          <w:u w:val="single"/>
        </w:rPr>
      </w:pPr>
      <w:proofErr w:type="spellStart"/>
      <w:r w:rsidRPr="00437CD2">
        <w:rPr>
          <w:rFonts w:ascii="Times New Roman" w:hAnsi="Times New Roman" w:cs="Times New Roman"/>
          <w:b/>
          <w:u w:val="single"/>
        </w:rPr>
        <w:t>ahG</w:t>
      </w:r>
      <w:proofErr w:type="spellEnd"/>
      <w:r w:rsidRPr="00437CD2">
        <w:rPr>
          <w:rFonts w:ascii="Times New Roman" w:hAnsi="Times New Roman" w:cs="Times New Roman"/>
          <w:b/>
          <w:u w:val="single"/>
        </w:rPr>
        <w:t xml:space="preserve"> 98</w:t>
      </w:r>
      <w:r w:rsidRPr="00437CD2">
        <w:rPr>
          <w:rFonts w:ascii="Times New Roman" w:hAnsi="Times New Roman" w:cs="Times New Roman"/>
          <w:b/>
          <w:u w:val="single"/>
        </w:rPr>
        <w:tab/>
        <w:t>Zero Energy Buildings (ZEBs)</w:t>
      </w:r>
      <w:r w:rsidR="002669C3" w:rsidRPr="00437CD2">
        <w:rPr>
          <w:rFonts w:ascii="Times New Roman" w:hAnsi="Times New Roman" w:cs="Times New Roman"/>
          <w:b/>
          <w:u w:val="single"/>
        </w:rPr>
        <w:tab/>
      </w:r>
    </w:p>
    <w:p w14:paraId="4190EA4D" w14:textId="579DD4B6" w:rsidR="007544E4" w:rsidRDefault="00C05F92" w:rsidP="00E26EBB">
      <w:pPr>
        <w:spacing w:after="0" w:line="240" w:lineRule="auto"/>
        <w:ind w:left="1440"/>
        <w:rPr>
          <w:rFonts w:ascii="Times New Roman" w:hAnsi="Times New Roman" w:cs="Times New Roman"/>
          <w:bCs/>
        </w:rPr>
      </w:pPr>
      <w:r>
        <w:rPr>
          <w:rFonts w:ascii="Times New Roman" w:hAnsi="Times New Roman" w:cs="Times New Roman"/>
          <w:bCs/>
        </w:rPr>
        <w:t xml:space="preserve">Mr. </w:t>
      </w:r>
      <w:r w:rsidR="002601D2" w:rsidRPr="001368C9">
        <w:rPr>
          <w:rFonts w:ascii="Times New Roman" w:hAnsi="Times New Roman" w:cs="Times New Roman"/>
          <w:bCs/>
        </w:rPr>
        <w:t>George Kelly provide</w:t>
      </w:r>
      <w:r>
        <w:rPr>
          <w:rFonts w:ascii="Times New Roman" w:hAnsi="Times New Roman" w:cs="Times New Roman"/>
          <w:bCs/>
        </w:rPr>
        <w:t xml:space="preserve">d </w:t>
      </w:r>
      <w:r w:rsidR="002601D2" w:rsidRPr="001368C9">
        <w:rPr>
          <w:rFonts w:ascii="Times New Roman" w:hAnsi="Times New Roman" w:cs="Times New Roman"/>
          <w:bCs/>
        </w:rPr>
        <w:t>updates</w:t>
      </w:r>
      <w:r w:rsidR="001368C9" w:rsidRPr="001368C9">
        <w:rPr>
          <w:rFonts w:ascii="Times New Roman" w:hAnsi="Times New Roman" w:cs="Times New Roman"/>
          <w:bCs/>
        </w:rPr>
        <w:t xml:space="preserve"> on </w:t>
      </w:r>
      <w:proofErr w:type="spellStart"/>
      <w:r w:rsidR="001368C9" w:rsidRPr="001368C9">
        <w:rPr>
          <w:rFonts w:ascii="Times New Roman" w:hAnsi="Times New Roman" w:cs="Times New Roman"/>
          <w:bCs/>
        </w:rPr>
        <w:t>ahG</w:t>
      </w:r>
      <w:proofErr w:type="spellEnd"/>
      <w:r w:rsidR="001368C9" w:rsidRPr="001368C9">
        <w:rPr>
          <w:rFonts w:ascii="Times New Roman" w:hAnsi="Times New Roman" w:cs="Times New Roman"/>
          <w:bCs/>
        </w:rPr>
        <w:t xml:space="preserve"> 98</w:t>
      </w:r>
      <w:r w:rsidR="002601D2" w:rsidRPr="001368C9">
        <w:rPr>
          <w:rFonts w:ascii="Times New Roman" w:hAnsi="Times New Roman" w:cs="Times New Roman"/>
          <w:bCs/>
        </w:rPr>
        <w:t>.</w:t>
      </w:r>
      <w:r w:rsidR="00792B9C">
        <w:rPr>
          <w:rFonts w:ascii="Times New Roman" w:hAnsi="Times New Roman" w:cs="Times New Roman"/>
          <w:bCs/>
        </w:rPr>
        <w:t xml:space="preserve"> This new group has met once and covers a limited task from IEC SMB which is to look at the landscape and provide any recommendations as to where standards work is needed in regard to zero energy buildings. The first meeting was focused on the scope of the group and included discussion around what “zero” means – the building or broader. A draft scope will be reviewed by the group at their next meeting. </w:t>
      </w:r>
    </w:p>
    <w:p w14:paraId="6BB46BE1" w14:textId="77777777" w:rsidR="00BE3FB7" w:rsidRDefault="00BE3FB7" w:rsidP="00E26EBB">
      <w:pPr>
        <w:spacing w:after="0" w:line="240" w:lineRule="auto"/>
        <w:rPr>
          <w:rFonts w:ascii="Times New Roman" w:hAnsi="Times New Roman" w:cs="Times New Roman"/>
          <w:b/>
          <w:u w:val="single"/>
        </w:rPr>
      </w:pPr>
    </w:p>
    <w:p w14:paraId="7EBCE9A0" w14:textId="648DB3FB" w:rsidR="00EC1C75" w:rsidRPr="00343BB4" w:rsidRDefault="005C1311" w:rsidP="00E26EBB">
      <w:pPr>
        <w:spacing w:after="0" w:line="240" w:lineRule="auto"/>
        <w:rPr>
          <w:rFonts w:ascii="Times New Roman" w:hAnsi="Times New Roman" w:cs="Times New Roman"/>
          <w:b/>
        </w:rPr>
      </w:pPr>
      <w:bookmarkStart w:id="4" w:name="_Hlk175762503"/>
      <w:r w:rsidRPr="00741733">
        <w:rPr>
          <w:rFonts w:ascii="Times New Roman" w:hAnsi="Times New Roman" w:cs="Times New Roman"/>
          <w:b/>
          <w:u w:val="single"/>
        </w:rPr>
        <w:t xml:space="preserve">Section </w:t>
      </w:r>
      <w:r w:rsidR="007B5092">
        <w:rPr>
          <w:rFonts w:ascii="Times New Roman" w:hAnsi="Times New Roman" w:cs="Times New Roman"/>
          <w:b/>
          <w:u w:val="single"/>
        </w:rPr>
        <w:t>8</w:t>
      </w:r>
      <w:r w:rsidR="003E3E2E">
        <w:rPr>
          <w:rFonts w:ascii="Times New Roman" w:hAnsi="Times New Roman" w:cs="Times New Roman"/>
          <w:b/>
          <w:u w:val="single"/>
        </w:rPr>
        <w:t xml:space="preserve"> </w:t>
      </w:r>
      <w:r w:rsidRPr="00741733">
        <w:rPr>
          <w:rFonts w:ascii="Times New Roman" w:hAnsi="Times New Roman" w:cs="Times New Roman"/>
          <w:b/>
          <w:u w:val="single"/>
        </w:rPr>
        <w:t>–</w:t>
      </w:r>
      <w:r w:rsidR="00F429C7">
        <w:rPr>
          <w:rFonts w:ascii="Times New Roman" w:hAnsi="Times New Roman" w:cs="Times New Roman"/>
          <w:b/>
          <w:u w:val="single"/>
        </w:rPr>
        <w:t xml:space="preserve"> </w:t>
      </w:r>
      <w:r w:rsidRPr="00741733">
        <w:rPr>
          <w:rFonts w:ascii="Times New Roman" w:hAnsi="Times New Roman" w:cs="Times New Roman"/>
          <w:b/>
          <w:u w:val="single"/>
        </w:rPr>
        <w:t xml:space="preserve">Management and Communication </w:t>
      </w:r>
      <w:r w:rsidR="003E4DC3" w:rsidRPr="00741733">
        <w:rPr>
          <w:rFonts w:ascii="Times New Roman" w:hAnsi="Times New Roman" w:cs="Times New Roman"/>
          <w:b/>
          <w:u w:val="single"/>
        </w:rPr>
        <w:t xml:space="preserve">Items </w:t>
      </w:r>
      <w:r w:rsidR="009A4CDB" w:rsidRPr="001C45FC">
        <w:rPr>
          <w:rFonts w:ascii="Times New Roman" w:hAnsi="Times New Roman" w:cs="Times New Roman"/>
          <w:highlight w:val="yellow"/>
        </w:rPr>
        <w:br/>
      </w:r>
      <w:bookmarkEnd w:id="4"/>
    </w:p>
    <w:p w14:paraId="33981EE8" w14:textId="0DFC8899" w:rsidR="00D738F8" w:rsidRDefault="007B5092" w:rsidP="00E26EBB">
      <w:pPr>
        <w:spacing w:after="0" w:line="240" w:lineRule="auto"/>
        <w:ind w:left="1440" w:hanging="720"/>
        <w:rPr>
          <w:rFonts w:ascii="Times New Roman" w:hAnsi="Times New Roman" w:cs="Times New Roman"/>
          <w:b/>
        </w:rPr>
      </w:pPr>
      <w:r>
        <w:rPr>
          <w:rFonts w:ascii="Times New Roman" w:hAnsi="Times New Roman" w:cs="Times New Roman"/>
          <w:b/>
        </w:rPr>
        <w:t>8</w:t>
      </w:r>
      <w:r w:rsidR="008F41CE" w:rsidRPr="00BD2AC6">
        <w:rPr>
          <w:rFonts w:ascii="Times New Roman" w:hAnsi="Times New Roman" w:cs="Times New Roman"/>
          <w:b/>
        </w:rPr>
        <w:t>.</w:t>
      </w:r>
      <w:r>
        <w:rPr>
          <w:rFonts w:ascii="Times New Roman" w:hAnsi="Times New Roman" w:cs="Times New Roman"/>
          <w:b/>
        </w:rPr>
        <w:t>1</w:t>
      </w:r>
      <w:r w:rsidR="006171B0" w:rsidRPr="00BD2AC6">
        <w:rPr>
          <w:rFonts w:ascii="Times New Roman" w:hAnsi="Times New Roman" w:cs="Times New Roman"/>
          <w:b/>
        </w:rPr>
        <w:tab/>
      </w:r>
      <w:r w:rsidR="00A2403C" w:rsidRPr="00BD2AC6">
        <w:rPr>
          <w:rFonts w:ascii="Times New Roman" w:hAnsi="Times New Roman" w:cs="Times New Roman"/>
          <w:b/>
          <w:u w:val="single"/>
        </w:rPr>
        <w:t xml:space="preserve">USNC Subcommittee on Operating </w:t>
      </w:r>
      <w:r w:rsidR="00F83C7D" w:rsidRPr="00BD2AC6">
        <w:rPr>
          <w:rFonts w:ascii="Times New Roman" w:hAnsi="Times New Roman" w:cs="Times New Roman"/>
          <w:b/>
          <w:u w:val="single"/>
        </w:rPr>
        <w:t xml:space="preserve">Procedures </w:t>
      </w:r>
    </w:p>
    <w:p w14:paraId="2C1111FA" w14:textId="26ECDDC7" w:rsidR="00D738F8" w:rsidRDefault="00D738F8" w:rsidP="00E26EBB">
      <w:pPr>
        <w:spacing w:after="0" w:line="240" w:lineRule="auto"/>
        <w:ind w:left="1440" w:hanging="720"/>
        <w:rPr>
          <w:rFonts w:ascii="Times New Roman" w:hAnsi="Times New Roman" w:cs="Times New Roman"/>
          <w:bCs/>
        </w:rPr>
      </w:pPr>
      <w:r>
        <w:rPr>
          <w:rFonts w:ascii="Times New Roman" w:hAnsi="Times New Roman" w:cs="Times New Roman"/>
          <w:b/>
        </w:rPr>
        <w:tab/>
      </w:r>
      <w:r>
        <w:rPr>
          <w:rFonts w:ascii="Times New Roman" w:hAnsi="Times New Roman" w:cs="Times New Roman"/>
          <w:bCs/>
        </w:rPr>
        <w:t>Ms. Valara Davis, Chair, provided an update</w:t>
      </w:r>
      <w:r w:rsidR="00063F9D">
        <w:rPr>
          <w:rFonts w:ascii="Times New Roman" w:hAnsi="Times New Roman" w:cs="Times New Roman"/>
          <w:bCs/>
        </w:rPr>
        <w:t xml:space="preserve"> </w:t>
      </w:r>
      <w:r w:rsidR="00063F9D" w:rsidRPr="00063F9D">
        <w:rPr>
          <w:rFonts w:ascii="Times New Roman" w:hAnsi="Times New Roman" w:cs="Times New Roman"/>
          <w:b/>
        </w:rPr>
        <w:t>(ATTACHMENT B)</w:t>
      </w:r>
      <w:r w:rsidRPr="00063F9D">
        <w:rPr>
          <w:rFonts w:ascii="Times New Roman" w:hAnsi="Times New Roman" w:cs="Times New Roman"/>
          <w:b/>
        </w:rPr>
        <w:t xml:space="preserve"> </w:t>
      </w:r>
      <w:r>
        <w:rPr>
          <w:rFonts w:ascii="Times New Roman" w:hAnsi="Times New Roman" w:cs="Times New Roman"/>
          <w:bCs/>
        </w:rPr>
        <w:t xml:space="preserve">on the work of the Subcommittee on Operating Procedures (SCOOP). The SCOOP last met on 27 January 2025 to discuss </w:t>
      </w:r>
      <w:r w:rsidR="00F740F0">
        <w:rPr>
          <w:rFonts w:ascii="Times New Roman" w:hAnsi="Times New Roman" w:cs="Times New Roman"/>
          <w:bCs/>
        </w:rPr>
        <w:t xml:space="preserve">the potential of an OSD supplement. </w:t>
      </w:r>
    </w:p>
    <w:p w14:paraId="28EAC33F" w14:textId="51510434" w:rsidR="00F740F0" w:rsidRDefault="00F740F0" w:rsidP="00E26EBB">
      <w:pPr>
        <w:spacing w:after="0" w:line="240" w:lineRule="auto"/>
        <w:ind w:left="1440" w:hanging="720"/>
        <w:rPr>
          <w:rFonts w:ascii="Times New Roman" w:hAnsi="Times New Roman" w:cs="Times New Roman"/>
          <w:bCs/>
        </w:rPr>
      </w:pPr>
    </w:p>
    <w:p w14:paraId="2C1B2133" w14:textId="6FC8A153" w:rsidR="00F740F0" w:rsidRPr="00D738F8" w:rsidRDefault="00F740F0" w:rsidP="00E26EBB">
      <w:pPr>
        <w:spacing w:after="0" w:line="240" w:lineRule="auto"/>
        <w:ind w:left="1440" w:hanging="720"/>
        <w:rPr>
          <w:rFonts w:ascii="Times New Roman" w:hAnsi="Times New Roman" w:cs="Times New Roman"/>
          <w:bCs/>
        </w:rPr>
      </w:pPr>
      <w:r>
        <w:rPr>
          <w:rFonts w:ascii="Times New Roman" w:hAnsi="Times New Roman" w:cs="Times New Roman"/>
          <w:bCs/>
        </w:rPr>
        <w:tab/>
        <w:t xml:space="preserve">The full committee met on 21 November 2024 to complete the review of comments received on the USNC TAG Model Operating Procedures. Committee members discussed and reached consensus concerning all submitted comments. </w:t>
      </w:r>
    </w:p>
    <w:p w14:paraId="50390E45" w14:textId="77777777" w:rsidR="00675147" w:rsidRPr="00F429C7" w:rsidRDefault="00675147" w:rsidP="00E26EBB">
      <w:pPr>
        <w:spacing w:after="0" w:line="240" w:lineRule="auto"/>
        <w:rPr>
          <w:rFonts w:ascii="Times New Roman" w:hAnsi="Times New Roman" w:cs="Times New Roman"/>
        </w:rPr>
      </w:pPr>
    </w:p>
    <w:p w14:paraId="20549762" w14:textId="19BE73F3" w:rsidR="00960249" w:rsidRDefault="00122A70" w:rsidP="00E26EBB">
      <w:pPr>
        <w:spacing w:after="0" w:line="240" w:lineRule="auto"/>
        <w:rPr>
          <w:rFonts w:ascii="Times New Roman" w:hAnsi="Times New Roman" w:cs="Times New Roman"/>
          <w:b/>
        </w:rPr>
      </w:pPr>
      <w:r w:rsidRPr="00DB37BA">
        <w:rPr>
          <w:rFonts w:ascii="Times New Roman" w:hAnsi="Times New Roman" w:cs="Times New Roman"/>
          <w:b/>
          <w:u w:val="single"/>
        </w:rPr>
        <w:t xml:space="preserve">Section </w:t>
      </w:r>
      <w:r w:rsidR="007B5092">
        <w:rPr>
          <w:rFonts w:ascii="Times New Roman" w:hAnsi="Times New Roman" w:cs="Times New Roman"/>
          <w:b/>
          <w:u w:val="single"/>
        </w:rPr>
        <w:t>9</w:t>
      </w:r>
      <w:r w:rsidR="005C1311" w:rsidRPr="00DB37BA">
        <w:rPr>
          <w:rFonts w:ascii="Times New Roman" w:hAnsi="Times New Roman" w:cs="Times New Roman"/>
          <w:b/>
          <w:u w:val="single"/>
        </w:rPr>
        <w:t xml:space="preserve"> –</w:t>
      </w:r>
      <w:r w:rsidR="00F429C7">
        <w:rPr>
          <w:rFonts w:ascii="Times New Roman" w:hAnsi="Times New Roman" w:cs="Times New Roman"/>
          <w:b/>
          <w:u w:val="single"/>
        </w:rPr>
        <w:t xml:space="preserve"> </w:t>
      </w:r>
      <w:r w:rsidR="007D4555" w:rsidRPr="00DB37BA">
        <w:rPr>
          <w:rFonts w:ascii="Times New Roman" w:hAnsi="Times New Roman" w:cs="Times New Roman"/>
          <w:b/>
          <w:u w:val="single"/>
        </w:rPr>
        <w:t xml:space="preserve">Meeting Schedule </w:t>
      </w:r>
      <w:r w:rsidR="00EC2629">
        <w:rPr>
          <w:rFonts w:ascii="Times New Roman" w:hAnsi="Times New Roman" w:cs="Times New Roman"/>
          <w:b/>
          <w:u w:val="single"/>
        </w:rPr>
        <w:t>202</w:t>
      </w:r>
      <w:r w:rsidR="002D29E5">
        <w:rPr>
          <w:rFonts w:ascii="Times New Roman" w:hAnsi="Times New Roman" w:cs="Times New Roman"/>
          <w:b/>
          <w:u w:val="single"/>
        </w:rPr>
        <w:t>4</w:t>
      </w:r>
      <w:r w:rsidR="005C1311" w:rsidRPr="00DB37BA">
        <w:rPr>
          <w:rFonts w:ascii="Times New Roman" w:hAnsi="Times New Roman" w:cs="Times New Roman"/>
          <w:b/>
          <w:u w:val="single"/>
        </w:rPr>
        <w:t xml:space="preserve"> and </w:t>
      </w:r>
      <w:r w:rsidR="00D91510" w:rsidRPr="00DB37BA">
        <w:rPr>
          <w:rFonts w:ascii="Times New Roman" w:hAnsi="Times New Roman" w:cs="Times New Roman"/>
          <w:b/>
          <w:u w:val="single"/>
        </w:rPr>
        <w:t xml:space="preserve">Beyond </w:t>
      </w:r>
    </w:p>
    <w:p w14:paraId="0924D775" w14:textId="02BB0354" w:rsidR="00343BB4" w:rsidRDefault="00343BB4" w:rsidP="00E26EBB">
      <w:pPr>
        <w:tabs>
          <w:tab w:val="left" w:pos="270"/>
        </w:tabs>
        <w:spacing w:after="0" w:line="240" w:lineRule="auto"/>
        <w:rPr>
          <w:rFonts w:ascii="Times New Roman" w:hAnsi="Times New Roman" w:cs="Times New Roman"/>
        </w:rPr>
      </w:pPr>
      <w:bookmarkStart w:id="5" w:name="_Hlk153271475"/>
      <w:r w:rsidRPr="00DD5D4A">
        <w:rPr>
          <w:rFonts w:ascii="Times New Roman" w:hAnsi="Times New Roman" w:cs="Times New Roman"/>
        </w:rPr>
        <w:t>The following future meeting dates</w:t>
      </w:r>
      <w:r>
        <w:rPr>
          <w:rFonts w:ascii="Times New Roman" w:hAnsi="Times New Roman" w:cs="Times New Roman"/>
        </w:rPr>
        <w:t xml:space="preserve"> </w:t>
      </w:r>
      <w:r w:rsidR="00D738F8">
        <w:rPr>
          <w:rFonts w:ascii="Times New Roman" w:hAnsi="Times New Roman" w:cs="Times New Roman"/>
        </w:rPr>
        <w:t>were</w:t>
      </w:r>
      <w:r>
        <w:rPr>
          <w:rFonts w:ascii="Times New Roman" w:hAnsi="Times New Roman" w:cs="Times New Roman"/>
        </w:rPr>
        <w:t xml:space="preserve"> made available for awareness:</w:t>
      </w:r>
    </w:p>
    <w:bookmarkEnd w:id="5"/>
    <w:p w14:paraId="4781B94D" w14:textId="77777777" w:rsidR="008D08AA" w:rsidRPr="009C0372" w:rsidRDefault="008D08AA" w:rsidP="00E26EBB">
      <w:pPr>
        <w:spacing w:after="0" w:line="240" w:lineRule="auto"/>
        <w:rPr>
          <w:rFonts w:ascii="Times New Roman" w:hAnsi="Times New Roman" w:cs="Times New Roman"/>
          <w:b/>
          <w:u w:val="single"/>
        </w:rPr>
      </w:pPr>
    </w:p>
    <w:tbl>
      <w:tblPr>
        <w:tblW w:w="8760" w:type="dxa"/>
        <w:tblInd w:w="265" w:type="dxa"/>
        <w:tblLook w:val="04A0" w:firstRow="1" w:lastRow="0" w:firstColumn="1" w:lastColumn="0" w:noHBand="0" w:noVBand="1"/>
      </w:tblPr>
      <w:tblGrid>
        <w:gridCol w:w="3180"/>
        <w:gridCol w:w="2820"/>
        <w:gridCol w:w="2760"/>
      </w:tblGrid>
      <w:tr w:rsidR="00EA39B4" w:rsidRPr="009C0372" w14:paraId="1D33BDCA" w14:textId="77777777" w:rsidTr="00C11121">
        <w:trPr>
          <w:trHeight w:val="340"/>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346C5C04" w14:textId="77777777" w:rsidR="00EA39B4" w:rsidRPr="009C0372" w:rsidRDefault="00EA39B4" w:rsidP="00E26EBB">
            <w:pPr>
              <w:spacing w:after="0" w:line="240" w:lineRule="auto"/>
              <w:rPr>
                <w:rFonts w:ascii="Times New Roman" w:eastAsia="Times New Roman" w:hAnsi="Times New Roman" w:cs="Times New Roman"/>
                <w:b/>
                <w:bCs/>
                <w:color w:val="000000"/>
                <w:sz w:val="26"/>
                <w:szCs w:val="26"/>
              </w:rPr>
            </w:pPr>
            <w:r w:rsidRPr="009C0372">
              <w:rPr>
                <w:rFonts w:ascii="Times New Roman" w:eastAsia="Times New Roman" w:hAnsi="Times New Roman" w:cs="Times New Roman"/>
                <w:b/>
                <w:bCs/>
                <w:color w:val="000000"/>
                <w:sz w:val="26"/>
                <w:szCs w:val="26"/>
              </w:rPr>
              <w:t>2025</w:t>
            </w:r>
          </w:p>
        </w:tc>
        <w:tc>
          <w:tcPr>
            <w:tcW w:w="2820" w:type="dxa"/>
            <w:tcBorders>
              <w:top w:val="single" w:sz="4" w:space="0" w:color="auto"/>
              <w:left w:val="nil"/>
              <w:bottom w:val="single" w:sz="4" w:space="0" w:color="auto"/>
              <w:right w:val="nil"/>
            </w:tcBorders>
            <w:shd w:val="clear" w:color="auto" w:fill="auto"/>
            <w:vAlign w:val="bottom"/>
            <w:hideMark/>
          </w:tcPr>
          <w:p w14:paraId="3C12D70D"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39D0E025"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r>
      <w:tr w:rsidR="00EA39B4" w:rsidRPr="009C0372" w14:paraId="42243595"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504B9C2" w14:textId="77777777" w:rsidR="00EA39B4" w:rsidRPr="009C0372" w:rsidRDefault="00EA39B4" w:rsidP="00E26EBB">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Date</w:t>
            </w:r>
          </w:p>
        </w:tc>
        <w:tc>
          <w:tcPr>
            <w:tcW w:w="2820" w:type="dxa"/>
            <w:tcBorders>
              <w:top w:val="nil"/>
              <w:left w:val="nil"/>
              <w:bottom w:val="single" w:sz="4" w:space="0" w:color="auto"/>
              <w:right w:val="single" w:sz="4" w:space="0" w:color="auto"/>
            </w:tcBorders>
            <w:shd w:val="clear" w:color="auto" w:fill="auto"/>
            <w:vAlign w:val="bottom"/>
            <w:hideMark/>
          </w:tcPr>
          <w:p w14:paraId="01573D58" w14:textId="77777777" w:rsidR="00EA39B4" w:rsidRPr="009C0372" w:rsidRDefault="00EA39B4" w:rsidP="00E26EBB">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Meeting</w:t>
            </w:r>
          </w:p>
        </w:tc>
        <w:tc>
          <w:tcPr>
            <w:tcW w:w="2760" w:type="dxa"/>
            <w:tcBorders>
              <w:top w:val="nil"/>
              <w:left w:val="nil"/>
              <w:bottom w:val="single" w:sz="4" w:space="0" w:color="auto"/>
              <w:right w:val="single" w:sz="4" w:space="0" w:color="auto"/>
            </w:tcBorders>
            <w:shd w:val="clear" w:color="auto" w:fill="auto"/>
            <w:vAlign w:val="bottom"/>
            <w:hideMark/>
          </w:tcPr>
          <w:p w14:paraId="0AD901BC" w14:textId="77777777" w:rsidR="00EA39B4" w:rsidRPr="009C0372" w:rsidRDefault="00EA39B4" w:rsidP="00E26EBB">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Location</w:t>
            </w:r>
          </w:p>
        </w:tc>
      </w:tr>
      <w:tr w:rsidR="00EA39B4" w:rsidRPr="009C0372" w14:paraId="46EBCC1B"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02286186"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28 – 30 January 2025</w:t>
            </w:r>
          </w:p>
        </w:tc>
        <w:tc>
          <w:tcPr>
            <w:tcW w:w="2820" w:type="dxa"/>
            <w:tcBorders>
              <w:top w:val="nil"/>
              <w:left w:val="nil"/>
              <w:bottom w:val="single" w:sz="4" w:space="0" w:color="auto"/>
              <w:right w:val="single" w:sz="4" w:space="0" w:color="auto"/>
            </w:tcBorders>
            <w:shd w:val="clear" w:color="auto" w:fill="auto"/>
          </w:tcPr>
          <w:p w14:paraId="6231F8F1"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USNC Management Meetings</w:t>
            </w:r>
          </w:p>
        </w:tc>
        <w:tc>
          <w:tcPr>
            <w:tcW w:w="2760" w:type="dxa"/>
            <w:tcBorders>
              <w:top w:val="nil"/>
              <w:left w:val="nil"/>
              <w:bottom w:val="single" w:sz="4" w:space="0" w:color="auto"/>
              <w:right w:val="single" w:sz="4" w:space="0" w:color="auto"/>
            </w:tcBorders>
            <w:shd w:val="clear" w:color="auto" w:fill="auto"/>
          </w:tcPr>
          <w:p w14:paraId="32281649"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Miami, FL (AWS)</w:t>
            </w:r>
          </w:p>
        </w:tc>
      </w:tr>
      <w:tr w:rsidR="00EA39B4" w:rsidRPr="009C0372" w14:paraId="0959F643"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5F01FCA0"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hAnsi="Times New Roman" w:cs="Times New Roman"/>
              </w:rPr>
              <w:t>10-21</w:t>
            </w:r>
            <w:r w:rsidRPr="009C0372">
              <w:rPr>
                <w:rFonts w:ascii="Times New Roman" w:hAnsi="Times New Roman" w:cs="Times New Roman"/>
              </w:rPr>
              <w:t xml:space="preserve"> February 2025</w:t>
            </w:r>
          </w:p>
        </w:tc>
        <w:tc>
          <w:tcPr>
            <w:tcW w:w="2820" w:type="dxa"/>
            <w:tcBorders>
              <w:top w:val="nil"/>
              <w:left w:val="nil"/>
              <w:bottom w:val="single" w:sz="4" w:space="0" w:color="auto"/>
              <w:right w:val="single" w:sz="4" w:space="0" w:color="auto"/>
            </w:tcBorders>
            <w:shd w:val="clear" w:color="auto" w:fill="auto"/>
          </w:tcPr>
          <w:p w14:paraId="6A4577A4"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IECEE WGs</w:t>
            </w:r>
          </w:p>
        </w:tc>
        <w:tc>
          <w:tcPr>
            <w:tcW w:w="2760" w:type="dxa"/>
            <w:tcBorders>
              <w:top w:val="nil"/>
              <w:left w:val="nil"/>
              <w:bottom w:val="single" w:sz="4" w:space="0" w:color="auto"/>
              <w:right w:val="single" w:sz="4" w:space="0" w:color="auto"/>
            </w:tcBorders>
            <w:shd w:val="clear" w:color="auto" w:fill="auto"/>
          </w:tcPr>
          <w:p w14:paraId="060BAF8A"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Lake Forest</w:t>
            </w:r>
          </w:p>
        </w:tc>
      </w:tr>
      <w:tr w:rsidR="00EA39B4" w:rsidRPr="009C0372" w14:paraId="0782482E"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B49137F"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xml:space="preserve">18 - </w:t>
            </w:r>
            <w:r>
              <w:rPr>
                <w:rFonts w:ascii="Times New Roman" w:eastAsia="Times New Roman" w:hAnsi="Times New Roman" w:cs="Times New Roman"/>
                <w:color w:val="000000"/>
              </w:rPr>
              <w:t>19</w:t>
            </w:r>
            <w:r w:rsidRPr="009C0372">
              <w:rPr>
                <w:rFonts w:ascii="Times New Roman" w:eastAsia="Times New Roman" w:hAnsi="Times New Roman" w:cs="Times New Roman"/>
                <w:color w:val="000000"/>
              </w:rPr>
              <w:t xml:space="preserve"> February 2025</w:t>
            </w:r>
          </w:p>
        </w:tc>
        <w:tc>
          <w:tcPr>
            <w:tcW w:w="2820" w:type="dxa"/>
            <w:tcBorders>
              <w:top w:val="nil"/>
              <w:left w:val="nil"/>
              <w:bottom w:val="single" w:sz="4" w:space="0" w:color="auto"/>
              <w:right w:val="single" w:sz="4" w:space="0" w:color="auto"/>
            </w:tcBorders>
            <w:shd w:val="clear" w:color="auto" w:fill="auto"/>
            <w:vAlign w:val="bottom"/>
            <w:hideMark/>
          </w:tcPr>
          <w:p w14:paraId="1D7DE0F5"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012BC71D"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A39B4" w:rsidRPr="009C0372" w14:paraId="5B71784D"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C17B95F"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24 - 26 February 2025</w:t>
            </w:r>
          </w:p>
        </w:tc>
        <w:tc>
          <w:tcPr>
            <w:tcW w:w="2820" w:type="dxa"/>
            <w:tcBorders>
              <w:top w:val="nil"/>
              <w:left w:val="nil"/>
              <w:bottom w:val="single" w:sz="4" w:space="0" w:color="auto"/>
              <w:right w:val="single" w:sz="4" w:space="0" w:color="auto"/>
            </w:tcBorders>
            <w:shd w:val="clear" w:color="auto" w:fill="auto"/>
            <w:vAlign w:val="bottom"/>
            <w:hideMark/>
          </w:tcPr>
          <w:p w14:paraId="252F3A62"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SMB</w:t>
            </w:r>
          </w:p>
        </w:tc>
        <w:tc>
          <w:tcPr>
            <w:tcW w:w="2760" w:type="dxa"/>
            <w:tcBorders>
              <w:top w:val="nil"/>
              <w:left w:val="nil"/>
              <w:bottom w:val="single" w:sz="4" w:space="0" w:color="auto"/>
              <w:right w:val="single" w:sz="4" w:space="0" w:color="auto"/>
            </w:tcBorders>
            <w:shd w:val="clear" w:color="auto" w:fill="auto"/>
            <w:vAlign w:val="bottom"/>
            <w:hideMark/>
          </w:tcPr>
          <w:p w14:paraId="1FDF7AA9"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Mexico City, Mexico</w:t>
            </w:r>
          </w:p>
        </w:tc>
      </w:tr>
      <w:tr w:rsidR="00EA39B4" w:rsidRPr="009C0372" w14:paraId="7B6D4C1A"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B210E6F"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March 2025</w:t>
            </w:r>
          </w:p>
        </w:tc>
        <w:tc>
          <w:tcPr>
            <w:tcW w:w="2820" w:type="dxa"/>
            <w:tcBorders>
              <w:top w:val="nil"/>
              <w:left w:val="nil"/>
              <w:bottom w:val="single" w:sz="4" w:space="0" w:color="auto"/>
              <w:right w:val="single" w:sz="4" w:space="0" w:color="auto"/>
            </w:tcBorders>
            <w:shd w:val="clear" w:color="auto" w:fill="auto"/>
            <w:vAlign w:val="bottom"/>
            <w:hideMark/>
          </w:tcPr>
          <w:p w14:paraId="2E337C10"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082B2D16"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A39B4" w:rsidRPr="009C0372" w14:paraId="16CD6AAD"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B0D7A9B"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12 March 2025</w:t>
            </w:r>
          </w:p>
        </w:tc>
        <w:tc>
          <w:tcPr>
            <w:tcW w:w="2820" w:type="dxa"/>
            <w:tcBorders>
              <w:top w:val="nil"/>
              <w:left w:val="nil"/>
              <w:bottom w:val="single" w:sz="4" w:space="0" w:color="auto"/>
              <w:right w:val="single" w:sz="4" w:space="0" w:color="auto"/>
            </w:tcBorders>
            <w:shd w:val="clear" w:color="auto" w:fill="auto"/>
            <w:vAlign w:val="bottom"/>
            <w:hideMark/>
          </w:tcPr>
          <w:p w14:paraId="3F255B35"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Forum</w:t>
            </w:r>
          </w:p>
        </w:tc>
        <w:tc>
          <w:tcPr>
            <w:tcW w:w="2760" w:type="dxa"/>
            <w:tcBorders>
              <w:top w:val="nil"/>
              <w:left w:val="nil"/>
              <w:bottom w:val="single" w:sz="4" w:space="0" w:color="auto"/>
              <w:right w:val="single" w:sz="4" w:space="0" w:color="auto"/>
            </w:tcBorders>
            <w:shd w:val="clear" w:color="auto" w:fill="auto"/>
            <w:vAlign w:val="bottom"/>
            <w:hideMark/>
          </w:tcPr>
          <w:p w14:paraId="1728E45C"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A39B4" w:rsidRPr="009C0372" w14:paraId="61614B67"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61822CBD" w14:textId="77777777" w:rsidR="00EA39B4" w:rsidRPr="00944E44" w:rsidRDefault="00EA39B4" w:rsidP="00E26EBB">
            <w:pPr>
              <w:spacing w:after="0" w:line="240" w:lineRule="auto"/>
              <w:rPr>
                <w:rFonts w:ascii="Times New Roman" w:eastAsia="Times New Roman" w:hAnsi="Times New Roman" w:cs="Times New Roman"/>
                <w:color w:val="000000"/>
              </w:rPr>
            </w:pPr>
            <w:r w:rsidRPr="00944E44">
              <w:rPr>
                <w:rFonts w:ascii="Times New Roman" w:hAnsi="Times New Roman" w:cs="Times New Roman"/>
              </w:rPr>
              <w:t>17-18 March 2025</w:t>
            </w:r>
          </w:p>
        </w:tc>
        <w:tc>
          <w:tcPr>
            <w:tcW w:w="2820" w:type="dxa"/>
            <w:tcBorders>
              <w:top w:val="nil"/>
              <w:left w:val="nil"/>
              <w:bottom w:val="single" w:sz="4" w:space="0" w:color="auto"/>
              <w:right w:val="single" w:sz="4" w:space="0" w:color="auto"/>
            </w:tcBorders>
            <w:shd w:val="clear" w:color="auto" w:fill="auto"/>
          </w:tcPr>
          <w:p w14:paraId="59FB29D9" w14:textId="77777777" w:rsidR="00EA39B4" w:rsidRPr="00944E44" w:rsidRDefault="00EA39B4" w:rsidP="00E26EBB">
            <w:pPr>
              <w:spacing w:after="0" w:line="240" w:lineRule="auto"/>
              <w:rPr>
                <w:rFonts w:ascii="Times New Roman" w:eastAsia="Times New Roman" w:hAnsi="Times New Roman" w:cs="Times New Roman"/>
                <w:color w:val="000000"/>
              </w:rPr>
            </w:pPr>
            <w:r w:rsidRPr="00944E44">
              <w:rPr>
                <w:rFonts w:ascii="Times New Roman" w:hAnsi="Times New Roman" w:cs="Times New Roman"/>
              </w:rPr>
              <w:t xml:space="preserve">IEC CAB </w:t>
            </w:r>
          </w:p>
        </w:tc>
        <w:tc>
          <w:tcPr>
            <w:tcW w:w="2760" w:type="dxa"/>
            <w:tcBorders>
              <w:top w:val="nil"/>
              <w:left w:val="nil"/>
              <w:bottom w:val="single" w:sz="4" w:space="0" w:color="auto"/>
              <w:right w:val="single" w:sz="4" w:space="0" w:color="auto"/>
            </w:tcBorders>
            <w:shd w:val="clear" w:color="auto" w:fill="auto"/>
          </w:tcPr>
          <w:p w14:paraId="138145D9" w14:textId="77777777" w:rsidR="00EA39B4" w:rsidRPr="00944E44" w:rsidRDefault="00EA39B4" w:rsidP="00E26EBB">
            <w:pPr>
              <w:spacing w:after="0" w:line="240" w:lineRule="auto"/>
              <w:rPr>
                <w:rFonts w:ascii="Times New Roman" w:eastAsia="Times New Roman" w:hAnsi="Times New Roman" w:cs="Times New Roman"/>
                <w:color w:val="000000"/>
              </w:rPr>
            </w:pPr>
            <w:r w:rsidRPr="00944E44">
              <w:rPr>
                <w:rFonts w:ascii="Times New Roman" w:hAnsi="Times New Roman" w:cs="Times New Roman"/>
              </w:rPr>
              <w:t>Mexico</w:t>
            </w:r>
          </w:p>
        </w:tc>
      </w:tr>
      <w:tr w:rsidR="00EA39B4" w:rsidRPr="009C0372" w14:paraId="383A5F79"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6C96A9BF"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7 - 11 April 2025</w:t>
            </w:r>
          </w:p>
        </w:tc>
        <w:tc>
          <w:tcPr>
            <w:tcW w:w="2820" w:type="dxa"/>
            <w:tcBorders>
              <w:top w:val="nil"/>
              <w:left w:val="nil"/>
              <w:bottom w:val="single" w:sz="4" w:space="0" w:color="auto"/>
              <w:right w:val="single" w:sz="4" w:space="0" w:color="auto"/>
            </w:tcBorders>
            <w:shd w:val="clear" w:color="auto" w:fill="auto"/>
          </w:tcPr>
          <w:p w14:paraId="6AFB03D6"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CASCO Plenary</w:t>
            </w:r>
          </w:p>
        </w:tc>
        <w:tc>
          <w:tcPr>
            <w:tcW w:w="2760" w:type="dxa"/>
            <w:tcBorders>
              <w:top w:val="nil"/>
              <w:left w:val="nil"/>
              <w:bottom w:val="single" w:sz="4" w:space="0" w:color="auto"/>
              <w:right w:val="single" w:sz="4" w:space="0" w:color="auto"/>
            </w:tcBorders>
            <w:shd w:val="clear" w:color="auto" w:fill="auto"/>
          </w:tcPr>
          <w:p w14:paraId="3ACF27E5"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Berlin, Germany</w:t>
            </w:r>
          </w:p>
        </w:tc>
      </w:tr>
      <w:tr w:rsidR="00EA39B4" w:rsidRPr="009C0372" w14:paraId="48BBC3B9"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26D7249"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Week of 14 April 2025</w:t>
            </w:r>
          </w:p>
        </w:tc>
        <w:tc>
          <w:tcPr>
            <w:tcW w:w="2820" w:type="dxa"/>
            <w:tcBorders>
              <w:top w:val="nil"/>
              <w:left w:val="nil"/>
              <w:bottom w:val="single" w:sz="4" w:space="0" w:color="auto"/>
              <w:right w:val="single" w:sz="4" w:space="0" w:color="auto"/>
            </w:tcBorders>
            <w:shd w:val="clear" w:color="auto" w:fill="auto"/>
            <w:vAlign w:val="bottom"/>
            <w:hideMark/>
          </w:tcPr>
          <w:p w14:paraId="2BC61F61"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MSB</w:t>
            </w:r>
          </w:p>
        </w:tc>
        <w:tc>
          <w:tcPr>
            <w:tcW w:w="2760" w:type="dxa"/>
            <w:tcBorders>
              <w:top w:val="nil"/>
              <w:left w:val="nil"/>
              <w:bottom w:val="single" w:sz="4" w:space="0" w:color="auto"/>
              <w:right w:val="single" w:sz="4" w:space="0" w:color="auto"/>
            </w:tcBorders>
            <w:shd w:val="clear" w:color="auto" w:fill="auto"/>
            <w:vAlign w:val="bottom"/>
            <w:hideMark/>
          </w:tcPr>
          <w:p w14:paraId="6AAEA34D"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Nanjing, China</w:t>
            </w:r>
          </w:p>
        </w:tc>
      </w:tr>
      <w:tr w:rsidR="00EA39B4" w:rsidRPr="009C0372" w14:paraId="61D2B9FB"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6650689F"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hAnsi="Times New Roman" w:cs="Times New Roman"/>
              </w:rPr>
              <w:t xml:space="preserve">5 – 10 May </w:t>
            </w:r>
            <w:r w:rsidRPr="009C0372">
              <w:rPr>
                <w:rFonts w:ascii="Times New Roman" w:hAnsi="Times New Roman" w:cs="Times New Roman"/>
              </w:rPr>
              <w:t>2025</w:t>
            </w:r>
          </w:p>
        </w:tc>
        <w:tc>
          <w:tcPr>
            <w:tcW w:w="2820" w:type="dxa"/>
            <w:tcBorders>
              <w:top w:val="nil"/>
              <w:left w:val="nil"/>
              <w:bottom w:val="single" w:sz="4" w:space="0" w:color="auto"/>
              <w:right w:val="single" w:sz="4" w:space="0" w:color="auto"/>
            </w:tcBorders>
            <w:shd w:val="clear" w:color="auto" w:fill="auto"/>
          </w:tcPr>
          <w:p w14:paraId="35CA827D"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COPANT</w:t>
            </w:r>
          </w:p>
        </w:tc>
        <w:tc>
          <w:tcPr>
            <w:tcW w:w="2760" w:type="dxa"/>
            <w:tcBorders>
              <w:top w:val="nil"/>
              <w:left w:val="nil"/>
              <w:bottom w:val="single" w:sz="4" w:space="0" w:color="auto"/>
              <w:right w:val="single" w:sz="4" w:space="0" w:color="auto"/>
            </w:tcBorders>
            <w:shd w:val="clear" w:color="auto" w:fill="auto"/>
          </w:tcPr>
          <w:p w14:paraId="34FCD060"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Cuba</w:t>
            </w:r>
          </w:p>
        </w:tc>
      </w:tr>
      <w:tr w:rsidR="00EA39B4" w:rsidRPr="009C0372" w14:paraId="6F1B9EB8"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6C35BA7B"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 6 May 2025</w:t>
            </w:r>
          </w:p>
        </w:tc>
        <w:tc>
          <w:tcPr>
            <w:tcW w:w="2820" w:type="dxa"/>
            <w:tcBorders>
              <w:top w:val="nil"/>
              <w:left w:val="nil"/>
              <w:bottom w:val="single" w:sz="4" w:space="0" w:color="auto"/>
              <w:right w:val="single" w:sz="4" w:space="0" w:color="auto"/>
            </w:tcBorders>
            <w:shd w:val="clear" w:color="auto" w:fill="auto"/>
            <w:vAlign w:val="bottom"/>
          </w:tcPr>
          <w:p w14:paraId="643FFAE4"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GRAC</w:t>
            </w:r>
          </w:p>
        </w:tc>
        <w:tc>
          <w:tcPr>
            <w:tcW w:w="2760" w:type="dxa"/>
            <w:tcBorders>
              <w:top w:val="nil"/>
              <w:left w:val="nil"/>
              <w:bottom w:val="single" w:sz="4" w:space="0" w:color="auto"/>
              <w:right w:val="single" w:sz="4" w:space="0" w:color="auto"/>
            </w:tcBorders>
            <w:shd w:val="clear" w:color="auto" w:fill="auto"/>
            <w:vAlign w:val="bottom"/>
          </w:tcPr>
          <w:p w14:paraId="0588E090"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A39B4" w:rsidRPr="009C0372" w14:paraId="10EB2EDB"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11A4F1B5" w14:textId="77777777" w:rsidR="00EA39B4" w:rsidRPr="00944E44" w:rsidRDefault="00EA39B4" w:rsidP="00E26EBB">
            <w:pPr>
              <w:spacing w:after="0" w:line="240" w:lineRule="auto"/>
              <w:rPr>
                <w:rFonts w:ascii="Times New Roman" w:eastAsia="Times New Roman" w:hAnsi="Times New Roman" w:cs="Times New Roman"/>
                <w:color w:val="000000"/>
              </w:rPr>
            </w:pPr>
            <w:r w:rsidRPr="00944E44">
              <w:rPr>
                <w:rFonts w:ascii="Times New Roman" w:hAnsi="Times New Roman" w:cs="Times New Roman"/>
              </w:rPr>
              <w:lastRenderedPageBreak/>
              <w:t>5 - 9 May 2025</w:t>
            </w:r>
          </w:p>
        </w:tc>
        <w:tc>
          <w:tcPr>
            <w:tcW w:w="2820" w:type="dxa"/>
            <w:tcBorders>
              <w:top w:val="nil"/>
              <w:left w:val="nil"/>
              <w:bottom w:val="single" w:sz="4" w:space="0" w:color="auto"/>
              <w:right w:val="single" w:sz="4" w:space="0" w:color="auto"/>
            </w:tcBorders>
            <w:shd w:val="clear" w:color="auto" w:fill="auto"/>
          </w:tcPr>
          <w:p w14:paraId="7FD95FC7" w14:textId="77777777" w:rsidR="00EA39B4" w:rsidRPr="00944E44" w:rsidRDefault="00EA39B4" w:rsidP="00E26EBB">
            <w:pPr>
              <w:spacing w:after="0" w:line="240" w:lineRule="auto"/>
              <w:rPr>
                <w:rFonts w:ascii="Times New Roman" w:eastAsia="Times New Roman" w:hAnsi="Times New Roman" w:cs="Times New Roman"/>
                <w:color w:val="000000"/>
              </w:rPr>
            </w:pPr>
            <w:r w:rsidRPr="00944E44">
              <w:rPr>
                <w:rFonts w:ascii="Times New Roman" w:hAnsi="Times New Roman" w:cs="Times New Roman"/>
              </w:rPr>
              <w:t>IECEx WG Meetings</w:t>
            </w:r>
          </w:p>
        </w:tc>
        <w:tc>
          <w:tcPr>
            <w:tcW w:w="2760" w:type="dxa"/>
            <w:tcBorders>
              <w:top w:val="nil"/>
              <w:left w:val="nil"/>
              <w:bottom w:val="single" w:sz="4" w:space="0" w:color="auto"/>
              <w:right w:val="single" w:sz="4" w:space="0" w:color="auto"/>
            </w:tcBorders>
            <w:shd w:val="clear" w:color="auto" w:fill="auto"/>
          </w:tcPr>
          <w:p w14:paraId="513C49E1" w14:textId="77777777" w:rsidR="00EA39B4" w:rsidRPr="00944E44" w:rsidRDefault="00EA39B4" w:rsidP="00E26EBB">
            <w:pPr>
              <w:spacing w:after="0" w:line="240" w:lineRule="auto"/>
              <w:rPr>
                <w:rFonts w:ascii="Times New Roman" w:eastAsia="Times New Roman" w:hAnsi="Times New Roman" w:cs="Times New Roman"/>
                <w:color w:val="000000"/>
              </w:rPr>
            </w:pPr>
            <w:r w:rsidRPr="00944E44">
              <w:rPr>
                <w:rFonts w:ascii="Times New Roman" w:hAnsi="Times New Roman" w:cs="Times New Roman"/>
              </w:rPr>
              <w:t>Northbrook, IL</w:t>
            </w:r>
          </w:p>
        </w:tc>
      </w:tr>
      <w:tr w:rsidR="00EA39B4" w:rsidRPr="009C0372" w14:paraId="6667DD14"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1538A"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7 - 8 May 2025</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tcPr>
          <w:p w14:paraId="7B9E8FA6"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0CF9CE31"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A39B4" w:rsidRPr="009C0372" w14:paraId="07F7AE01" w14:textId="77777777" w:rsidTr="00C11121">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939B5" w14:textId="77777777" w:rsidR="00EA39B4"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 – 20 May 2025</w:t>
            </w:r>
          </w:p>
        </w:tc>
        <w:tc>
          <w:tcPr>
            <w:tcW w:w="2820" w:type="dxa"/>
            <w:tcBorders>
              <w:top w:val="single" w:sz="4" w:space="0" w:color="auto"/>
              <w:left w:val="nil"/>
              <w:bottom w:val="single" w:sz="4" w:space="0" w:color="auto"/>
              <w:right w:val="single" w:sz="4" w:space="0" w:color="auto"/>
            </w:tcBorders>
            <w:shd w:val="clear" w:color="auto" w:fill="auto"/>
            <w:vAlign w:val="bottom"/>
          </w:tcPr>
          <w:p w14:paraId="4647AEBE" w14:textId="77777777" w:rsidR="00EA39B4" w:rsidRDefault="00EA39B4" w:rsidP="00E26EBB">
            <w:pPr>
              <w:spacing w:after="0" w:line="240" w:lineRule="auto"/>
              <w:rPr>
                <w:rFonts w:ascii="Times New Roman" w:hAnsi="Times New Roman" w:cs="Times New Roman"/>
              </w:rPr>
            </w:pPr>
            <w:r>
              <w:rPr>
                <w:rFonts w:ascii="Times New Roman" w:hAnsi="Times New Roman" w:cs="Times New Roman"/>
              </w:rPr>
              <w:t>PASC</w:t>
            </w:r>
          </w:p>
        </w:tc>
        <w:tc>
          <w:tcPr>
            <w:tcW w:w="2760" w:type="dxa"/>
            <w:tcBorders>
              <w:top w:val="single" w:sz="4" w:space="0" w:color="auto"/>
              <w:left w:val="nil"/>
              <w:bottom w:val="single" w:sz="4" w:space="0" w:color="auto"/>
              <w:right w:val="single" w:sz="4" w:space="0" w:color="auto"/>
            </w:tcBorders>
            <w:shd w:val="clear" w:color="auto" w:fill="auto"/>
            <w:vAlign w:val="bottom"/>
          </w:tcPr>
          <w:p w14:paraId="47078EA2" w14:textId="77777777" w:rsidR="00EA39B4" w:rsidRPr="00944E44"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Tokyo, Japan</w:t>
            </w:r>
          </w:p>
        </w:tc>
      </w:tr>
      <w:tr w:rsidR="00EA39B4" w:rsidRPr="009C0372" w14:paraId="11D01567" w14:textId="77777777" w:rsidTr="00C11121">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B04F9"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 – 21 May 2025</w:t>
            </w:r>
          </w:p>
        </w:tc>
        <w:tc>
          <w:tcPr>
            <w:tcW w:w="2820" w:type="dxa"/>
            <w:tcBorders>
              <w:top w:val="single" w:sz="4" w:space="0" w:color="auto"/>
              <w:left w:val="nil"/>
              <w:bottom w:val="single" w:sz="4" w:space="0" w:color="auto"/>
              <w:right w:val="single" w:sz="4" w:space="0" w:color="auto"/>
            </w:tcBorders>
            <w:shd w:val="clear" w:color="auto" w:fill="auto"/>
            <w:vAlign w:val="bottom"/>
          </w:tcPr>
          <w:p w14:paraId="445AAF88"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hAnsi="Times New Roman" w:cs="Times New Roman"/>
              </w:rPr>
              <w:t>USNC Management Meetings</w:t>
            </w:r>
          </w:p>
        </w:tc>
        <w:tc>
          <w:tcPr>
            <w:tcW w:w="2760" w:type="dxa"/>
            <w:tcBorders>
              <w:top w:val="single" w:sz="4" w:space="0" w:color="auto"/>
              <w:left w:val="nil"/>
              <w:bottom w:val="single" w:sz="4" w:space="0" w:color="auto"/>
              <w:right w:val="single" w:sz="4" w:space="0" w:color="auto"/>
            </w:tcBorders>
            <w:shd w:val="clear" w:color="auto" w:fill="auto"/>
            <w:vAlign w:val="bottom"/>
          </w:tcPr>
          <w:p w14:paraId="660CBD89" w14:textId="77777777" w:rsidR="00EA39B4" w:rsidRPr="009C0372" w:rsidRDefault="00EA39B4" w:rsidP="00E26EBB">
            <w:pPr>
              <w:spacing w:after="0" w:line="240" w:lineRule="auto"/>
              <w:rPr>
                <w:rFonts w:ascii="Times New Roman" w:eastAsia="Times New Roman" w:hAnsi="Times New Roman" w:cs="Times New Roman"/>
                <w:color w:val="000000"/>
              </w:rPr>
            </w:pPr>
            <w:r w:rsidRPr="00944E44">
              <w:rPr>
                <w:rFonts w:ascii="Times New Roman" w:eastAsia="Times New Roman" w:hAnsi="Times New Roman" w:cs="Times New Roman"/>
                <w:color w:val="000000"/>
              </w:rPr>
              <w:t>Evanston, IL UL S&amp;E</w:t>
            </w:r>
          </w:p>
        </w:tc>
      </w:tr>
      <w:tr w:rsidR="00EA39B4" w:rsidRPr="009C0372" w14:paraId="5B6DC110" w14:textId="77777777" w:rsidTr="00C11121">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C1B8"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10 - 13 June 2025</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68019D9D"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SMB (including joint SMB/TMB meeting)</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21086DEC"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A39B4" w:rsidRPr="009C0372" w14:paraId="6022D361" w14:textId="77777777" w:rsidTr="00C11121">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1C9463D9" w14:textId="77777777" w:rsidR="00EA39B4" w:rsidRDefault="00EA39B4" w:rsidP="00E26EBB">
            <w:pPr>
              <w:spacing w:after="0" w:line="240" w:lineRule="auto"/>
              <w:rPr>
                <w:rFonts w:ascii="Times New Roman" w:hAnsi="Times New Roman" w:cs="Times New Roman"/>
              </w:rPr>
            </w:pPr>
          </w:p>
          <w:p w14:paraId="03C737EE" w14:textId="77777777" w:rsidR="00EA39B4" w:rsidRPr="009C0372" w:rsidRDefault="00EA39B4" w:rsidP="00E26EBB">
            <w:pPr>
              <w:spacing w:after="0" w:line="240" w:lineRule="auto"/>
              <w:rPr>
                <w:rFonts w:ascii="Times New Roman" w:eastAsia="Times New Roman" w:hAnsi="Times New Roman" w:cs="Times New Roman"/>
                <w:color w:val="000000"/>
              </w:rPr>
            </w:pPr>
            <w:r w:rsidRPr="004471FF">
              <w:rPr>
                <w:rFonts w:ascii="Times New Roman" w:hAnsi="Times New Roman" w:cs="Times New Roman"/>
              </w:rPr>
              <w:t>9 - 13 June 2025 (TBC)</w:t>
            </w:r>
          </w:p>
        </w:tc>
        <w:tc>
          <w:tcPr>
            <w:tcW w:w="2820" w:type="dxa"/>
            <w:tcBorders>
              <w:top w:val="single" w:sz="4" w:space="0" w:color="auto"/>
              <w:left w:val="nil"/>
              <w:bottom w:val="single" w:sz="4" w:space="0" w:color="auto"/>
              <w:right w:val="single" w:sz="4" w:space="0" w:color="auto"/>
            </w:tcBorders>
            <w:shd w:val="clear" w:color="auto" w:fill="auto"/>
          </w:tcPr>
          <w:p w14:paraId="0CB94C81" w14:textId="77777777" w:rsidR="00EA39B4" w:rsidRDefault="00EA39B4" w:rsidP="00E26EBB">
            <w:pPr>
              <w:spacing w:after="0" w:line="240" w:lineRule="auto"/>
              <w:rPr>
                <w:rFonts w:ascii="Times New Roman" w:hAnsi="Times New Roman" w:cs="Times New Roman"/>
              </w:rPr>
            </w:pPr>
          </w:p>
          <w:p w14:paraId="3BB89654" w14:textId="77777777" w:rsidR="00EA39B4" w:rsidRPr="009C0372" w:rsidRDefault="00EA39B4" w:rsidP="00E26EBB">
            <w:pPr>
              <w:spacing w:after="0" w:line="240" w:lineRule="auto"/>
              <w:rPr>
                <w:rFonts w:ascii="Times New Roman" w:eastAsia="Times New Roman" w:hAnsi="Times New Roman" w:cs="Times New Roman"/>
                <w:color w:val="000000"/>
              </w:rPr>
            </w:pPr>
            <w:r w:rsidRPr="004471FF">
              <w:rPr>
                <w:rFonts w:ascii="Times New Roman" w:hAnsi="Times New Roman" w:cs="Times New Roman"/>
              </w:rPr>
              <w:t>IEC CAB WG Meetings</w:t>
            </w:r>
          </w:p>
        </w:tc>
        <w:tc>
          <w:tcPr>
            <w:tcW w:w="2760" w:type="dxa"/>
            <w:tcBorders>
              <w:top w:val="single" w:sz="4" w:space="0" w:color="auto"/>
              <w:left w:val="nil"/>
              <w:bottom w:val="single" w:sz="4" w:space="0" w:color="auto"/>
              <w:right w:val="single" w:sz="4" w:space="0" w:color="auto"/>
            </w:tcBorders>
            <w:shd w:val="clear" w:color="auto" w:fill="auto"/>
          </w:tcPr>
          <w:p w14:paraId="336BE776" w14:textId="77777777" w:rsidR="00EA39B4" w:rsidRDefault="00EA39B4" w:rsidP="00E26EBB">
            <w:pPr>
              <w:spacing w:after="0" w:line="240" w:lineRule="auto"/>
              <w:rPr>
                <w:rFonts w:ascii="Times New Roman" w:hAnsi="Times New Roman" w:cs="Times New Roman"/>
              </w:rPr>
            </w:pPr>
          </w:p>
          <w:p w14:paraId="4D9B76A1" w14:textId="77777777" w:rsidR="00EA39B4" w:rsidRPr="009C0372" w:rsidRDefault="00EA39B4" w:rsidP="00E26EBB">
            <w:pPr>
              <w:spacing w:after="0" w:line="240" w:lineRule="auto"/>
              <w:rPr>
                <w:rFonts w:ascii="Times New Roman" w:eastAsia="Times New Roman" w:hAnsi="Times New Roman" w:cs="Times New Roman"/>
                <w:color w:val="000000"/>
              </w:rPr>
            </w:pPr>
            <w:r w:rsidRPr="004471FF">
              <w:rPr>
                <w:rFonts w:ascii="Times New Roman" w:hAnsi="Times New Roman" w:cs="Times New Roman"/>
              </w:rPr>
              <w:t>Geneva, Switzerland</w:t>
            </w:r>
          </w:p>
        </w:tc>
      </w:tr>
      <w:tr w:rsidR="00EA39B4" w:rsidRPr="009C0372" w14:paraId="00D930ED"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31428B9"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16 - 17 June 2025 (TB</w:t>
            </w:r>
            <w:r>
              <w:rPr>
                <w:rFonts w:ascii="Times New Roman" w:eastAsia="Times New Roman" w:hAnsi="Times New Roman" w:cs="Times New Roman"/>
                <w:color w:val="000000"/>
              </w:rPr>
              <w:t>C</w:t>
            </w:r>
            <w:r w:rsidRPr="009C0372">
              <w:rPr>
                <w:rFonts w:ascii="Times New Roman" w:eastAsia="Times New Roman" w:hAnsi="Times New Roman" w:cs="Times New Roman"/>
                <w:color w:val="000000"/>
              </w:rPr>
              <w:t>)</w:t>
            </w:r>
          </w:p>
        </w:tc>
        <w:tc>
          <w:tcPr>
            <w:tcW w:w="2820" w:type="dxa"/>
            <w:tcBorders>
              <w:top w:val="nil"/>
              <w:left w:val="nil"/>
              <w:bottom w:val="single" w:sz="4" w:space="0" w:color="auto"/>
              <w:right w:val="single" w:sz="4" w:space="0" w:color="auto"/>
            </w:tcBorders>
            <w:shd w:val="clear" w:color="auto" w:fill="auto"/>
            <w:vAlign w:val="bottom"/>
            <w:hideMark/>
          </w:tcPr>
          <w:p w14:paraId="276B1E0C"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CAB</w:t>
            </w:r>
          </w:p>
        </w:tc>
        <w:tc>
          <w:tcPr>
            <w:tcW w:w="2760" w:type="dxa"/>
            <w:tcBorders>
              <w:top w:val="nil"/>
              <w:left w:val="nil"/>
              <w:bottom w:val="single" w:sz="4" w:space="0" w:color="auto"/>
              <w:right w:val="single" w:sz="4" w:space="0" w:color="auto"/>
            </w:tcBorders>
            <w:shd w:val="clear" w:color="auto" w:fill="auto"/>
            <w:vAlign w:val="bottom"/>
            <w:hideMark/>
          </w:tcPr>
          <w:p w14:paraId="536C67DB"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EA39B4" w:rsidRPr="009C0372" w14:paraId="6575AEC8"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736AAF2"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19 June 2025</w:t>
            </w:r>
          </w:p>
        </w:tc>
        <w:tc>
          <w:tcPr>
            <w:tcW w:w="2820" w:type="dxa"/>
            <w:tcBorders>
              <w:top w:val="nil"/>
              <w:left w:val="nil"/>
              <w:bottom w:val="single" w:sz="4" w:space="0" w:color="auto"/>
              <w:right w:val="single" w:sz="4" w:space="0" w:color="auto"/>
            </w:tcBorders>
            <w:shd w:val="clear" w:color="auto" w:fill="auto"/>
            <w:vAlign w:val="bottom"/>
            <w:hideMark/>
          </w:tcPr>
          <w:p w14:paraId="7748DE41"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41834EE0"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Sydney, Australia</w:t>
            </w:r>
          </w:p>
        </w:tc>
      </w:tr>
      <w:tr w:rsidR="00EA39B4" w:rsidRPr="009C0372" w14:paraId="620818B2"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6EBF0C77"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Week of 23 June 2025</w:t>
            </w:r>
          </w:p>
        </w:tc>
        <w:tc>
          <w:tcPr>
            <w:tcW w:w="2820" w:type="dxa"/>
            <w:tcBorders>
              <w:top w:val="nil"/>
              <w:left w:val="nil"/>
              <w:bottom w:val="single" w:sz="4" w:space="0" w:color="auto"/>
              <w:right w:val="single" w:sz="4" w:space="0" w:color="auto"/>
            </w:tcBorders>
            <w:shd w:val="clear" w:color="auto" w:fill="auto"/>
            <w:vAlign w:val="bottom"/>
          </w:tcPr>
          <w:p w14:paraId="324E1AF5"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IECEE CMC</w:t>
            </w:r>
          </w:p>
        </w:tc>
        <w:tc>
          <w:tcPr>
            <w:tcW w:w="2760" w:type="dxa"/>
            <w:tcBorders>
              <w:top w:val="nil"/>
              <w:left w:val="nil"/>
              <w:bottom w:val="single" w:sz="4" w:space="0" w:color="auto"/>
              <w:right w:val="single" w:sz="4" w:space="0" w:color="auto"/>
            </w:tcBorders>
            <w:shd w:val="clear" w:color="auto" w:fill="auto"/>
            <w:vAlign w:val="bottom"/>
          </w:tcPr>
          <w:p w14:paraId="796CE7D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Finland</w:t>
            </w:r>
          </w:p>
        </w:tc>
      </w:tr>
      <w:tr w:rsidR="00EA39B4" w:rsidRPr="009C0372" w14:paraId="52FE80CD"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6BA857FA"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 June 2025</w:t>
            </w:r>
          </w:p>
        </w:tc>
        <w:tc>
          <w:tcPr>
            <w:tcW w:w="2820" w:type="dxa"/>
            <w:tcBorders>
              <w:top w:val="nil"/>
              <w:left w:val="nil"/>
              <w:bottom w:val="single" w:sz="4" w:space="0" w:color="auto"/>
              <w:right w:val="single" w:sz="4" w:space="0" w:color="auto"/>
            </w:tcBorders>
            <w:shd w:val="clear" w:color="auto" w:fill="auto"/>
            <w:vAlign w:val="bottom"/>
          </w:tcPr>
          <w:p w14:paraId="34440091" w14:textId="77777777" w:rsidR="00EA39B4"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tcPr>
          <w:p w14:paraId="2FD68023"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Virtual</w:t>
            </w:r>
          </w:p>
        </w:tc>
      </w:tr>
      <w:tr w:rsidR="00EA39B4" w:rsidRPr="009C0372" w14:paraId="45254CA8"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08A01A42"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 June 2025</w:t>
            </w:r>
          </w:p>
        </w:tc>
        <w:tc>
          <w:tcPr>
            <w:tcW w:w="2820" w:type="dxa"/>
            <w:tcBorders>
              <w:top w:val="nil"/>
              <w:left w:val="nil"/>
              <w:bottom w:val="single" w:sz="4" w:space="0" w:color="auto"/>
              <w:right w:val="single" w:sz="4" w:space="0" w:color="auto"/>
            </w:tcBorders>
            <w:shd w:val="clear" w:color="auto" w:fill="auto"/>
            <w:vAlign w:val="bottom"/>
          </w:tcPr>
          <w:p w14:paraId="011C0B08" w14:textId="77777777" w:rsidR="00EA39B4"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IEC Forum</w:t>
            </w:r>
          </w:p>
        </w:tc>
        <w:tc>
          <w:tcPr>
            <w:tcW w:w="2760" w:type="dxa"/>
            <w:tcBorders>
              <w:top w:val="nil"/>
              <w:left w:val="nil"/>
              <w:bottom w:val="single" w:sz="4" w:space="0" w:color="auto"/>
              <w:right w:val="single" w:sz="4" w:space="0" w:color="auto"/>
            </w:tcBorders>
            <w:shd w:val="clear" w:color="auto" w:fill="auto"/>
            <w:vAlign w:val="bottom"/>
          </w:tcPr>
          <w:p w14:paraId="2BDFD619"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Virtual</w:t>
            </w:r>
          </w:p>
        </w:tc>
      </w:tr>
      <w:tr w:rsidR="00EA39B4" w:rsidRPr="009C0372" w14:paraId="729B43E2"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2FAAAA0"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23 July 2025</w:t>
            </w:r>
          </w:p>
        </w:tc>
        <w:tc>
          <w:tcPr>
            <w:tcW w:w="2820" w:type="dxa"/>
            <w:tcBorders>
              <w:top w:val="nil"/>
              <w:left w:val="nil"/>
              <w:bottom w:val="single" w:sz="4" w:space="0" w:color="auto"/>
              <w:right w:val="single" w:sz="4" w:space="0" w:color="auto"/>
            </w:tcBorders>
            <w:shd w:val="clear" w:color="auto" w:fill="auto"/>
            <w:vAlign w:val="bottom"/>
            <w:hideMark/>
          </w:tcPr>
          <w:p w14:paraId="25709956"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6BB75095"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A39B4" w:rsidRPr="009C0372" w14:paraId="22822E9E"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49883AB3"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 14 August 2025</w:t>
            </w:r>
          </w:p>
        </w:tc>
        <w:tc>
          <w:tcPr>
            <w:tcW w:w="2820" w:type="dxa"/>
            <w:tcBorders>
              <w:top w:val="nil"/>
              <w:left w:val="nil"/>
              <w:bottom w:val="single" w:sz="4" w:space="0" w:color="auto"/>
              <w:right w:val="single" w:sz="4" w:space="0" w:color="auto"/>
            </w:tcBorders>
            <w:shd w:val="clear" w:color="auto" w:fill="auto"/>
            <w:vAlign w:val="bottom"/>
          </w:tcPr>
          <w:p w14:paraId="0A40B9C6"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USNC Management Meetings</w:t>
            </w:r>
          </w:p>
        </w:tc>
        <w:tc>
          <w:tcPr>
            <w:tcW w:w="2760" w:type="dxa"/>
            <w:tcBorders>
              <w:top w:val="nil"/>
              <w:left w:val="nil"/>
              <w:bottom w:val="single" w:sz="4" w:space="0" w:color="auto"/>
              <w:right w:val="single" w:sz="4" w:space="0" w:color="auto"/>
            </w:tcBorders>
            <w:shd w:val="clear" w:color="auto" w:fill="auto"/>
            <w:vAlign w:val="bottom"/>
          </w:tcPr>
          <w:p w14:paraId="7023A51D"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Pittsburgh, PA (Eaton)</w:t>
            </w:r>
          </w:p>
        </w:tc>
      </w:tr>
      <w:tr w:rsidR="00EA39B4" w:rsidRPr="009C0372" w14:paraId="2A5951A0"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77431838" w14:textId="77777777" w:rsidR="00EA39B4" w:rsidRPr="00B631F2" w:rsidRDefault="00EA39B4" w:rsidP="00E26EBB">
            <w:pPr>
              <w:spacing w:after="0" w:line="240" w:lineRule="auto"/>
              <w:rPr>
                <w:rFonts w:ascii="Times New Roman" w:eastAsia="Times New Roman" w:hAnsi="Times New Roman" w:cs="Times New Roman"/>
                <w:color w:val="000000"/>
              </w:rPr>
            </w:pPr>
            <w:r w:rsidRPr="00B631F2">
              <w:rPr>
                <w:rFonts w:ascii="Times New Roman" w:hAnsi="Times New Roman" w:cs="Times New Roman"/>
              </w:rPr>
              <w:t>15 -19 September 2025</w:t>
            </w:r>
          </w:p>
        </w:tc>
        <w:tc>
          <w:tcPr>
            <w:tcW w:w="2820" w:type="dxa"/>
            <w:tcBorders>
              <w:top w:val="nil"/>
              <w:left w:val="nil"/>
              <w:bottom w:val="single" w:sz="4" w:space="0" w:color="auto"/>
              <w:right w:val="single" w:sz="4" w:space="0" w:color="auto"/>
            </w:tcBorders>
            <w:shd w:val="clear" w:color="auto" w:fill="auto"/>
          </w:tcPr>
          <w:p w14:paraId="64051EB8" w14:textId="77777777" w:rsidR="00EA39B4" w:rsidRPr="00B631F2" w:rsidRDefault="00EA39B4" w:rsidP="00E26EBB">
            <w:pPr>
              <w:spacing w:after="0" w:line="240" w:lineRule="auto"/>
              <w:rPr>
                <w:rFonts w:ascii="Times New Roman" w:eastAsia="Times New Roman" w:hAnsi="Times New Roman" w:cs="Times New Roman"/>
                <w:color w:val="000000"/>
              </w:rPr>
            </w:pPr>
            <w:r w:rsidRPr="00B631F2">
              <w:rPr>
                <w:rFonts w:ascii="Times New Roman" w:hAnsi="Times New Roman" w:cs="Times New Roman"/>
              </w:rPr>
              <w:t>IECEx MC Meetings</w:t>
            </w:r>
          </w:p>
        </w:tc>
        <w:tc>
          <w:tcPr>
            <w:tcW w:w="2760" w:type="dxa"/>
            <w:tcBorders>
              <w:top w:val="nil"/>
              <w:left w:val="nil"/>
              <w:bottom w:val="single" w:sz="4" w:space="0" w:color="auto"/>
              <w:right w:val="single" w:sz="4" w:space="0" w:color="auto"/>
            </w:tcBorders>
            <w:shd w:val="clear" w:color="auto" w:fill="auto"/>
          </w:tcPr>
          <w:p w14:paraId="337854C8" w14:textId="77777777" w:rsidR="00EA39B4" w:rsidRPr="00B631F2" w:rsidRDefault="00EA39B4" w:rsidP="00E26EBB">
            <w:pPr>
              <w:spacing w:after="0" w:line="240" w:lineRule="auto"/>
              <w:rPr>
                <w:rFonts w:ascii="Times New Roman" w:eastAsia="Times New Roman" w:hAnsi="Times New Roman" w:cs="Times New Roman"/>
                <w:color w:val="000000"/>
              </w:rPr>
            </w:pPr>
            <w:r w:rsidRPr="00B631F2">
              <w:rPr>
                <w:rFonts w:ascii="Times New Roman" w:hAnsi="Times New Roman" w:cs="Times New Roman"/>
              </w:rPr>
              <w:t>Kyoto, Japan</w:t>
            </w:r>
          </w:p>
        </w:tc>
      </w:tr>
      <w:tr w:rsidR="00EA39B4" w:rsidRPr="009C0372" w14:paraId="6D9A5665"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F9D4037"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15 -19 September 2025</w:t>
            </w:r>
          </w:p>
        </w:tc>
        <w:tc>
          <w:tcPr>
            <w:tcW w:w="2820" w:type="dxa"/>
            <w:tcBorders>
              <w:top w:val="nil"/>
              <w:left w:val="nil"/>
              <w:bottom w:val="single" w:sz="4" w:space="0" w:color="auto"/>
              <w:right w:val="single" w:sz="4" w:space="0" w:color="auto"/>
            </w:tcBorders>
            <w:shd w:val="clear" w:color="auto" w:fill="auto"/>
            <w:vAlign w:val="bottom"/>
            <w:hideMark/>
          </w:tcPr>
          <w:p w14:paraId="0EB556B3"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89th IEC General Meeting</w:t>
            </w:r>
          </w:p>
        </w:tc>
        <w:tc>
          <w:tcPr>
            <w:tcW w:w="2760" w:type="dxa"/>
            <w:tcBorders>
              <w:top w:val="nil"/>
              <w:left w:val="nil"/>
              <w:bottom w:val="single" w:sz="4" w:space="0" w:color="auto"/>
              <w:right w:val="single" w:sz="4" w:space="0" w:color="auto"/>
            </w:tcBorders>
            <w:shd w:val="clear" w:color="auto" w:fill="auto"/>
            <w:vAlign w:val="bottom"/>
            <w:hideMark/>
          </w:tcPr>
          <w:p w14:paraId="5DCBC6E6"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New Delhi, India</w:t>
            </w:r>
          </w:p>
        </w:tc>
      </w:tr>
      <w:tr w:rsidR="00EA39B4" w:rsidRPr="009C0372" w14:paraId="230C6354"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54F14FA9"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29 September – 3 October 2025</w:t>
            </w:r>
          </w:p>
        </w:tc>
        <w:tc>
          <w:tcPr>
            <w:tcW w:w="2820" w:type="dxa"/>
            <w:tcBorders>
              <w:top w:val="nil"/>
              <w:left w:val="nil"/>
              <w:bottom w:val="single" w:sz="4" w:space="0" w:color="auto"/>
              <w:right w:val="single" w:sz="4" w:space="0" w:color="auto"/>
            </w:tcBorders>
            <w:shd w:val="clear" w:color="auto" w:fill="auto"/>
            <w:vAlign w:val="bottom"/>
          </w:tcPr>
          <w:p w14:paraId="4889E0AF"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ISO General Assembly</w:t>
            </w:r>
          </w:p>
        </w:tc>
        <w:tc>
          <w:tcPr>
            <w:tcW w:w="2760" w:type="dxa"/>
            <w:tcBorders>
              <w:top w:val="nil"/>
              <w:left w:val="nil"/>
              <w:bottom w:val="single" w:sz="4" w:space="0" w:color="auto"/>
              <w:right w:val="single" w:sz="4" w:space="0" w:color="auto"/>
            </w:tcBorders>
            <w:shd w:val="clear" w:color="auto" w:fill="auto"/>
            <w:vAlign w:val="bottom"/>
          </w:tcPr>
          <w:p w14:paraId="6C7D6EB1"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Kigali, Rwanda</w:t>
            </w:r>
          </w:p>
        </w:tc>
      </w:tr>
      <w:tr w:rsidR="00EA39B4" w:rsidRPr="009C0372" w14:paraId="7C6F7F3B"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D4B5E11"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25 - 26 November 2025</w:t>
            </w:r>
          </w:p>
        </w:tc>
        <w:tc>
          <w:tcPr>
            <w:tcW w:w="2820" w:type="dxa"/>
            <w:tcBorders>
              <w:top w:val="nil"/>
              <w:left w:val="nil"/>
              <w:bottom w:val="single" w:sz="4" w:space="0" w:color="auto"/>
              <w:right w:val="single" w:sz="4" w:space="0" w:color="auto"/>
            </w:tcBorders>
            <w:shd w:val="clear" w:color="auto" w:fill="auto"/>
            <w:vAlign w:val="bottom"/>
            <w:hideMark/>
          </w:tcPr>
          <w:p w14:paraId="3F646FC4"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0B2097E2"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A39B4" w:rsidRPr="009C0372" w14:paraId="29336473"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5C70FB3C" w14:textId="77777777" w:rsidR="00EA39B4" w:rsidRPr="0030448A" w:rsidRDefault="00EA39B4" w:rsidP="00E26EBB">
            <w:pPr>
              <w:spacing w:after="0" w:line="240" w:lineRule="auto"/>
              <w:rPr>
                <w:rFonts w:ascii="Times New Roman" w:eastAsia="Times New Roman" w:hAnsi="Times New Roman" w:cs="Times New Roman"/>
                <w:color w:val="000000"/>
              </w:rPr>
            </w:pPr>
            <w:r w:rsidRPr="0030448A">
              <w:rPr>
                <w:rFonts w:ascii="Times New Roman" w:hAnsi="Times New Roman" w:cs="Times New Roman"/>
              </w:rPr>
              <w:t>1 - 5 December 2025</w:t>
            </w:r>
          </w:p>
        </w:tc>
        <w:tc>
          <w:tcPr>
            <w:tcW w:w="2820" w:type="dxa"/>
            <w:tcBorders>
              <w:top w:val="nil"/>
              <w:left w:val="nil"/>
              <w:bottom w:val="single" w:sz="4" w:space="0" w:color="auto"/>
              <w:right w:val="single" w:sz="4" w:space="0" w:color="auto"/>
            </w:tcBorders>
            <w:shd w:val="clear" w:color="auto" w:fill="auto"/>
          </w:tcPr>
          <w:p w14:paraId="75630FED" w14:textId="77777777" w:rsidR="00EA39B4" w:rsidRPr="0030448A" w:rsidRDefault="00EA39B4" w:rsidP="00E26EBB">
            <w:pPr>
              <w:spacing w:after="0" w:line="240" w:lineRule="auto"/>
              <w:rPr>
                <w:rFonts w:ascii="Times New Roman" w:eastAsia="Times New Roman" w:hAnsi="Times New Roman" w:cs="Times New Roman"/>
                <w:color w:val="000000"/>
              </w:rPr>
            </w:pPr>
            <w:r w:rsidRPr="0030448A">
              <w:rPr>
                <w:rFonts w:ascii="Times New Roman" w:hAnsi="Times New Roman" w:cs="Times New Roman"/>
              </w:rPr>
              <w:t>IEC CAB WG Meetings</w:t>
            </w:r>
          </w:p>
        </w:tc>
        <w:tc>
          <w:tcPr>
            <w:tcW w:w="2760" w:type="dxa"/>
            <w:tcBorders>
              <w:top w:val="nil"/>
              <w:left w:val="nil"/>
              <w:bottom w:val="single" w:sz="4" w:space="0" w:color="auto"/>
              <w:right w:val="single" w:sz="4" w:space="0" w:color="auto"/>
            </w:tcBorders>
            <w:shd w:val="clear" w:color="auto" w:fill="auto"/>
          </w:tcPr>
          <w:p w14:paraId="7466DCD9" w14:textId="77777777" w:rsidR="00EA39B4" w:rsidRPr="0030448A" w:rsidRDefault="00EA39B4" w:rsidP="00E26EBB">
            <w:pPr>
              <w:spacing w:after="0" w:line="240" w:lineRule="auto"/>
              <w:rPr>
                <w:rFonts w:ascii="Times New Roman" w:eastAsia="Times New Roman" w:hAnsi="Times New Roman" w:cs="Times New Roman"/>
                <w:color w:val="000000"/>
              </w:rPr>
            </w:pPr>
            <w:r w:rsidRPr="0030448A">
              <w:rPr>
                <w:rFonts w:ascii="Times New Roman" w:hAnsi="Times New Roman" w:cs="Times New Roman"/>
              </w:rPr>
              <w:t>Seoul, Republic of Korea</w:t>
            </w:r>
          </w:p>
        </w:tc>
      </w:tr>
      <w:tr w:rsidR="00EA39B4" w:rsidRPr="009C0372" w14:paraId="1D2D3042"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3A14DB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3 December 2025</w:t>
            </w:r>
          </w:p>
        </w:tc>
        <w:tc>
          <w:tcPr>
            <w:tcW w:w="2820" w:type="dxa"/>
            <w:tcBorders>
              <w:top w:val="nil"/>
              <w:left w:val="nil"/>
              <w:bottom w:val="single" w:sz="4" w:space="0" w:color="auto"/>
              <w:right w:val="single" w:sz="4" w:space="0" w:color="auto"/>
            </w:tcBorders>
            <w:shd w:val="clear" w:color="auto" w:fill="auto"/>
            <w:vAlign w:val="bottom"/>
            <w:hideMark/>
          </w:tcPr>
          <w:p w14:paraId="4E30542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GRAC</w:t>
            </w:r>
          </w:p>
        </w:tc>
        <w:tc>
          <w:tcPr>
            <w:tcW w:w="2760" w:type="dxa"/>
            <w:tcBorders>
              <w:top w:val="nil"/>
              <w:left w:val="nil"/>
              <w:bottom w:val="single" w:sz="4" w:space="0" w:color="auto"/>
              <w:right w:val="single" w:sz="4" w:space="0" w:color="auto"/>
            </w:tcBorders>
            <w:shd w:val="clear" w:color="auto" w:fill="auto"/>
            <w:vAlign w:val="bottom"/>
            <w:hideMark/>
          </w:tcPr>
          <w:p w14:paraId="2F1A409A"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EA39B4" w:rsidRPr="009C0372" w14:paraId="6FFE51F8"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9A1256C"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9C0372">
              <w:rPr>
                <w:rFonts w:ascii="Times New Roman" w:eastAsia="Times New Roman" w:hAnsi="Times New Roman" w:cs="Times New Roman"/>
                <w:color w:val="000000"/>
              </w:rPr>
              <w:t xml:space="preserve"> December 2025</w:t>
            </w:r>
          </w:p>
        </w:tc>
        <w:tc>
          <w:tcPr>
            <w:tcW w:w="2820" w:type="dxa"/>
            <w:tcBorders>
              <w:top w:val="nil"/>
              <w:left w:val="nil"/>
              <w:bottom w:val="single" w:sz="4" w:space="0" w:color="auto"/>
              <w:right w:val="single" w:sz="4" w:space="0" w:color="auto"/>
            </w:tcBorders>
            <w:shd w:val="clear" w:color="auto" w:fill="auto"/>
            <w:vAlign w:val="bottom"/>
            <w:hideMark/>
          </w:tcPr>
          <w:p w14:paraId="66258B15"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DAC</w:t>
            </w:r>
          </w:p>
        </w:tc>
        <w:tc>
          <w:tcPr>
            <w:tcW w:w="2760" w:type="dxa"/>
            <w:tcBorders>
              <w:top w:val="nil"/>
              <w:left w:val="nil"/>
              <w:bottom w:val="single" w:sz="4" w:space="0" w:color="auto"/>
              <w:right w:val="single" w:sz="4" w:space="0" w:color="auto"/>
            </w:tcBorders>
            <w:shd w:val="clear" w:color="auto" w:fill="auto"/>
            <w:vAlign w:val="bottom"/>
            <w:hideMark/>
          </w:tcPr>
          <w:p w14:paraId="49557F38"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bl>
    <w:p w14:paraId="0A9B9401" w14:textId="77777777" w:rsidR="00EA39B4" w:rsidRPr="009C0372" w:rsidRDefault="00EA39B4" w:rsidP="00E26EBB">
      <w:pPr>
        <w:tabs>
          <w:tab w:val="left" w:pos="270"/>
        </w:tabs>
        <w:spacing w:after="0" w:line="240" w:lineRule="auto"/>
        <w:rPr>
          <w:rFonts w:ascii="Times New Roman" w:hAnsi="Times New Roman" w:cs="Times New Roman"/>
        </w:rPr>
      </w:pPr>
    </w:p>
    <w:tbl>
      <w:tblPr>
        <w:tblW w:w="8760" w:type="dxa"/>
        <w:tblInd w:w="265" w:type="dxa"/>
        <w:tblLook w:val="04A0" w:firstRow="1" w:lastRow="0" w:firstColumn="1" w:lastColumn="0" w:noHBand="0" w:noVBand="1"/>
      </w:tblPr>
      <w:tblGrid>
        <w:gridCol w:w="3180"/>
        <w:gridCol w:w="2820"/>
        <w:gridCol w:w="2760"/>
      </w:tblGrid>
      <w:tr w:rsidR="00EA39B4" w:rsidRPr="009C0372" w14:paraId="7261B3C9" w14:textId="77777777" w:rsidTr="00C11121">
        <w:trPr>
          <w:trHeight w:val="340"/>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0D89960D" w14:textId="77777777" w:rsidR="00EA39B4" w:rsidRPr="009C0372" w:rsidRDefault="00EA39B4" w:rsidP="00E26EBB">
            <w:pPr>
              <w:spacing w:after="0" w:line="240" w:lineRule="auto"/>
              <w:rPr>
                <w:rFonts w:ascii="Times New Roman" w:eastAsia="Times New Roman" w:hAnsi="Times New Roman" w:cs="Times New Roman"/>
                <w:b/>
                <w:bCs/>
                <w:color w:val="000000"/>
                <w:sz w:val="26"/>
                <w:szCs w:val="26"/>
              </w:rPr>
            </w:pPr>
            <w:r w:rsidRPr="009C0372">
              <w:rPr>
                <w:rFonts w:ascii="Times New Roman" w:eastAsia="Times New Roman" w:hAnsi="Times New Roman" w:cs="Times New Roman"/>
                <w:b/>
                <w:bCs/>
                <w:color w:val="000000"/>
                <w:sz w:val="26"/>
                <w:szCs w:val="26"/>
              </w:rPr>
              <w:t>2026</w:t>
            </w:r>
          </w:p>
        </w:tc>
        <w:tc>
          <w:tcPr>
            <w:tcW w:w="2820" w:type="dxa"/>
            <w:tcBorders>
              <w:top w:val="single" w:sz="4" w:space="0" w:color="auto"/>
              <w:left w:val="nil"/>
              <w:bottom w:val="single" w:sz="4" w:space="0" w:color="auto"/>
              <w:right w:val="nil"/>
            </w:tcBorders>
            <w:shd w:val="clear" w:color="auto" w:fill="auto"/>
            <w:vAlign w:val="bottom"/>
            <w:hideMark/>
          </w:tcPr>
          <w:p w14:paraId="724E2039"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3A37310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r>
      <w:tr w:rsidR="00EA39B4" w:rsidRPr="009C0372" w14:paraId="50B21068" w14:textId="77777777" w:rsidTr="00C11121">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93B0DB9" w14:textId="77777777" w:rsidR="00EA39B4" w:rsidRPr="009C0372" w:rsidRDefault="00EA39B4" w:rsidP="00E26EBB">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Date</w:t>
            </w:r>
          </w:p>
        </w:tc>
        <w:tc>
          <w:tcPr>
            <w:tcW w:w="2820" w:type="dxa"/>
            <w:tcBorders>
              <w:top w:val="nil"/>
              <w:left w:val="nil"/>
              <w:bottom w:val="single" w:sz="4" w:space="0" w:color="auto"/>
              <w:right w:val="single" w:sz="4" w:space="0" w:color="auto"/>
            </w:tcBorders>
            <w:shd w:val="clear" w:color="auto" w:fill="auto"/>
            <w:vAlign w:val="bottom"/>
            <w:hideMark/>
          </w:tcPr>
          <w:p w14:paraId="598A34AB" w14:textId="77777777" w:rsidR="00EA39B4" w:rsidRPr="009C0372" w:rsidRDefault="00EA39B4" w:rsidP="00E26EBB">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Meeting</w:t>
            </w:r>
          </w:p>
        </w:tc>
        <w:tc>
          <w:tcPr>
            <w:tcW w:w="2760" w:type="dxa"/>
            <w:tcBorders>
              <w:top w:val="nil"/>
              <w:left w:val="nil"/>
              <w:bottom w:val="single" w:sz="4" w:space="0" w:color="auto"/>
              <w:right w:val="single" w:sz="4" w:space="0" w:color="auto"/>
            </w:tcBorders>
            <w:shd w:val="clear" w:color="auto" w:fill="auto"/>
            <w:vAlign w:val="bottom"/>
            <w:hideMark/>
          </w:tcPr>
          <w:p w14:paraId="26136262" w14:textId="77777777" w:rsidR="00EA39B4" w:rsidRPr="009C0372" w:rsidRDefault="00EA39B4" w:rsidP="00E26EBB">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Location</w:t>
            </w:r>
          </w:p>
        </w:tc>
      </w:tr>
      <w:tr w:rsidR="00EA39B4" w:rsidRPr="009C0372" w14:paraId="59100560"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5A2C5892"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3 – 4 March 2026</w:t>
            </w:r>
          </w:p>
        </w:tc>
        <w:tc>
          <w:tcPr>
            <w:tcW w:w="2820" w:type="dxa"/>
            <w:tcBorders>
              <w:top w:val="single" w:sz="4" w:space="0" w:color="auto"/>
              <w:left w:val="nil"/>
              <w:bottom w:val="single" w:sz="4" w:space="0" w:color="auto"/>
              <w:right w:val="single" w:sz="4" w:space="0" w:color="auto"/>
            </w:tcBorders>
            <w:shd w:val="clear" w:color="auto" w:fill="auto"/>
          </w:tcPr>
          <w:p w14:paraId="724EBD5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IEC Board</w:t>
            </w:r>
          </w:p>
        </w:tc>
        <w:tc>
          <w:tcPr>
            <w:tcW w:w="2760" w:type="dxa"/>
            <w:tcBorders>
              <w:top w:val="single" w:sz="4" w:space="0" w:color="auto"/>
              <w:left w:val="nil"/>
              <w:bottom w:val="single" w:sz="4" w:space="0" w:color="auto"/>
              <w:right w:val="single" w:sz="4" w:space="0" w:color="auto"/>
            </w:tcBorders>
            <w:shd w:val="clear" w:color="auto" w:fill="auto"/>
          </w:tcPr>
          <w:p w14:paraId="51C3A14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hAnsi="Times New Roman" w:cs="Times New Roman"/>
              </w:rPr>
              <w:t>Geneva, Switzerland</w:t>
            </w:r>
          </w:p>
        </w:tc>
      </w:tr>
      <w:tr w:rsidR="00EA39B4" w:rsidRPr="009C0372" w14:paraId="5E591494"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56AB1E1F"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11 March 2026</w:t>
            </w:r>
          </w:p>
        </w:tc>
        <w:tc>
          <w:tcPr>
            <w:tcW w:w="2820" w:type="dxa"/>
            <w:tcBorders>
              <w:top w:val="single" w:sz="4" w:space="0" w:color="auto"/>
              <w:left w:val="nil"/>
              <w:bottom w:val="single" w:sz="4" w:space="0" w:color="auto"/>
              <w:right w:val="single" w:sz="4" w:space="0" w:color="auto"/>
            </w:tcBorders>
            <w:shd w:val="clear" w:color="auto" w:fill="auto"/>
          </w:tcPr>
          <w:p w14:paraId="7DAF7AD4"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5008029D"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Virtual</w:t>
            </w:r>
          </w:p>
        </w:tc>
      </w:tr>
      <w:tr w:rsidR="00EA39B4" w:rsidRPr="009C0372" w14:paraId="201CB494"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1A775FEA"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March 2026</w:t>
            </w:r>
          </w:p>
        </w:tc>
        <w:tc>
          <w:tcPr>
            <w:tcW w:w="2820" w:type="dxa"/>
            <w:tcBorders>
              <w:top w:val="single" w:sz="4" w:space="0" w:color="auto"/>
              <w:left w:val="nil"/>
              <w:bottom w:val="single" w:sz="4" w:space="0" w:color="auto"/>
              <w:right w:val="single" w:sz="4" w:space="0" w:color="auto"/>
            </w:tcBorders>
            <w:shd w:val="clear" w:color="auto" w:fill="auto"/>
          </w:tcPr>
          <w:p w14:paraId="70A747EE"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IEC Forum</w:t>
            </w:r>
          </w:p>
        </w:tc>
        <w:tc>
          <w:tcPr>
            <w:tcW w:w="2760" w:type="dxa"/>
            <w:tcBorders>
              <w:top w:val="single" w:sz="4" w:space="0" w:color="auto"/>
              <w:left w:val="nil"/>
              <w:bottom w:val="single" w:sz="4" w:space="0" w:color="auto"/>
              <w:right w:val="single" w:sz="4" w:space="0" w:color="auto"/>
            </w:tcBorders>
            <w:shd w:val="clear" w:color="auto" w:fill="auto"/>
          </w:tcPr>
          <w:p w14:paraId="5C7F70F1"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Virtual</w:t>
            </w:r>
          </w:p>
        </w:tc>
      </w:tr>
      <w:tr w:rsidR="00EA39B4" w:rsidRPr="009C0372" w14:paraId="6C264448"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0848623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26 – 27 May 2026</w:t>
            </w:r>
          </w:p>
        </w:tc>
        <w:tc>
          <w:tcPr>
            <w:tcW w:w="2820" w:type="dxa"/>
            <w:tcBorders>
              <w:top w:val="single" w:sz="4" w:space="0" w:color="auto"/>
              <w:left w:val="nil"/>
              <w:bottom w:val="single" w:sz="4" w:space="0" w:color="auto"/>
              <w:right w:val="single" w:sz="4" w:space="0" w:color="auto"/>
            </w:tcBorders>
            <w:shd w:val="clear" w:color="auto" w:fill="auto"/>
          </w:tcPr>
          <w:p w14:paraId="5BED9B25"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4565C43D"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Geneva, Switzerland</w:t>
            </w:r>
          </w:p>
        </w:tc>
      </w:tr>
      <w:tr w:rsidR="00EA39B4" w:rsidRPr="009C0372" w14:paraId="377B3A84"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13165C1F"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28 – 29 May 2026</w:t>
            </w:r>
          </w:p>
        </w:tc>
        <w:tc>
          <w:tcPr>
            <w:tcW w:w="2820" w:type="dxa"/>
            <w:tcBorders>
              <w:top w:val="single" w:sz="4" w:space="0" w:color="auto"/>
              <w:left w:val="nil"/>
              <w:bottom w:val="single" w:sz="4" w:space="0" w:color="auto"/>
              <w:right w:val="single" w:sz="4" w:space="0" w:color="auto"/>
            </w:tcBorders>
            <w:shd w:val="clear" w:color="auto" w:fill="auto"/>
          </w:tcPr>
          <w:p w14:paraId="5BD8BC58"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GRAC</w:t>
            </w:r>
          </w:p>
        </w:tc>
        <w:tc>
          <w:tcPr>
            <w:tcW w:w="2760" w:type="dxa"/>
            <w:tcBorders>
              <w:top w:val="single" w:sz="4" w:space="0" w:color="auto"/>
              <w:left w:val="nil"/>
              <w:bottom w:val="single" w:sz="4" w:space="0" w:color="auto"/>
              <w:right w:val="single" w:sz="4" w:space="0" w:color="auto"/>
            </w:tcBorders>
            <w:shd w:val="clear" w:color="auto" w:fill="auto"/>
          </w:tcPr>
          <w:p w14:paraId="24BE66D2"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Geneva, Switzerland</w:t>
            </w:r>
          </w:p>
        </w:tc>
      </w:tr>
      <w:tr w:rsidR="00EA39B4" w:rsidRPr="009C0372" w14:paraId="3CF4BD67"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0D80A496"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 June 2026</w:t>
            </w:r>
          </w:p>
        </w:tc>
        <w:tc>
          <w:tcPr>
            <w:tcW w:w="2820" w:type="dxa"/>
            <w:tcBorders>
              <w:top w:val="single" w:sz="4" w:space="0" w:color="auto"/>
              <w:left w:val="nil"/>
              <w:bottom w:val="single" w:sz="4" w:space="0" w:color="auto"/>
              <w:right w:val="single" w:sz="4" w:space="0" w:color="auto"/>
            </w:tcBorders>
            <w:shd w:val="clear" w:color="auto" w:fill="auto"/>
          </w:tcPr>
          <w:p w14:paraId="1B36BEAC"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IEC Forum</w:t>
            </w:r>
          </w:p>
        </w:tc>
        <w:tc>
          <w:tcPr>
            <w:tcW w:w="2760" w:type="dxa"/>
            <w:tcBorders>
              <w:top w:val="single" w:sz="4" w:space="0" w:color="auto"/>
              <w:left w:val="nil"/>
              <w:bottom w:val="single" w:sz="4" w:space="0" w:color="auto"/>
              <w:right w:val="single" w:sz="4" w:space="0" w:color="auto"/>
            </w:tcBorders>
            <w:shd w:val="clear" w:color="auto" w:fill="auto"/>
          </w:tcPr>
          <w:p w14:paraId="1E3D9E75"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Virtual</w:t>
            </w:r>
          </w:p>
        </w:tc>
      </w:tr>
      <w:tr w:rsidR="00EA39B4" w:rsidRPr="009C0372" w14:paraId="100C72AC"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1412FC86"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August 2026</w:t>
            </w:r>
          </w:p>
        </w:tc>
        <w:tc>
          <w:tcPr>
            <w:tcW w:w="2820" w:type="dxa"/>
            <w:tcBorders>
              <w:top w:val="single" w:sz="4" w:space="0" w:color="auto"/>
              <w:left w:val="nil"/>
              <w:bottom w:val="single" w:sz="4" w:space="0" w:color="auto"/>
              <w:right w:val="single" w:sz="4" w:space="0" w:color="auto"/>
            </w:tcBorders>
            <w:shd w:val="clear" w:color="auto" w:fill="auto"/>
          </w:tcPr>
          <w:p w14:paraId="376E6DEE"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227C27B8"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Virtual</w:t>
            </w:r>
          </w:p>
        </w:tc>
      </w:tr>
      <w:tr w:rsidR="00EA39B4" w:rsidRPr="009C0372" w14:paraId="36A3F549"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4897E622"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 September 2026</w:t>
            </w:r>
          </w:p>
        </w:tc>
        <w:tc>
          <w:tcPr>
            <w:tcW w:w="2820" w:type="dxa"/>
            <w:tcBorders>
              <w:top w:val="single" w:sz="4" w:space="0" w:color="auto"/>
              <w:left w:val="nil"/>
              <w:bottom w:val="single" w:sz="4" w:space="0" w:color="auto"/>
              <w:right w:val="single" w:sz="4" w:space="0" w:color="auto"/>
            </w:tcBorders>
            <w:shd w:val="clear" w:color="auto" w:fill="auto"/>
          </w:tcPr>
          <w:p w14:paraId="0664824B"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IEC Board</w:t>
            </w:r>
          </w:p>
        </w:tc>
        <w:tc>
          <w:tcPr>
            <w:tcW w:w="2760" w:type="dxa"/>
            <w:tcBorders>
              <w:top w:val="single" w:sz="4" w:space="0" w:color="auto"/>
              <w:left w:val="nil"/>
              <w:bottom w:val="single" w:sz="4" w:space="0" w:color="auto"/>
              <w:right w:val="single" w:sz="4" w:space="0" w:color="auto"/>
            </w:tcBorders>
            <w:shd w:val="clear" w:color="auto" w:fill="auto"/>
          </w:tcPr>
          <w:p w14:paraId="58E725DA"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Virtual</w:t>
            </w:r>
          </w:p>
        </w:tc>
      </w:tr>
      <w:tr w:rsidR="00EA39B4" w:rsidRPr="009C0372" w14:paraId="0F85615C"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4B05CA3C"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13 October 2026</w:t>
            </w:r>
          </w:p>
        </w:tc>
        <w:tc>
          <w:tcPr>
            <w:tcW w:w="2820" w:type="dxa"/>
            <w:tcBorders>
              <w:top w:val="single" w:sz="4" w:space="0" w:color="auto"/>
              <w:left w:val="nil"/>
              <w:bottom w:val="single" w:sz="4" w:space="0" w:color="auto"/>
              <w:right w:val="single" w:sz="4" w:space="0" w:color="auto"/>
            </w:tcBorders>
            <w:shd w:val="clear" w:color="auto" w:fill="auto"/>
          </w:tcPr>
          <w:p w14:paraId="382C3C09"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GRAC</w:t>
            </w:r>
          </w:p>
        </w:tc>
        <w:tc>
          <w:tcPr>
            <w:tcW w:w="2760" w:type="dxa"/>
            <w:tcBorders>
              <w:top w:val="single" w:sz="4" w:space="0" w:color="auto"/>
              <w:left w:val="nil"/>
              <w:bottom w:val="single" w:sz="4" w:space="0" w:color="auto"/>
              <w:right w:val="single" w:sz="4" w:space="0" w:color="auto"/>
            </w:tcBorders>
            <w:shd w:val="clear" w:color="auto" w:fill="auto"/>
          </w:tcPr>
          <w:p w14:paraId="1407EFC0"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Virtual</w:t>
            </w:r>
          </w:p>
        </w:tc>
      </w:tr>
      <w:tr w:rsidR="00EA39B4" w:rsidRPr="009C0372" w14:paraId="4F401E1B"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0AF4BA47"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October 2026</w:t>
            </w:r>
          </w:p>
        </w:tc>
        <w:tc>
          <w:tcPr>
            <w:tcW w:w="2820" w:type="dxa"/>
            <w:tcBorders>
              <w:top w:val="single" w:sz="4" w:space="0" w:color="auto"/>
              <w:left w:val="nil"/>
              <w:bottom w:val="single" w:sz="4" w:space="0" w:color="auto"/>
              <w:right w:val="single" w:sz="4" w:space="0" w:color="auto"/>
            </w:tcBorders>
            <w:shd w:val="clear" w:color="auto" w:fill="auto"/>
          </w:tcPr>
          <w:p w14:paraId="699ADD94"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DAC</w:t>
            </w:r>
          </w:p>
        </w:tc>
        <w:tc>
          <w:tcPr>
            <w:tcW w:w="2760" w:type="dxa"/>
            <w:tcBorders>
              <w:top w:val="single" w:sz="4" w:space="0" w:color="auto"/>
              <w:left w:val="nil"/>
              <w:bottom w:val="single" w:sz="4" w:space="0" w:color="auto"/>
              <w:right w:val="single" w:sz="4" w:space="0" w:color="auto"/>
            </w:tcBorders>
            <w:shd w:val="clear" w:color="auto" w:fill="auto"/>
          </w:tcPr>
          <w:p w14:paraId="753361E9" w14:textId="77777777" w:rsidR="00EA39B4" w:rsidRPr="009C0372" w:rsidRDefault="00EA39B4" w:rsidP="00E26EBB">
            <w:pPr>
              <w:spacing w:after="0" w:line="240" w:lineRule="auto"/>
              <w:rPr>
                <w:rFonts w:ascii="Times New Roman" w:hAnsi="Times New Roman" w:cs="Times New Roman"/>
              </w:rPr>
            </w:pPr>
            <w:r>
              <w:rPr>
                <w:rFonts w:ascii="Times New Roman" w:hAnsi="Times New Roman" w:cs="Times New Roman"/>
              </w:rPr>
              <w:t>Geneva, Switzerland</w:t>
            </w:r>
          </w:p>
        </w:tc>
      </w:tr>
      <w:tr w:rsidR="00EA39B4" w:rsidRPr="009C0372" w14:paraId="08FC1818"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FD264" w14:textId="77777777" w:rsidR="00EA39B4" w:rsidRPr="009C0372" w:rsidRDefault="00EA39B4" w:rsidP="00E26E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 – 20 November</w:t>
            </w:r>
            <w:r w:rsidRPr="009C037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6</w:t>
            </w:r>
          </w:p>
        </w:tc>
        <w:tc>
          <w:tcPr>
            <w:tcW w:w="2820" w:type="dxa"/>
            <w:tcBorders>
              <w:top w:val="single" w:sz="4" w:space="0" w:color="auto"/>
              <w:left w:val="nil"/>
              <w:bottom w:val="single" w:sz="4" w:space="0" w:color="auto"/>
              <w:right w:val="single" w:sz="4" w:space="0" w:color="auto"/>
            </w:tcBorders>
            <w:shd w:val="clear" w:color="auto" w:fill="auto"/>
            <w:vAlign w:val="bottom"/>
          </w:tcPr>
          <w:p w14:paraId="64C72556" w14:textId="77777777" w:rsidR="00EA39B4" w:rsidRPr="009C0372" w:rsidRDefault="00EA39B4" w:rsidP="00E26EBB">
            <w:pPr>
              <w:spacing w:after="0" w:line="240" w:lineRule="auto"/>
              <w:rPr>
                <w:rFonts w:ascii="Times New Roman" w:hAnsi="Times New Roman" w:cs="Times New Roman"/>
              </w:rPr>
            </w:pPr>
            <w:r>
              <w:rPr>
                <w:rFonts w:ascii="Times New Roman" w:eastAsia="Times New Roman" w:hAnsi="Times New Roman" w:cs="Times New Roman"/>
                <w:color w:val="000000"/>
              </w:rPr>
              <w:t>90</w:t>
            </w:r>
            <w:r w:rsidRPr="009C0372">
              <w:rPr>
                <w:rFonts w:ascii="Times New Roman" w:eastAsia="Times New Roman" w:hAnsi="Times New Roman" w:cs="Times New Roman"/>
                <w:color w:val="000000"/>
              </w:rPr>
              <w:t>th IEC General Meeting</w:t>
            </w:r>
          </w:p>
        </w:tc>
        <w:tc>
          <w:tcPr>
            <w:tcW w:w="2760" w:type="dxa"/>
            <w:tcBorders>
              <w:top w:val="single" w:sz="4" w:space="0" w:color="auto"/>
              <w:left w:val="nil"/>
              <w:bottom w:val="single" w:sz="4" w:space="0" w:color="auto"/>
              <w:right w:val="single" w:sz="4" w:space="0" w:color="auto"/>
            </w:tcBorders>
            <w:shd w:val="clear" w:color="auto" w:fill="auto"/>
            <w:vAlign w:val="bottom"/>
          </w:tcPr>
          <w:p w14:paraId="46F03A5F" w14:textId="77777777" w:rsidR="00EA39B4" w:rsidRPr="009C0372" w:rsidRDefault="00EA39B4" w:rsidP="00E26EBB">
            <w:pPr>
              <w:spacing w:after="0" w:line="240" w:lineRule="auto"/>
              <w:rPr>
                <w:rFonts w:ascii="Times New Roman" w:hAnsi="Times New Roman" w:cs="Times New Roman"/>
              </w:rPr>
            </w:pPr>
            <w:r>
              <w:rPr>
                <w:rFonts w:ascii="Times New Roman" w:eastAsia="Times New Roman" w:hAnsi="Times New Roman" w:cs="Times New Roman"/>
                <w:color w:val="000000"/>
              </w:rPr>
              <w:t>Hamburg, Germany</w:t>
            </w:r>
          </w:p>
        </w:tc>
      </w:tr>
      <w:tr w:rsidR="00EA39B4" w:rsidRPr="009C0372" w14:paraId="7456E72D" w14:textId="77777777" w:rsidTr="00C11121">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4A35126E" w14:textId="77777777" w:rsidR="00EA39B4" w:rsidRPr="009C0372" w:rsidRDefault="00EA39B4" w:rsidP="00E26EBB">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15 – 16 December 2026</w:t>
            </w:r>
          </w:p>
        </w:tc>
        <w:tc>
          <w:tcPr>
            <w:tcW w:w="2820" w:type="dxa"/>
            <w:tcBorders>
              <w:top w:val="single" w:sz="4" w:space="0" w:color="auto"/>
              <w:left w:val="nil"/>
              <w:bottom w:val="single" w:sz="4" w:space="0" w:color="auto"/>
              <w:right w:val="single" w:sz="4" w:space="0" w:color="auto"/>
            </w:tcBorders>
            <w:shd w:val="clear" w:color="auto" w:fill="auto"/>
          </w:tcPr>
          <w:p w14:paraId="7110EB43"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311E595C" w14:textId="77777777" w:rsidR="00EA39B4" w:rsidRPr="009C0372" w:rsidRDefault="00EA39B4" w:rsidP="00E26EBB">
            <w:pPr>
              <w:spacing w:after="0" w:line="240" w:lineRule="auto"/>
              <w:rPr>
                <w:rFonts w:ascii="Times New Roman" w:hAnsi="Times New Roman" w:cs="Times New Roman"/>
              </w:rPr>
            </w:pPr>
            <w:r w:rsidRPr="009C0372">
              <w:rPr>
                <w:rFonts w:ascii="Times New Roman" w:hAnsi="Times New Roman" w:cs="Times New Roman"/>
              </w:rPr>
              <w:t>Virtual</w:t>
            </w:r>
          </w:p>
        </w:tc>
      </w:tr>
    </w:tbl>
    <w:p w14:paraId="44EF917F" w14:textId="77777777" w:rsidR="00EA39B4" w:rsidRDefault="00EA39B4" w:rsidP="00E26EBB">
      <w:pPr>
        <w:spacing w:after="0" w:line="240" w:lineRule="auto"/>
        <w:ind w:right="-900" w:firstLine="270"/>
        <w:rPr>
          <w:rFonts w:ascii="Times New Roman" w:hAnsi="Times New Roman" w:cs="Times New Roman"/>
          <w:b/>
          <w:u w:val="single"/>
        </w:rPr>
      </w:pPr>
    </w:p>
    <w:p w14:paraId="3C4008C5" w14:textId="77777777" w:rsidR="00EA39B4" w:rsidRDefault="00EA39B4" w:rsidP="00E26EBB">
      <w:pPr>
        <w:spacing w:after="0" w:line="240" w:lineRule="auto"/>
        <w:rPr>
          <w:rFonts w:ascii="Times New Roman" w:hAnsi="Times New Roman" w:cs="Times New Roman"/>
          <w:b/>
          <w:u w:val="single"/>
        </w:rPr>
      </w:pPr>
    </w:p>
    <w:p w14:paraId="3B80E972" w14:textId="0771BEDA" w:rsidR="00964212" w:rsidRPr="00964212" w:rsidRDefault="00964212" w:rsidP="00E26EBB">
      <w:pPr>
        <w:spacing w:after="0" w:line="240" w:lineRule="auto"/>
        <w:rPr>
          <w:rFonts w:ascii="Times New Roman" w:hAnsi="Times New Roman" w:cs="Times New Roman"/>
          <w:bCs/>
        </w:rPr>
      </w:pPr>
      <w:r>
        <w:rPr>
          <w:rFonts w:ascii="Times New Roman" w:hAnsi="Times New Roman" w:cs="Times New Roman"/>
          <w:b/>
          <w:u w:val="single"/>
        </w:rPr>
        <w:lastRenderedPageBreak/>
        <w:t xml:space="preserve">Section 10 – Any Other Business </w:t>
      </w:r>
      <w:r w:rsidR="00064E34">
        <w:rPr>
          <w:rFonts w:ascii="Times New Roman" w:hAnsi="Times New Roman" w:cs="Times New Roman"/>
          <w:b/>
          <w:u w:val="single"/>
        </w:rPr>
        <w:br/>
      </w:r>
      <w:r w:rsidRPr="00964212">
        <w:rPr>
          <w:rFonts w:ascii="Times New Roman" w:hAnsi="Times New Roman" w:cs="Times New Roman"/>
          <w:bCs/>
        </w:rPr>
        <w:t xml:space="preserve">Two additional items were discussed before the close of the meeting: feedback on the new meeting format and using the IEC Collaboration Platform as a U.S. discussion board. </w:t>
      </w:r>
    </w:p>
    <w:p w14:paraId="31B365DF" w14:textId="4A57EA16" w:rsidR="00964212" w:rsidRPr="00964212" w:rsidRDefault="00964212" w:rsidP="00E26EBB">
      <w:pPr>
        <w:spacing w:after="0" w:line="240" w:lineRule="auto"/>
        <w:rPr>
          <w:rFonts w:ascii="Times New Roman" w:hAnsi="Times New Roman" w:cs="Times New Roman"/>
          <w:bCs/>
        </w:rPr>
      </w:pPr>
    </w:p>
    <w:p w14:paraId="29BC322C" w14:textId="78D4977D" w:rsidR="00964212" w:rsidRPr="00964212" w:rsidRDefault="00964212" w:rsidP="00E26EBB">
      <w:pPr>
        <w:spacing w:after="0" w:line="240" w:lineRule="auto"/>
        <w:rPr>
          <w:rFonts w:ascii="Times New Roman" w:hAnsi="Times New Roman" w:cs="Times New Roman"/>
          <w:bCs/>
        </w:rPr>
      </w:pPr>
      <w:r w:rsidRPr="00964212">
        <w:rPr>
          <w:rFonts w:ascii="Times New Roman" w:hAnsi="Times New Roman" w:cs="Times New Roman"/>
          <w:bCs/>
        </w:rPr>
        <w:t>The initial feedback on the new format</w:t>
      </w:r>
      <w:r w:rsidR="00B928EF">
        <w:rPr>
          <w:rFonts w:ascii="Times New Roman" w:hAnsi="Times New Roman" w:cs="Times New Roman"/>
          <w:bCs/>
        </w:rPr>
        <w:t xml:space="preserve"> for these USNC policy meetings</w:t>
      </w:r>
      <w:r w:rsidRPr="00964212">
        <w:rPr>
          <w:rFonts w:ascii="Times New Roman" w:hAnsi="Times New Roman" w:cs="Times New Roman"/>
          <w:bCs/>
        </w:rPr>
        <w:t xml:space="preserve"> was generally positive. Members noted that they didn’t feel anything was missing from the TMC meeting; however, shared that a fully formed judgement was premature at th</w:t>
      </w:r>
      <w:r w:rsidR="00B928EF">
        <w:rPr>
          <w:rFonts w:ascii="Times New Roman" w:hAnsi="Times New Roman" w:cs="Times New Roman"/>
          <w:bCs/>
        </w:rPr>
        <w:t>is</w:t>
      </w:r>
      <w:r w:rsidRPr="00964212">
        <w:rPr>
          <w:rFonts w:ascii="Times New Roman" w:hAnsi="Times New Roman" w:cs="Times New Roman"/>
          <w:bCs/>
        </w:rPr>
        <w:t xml:space="preserve"> time. </w:t>
      </w:r>
    </w:p>
    <w:p w14:paraId="23E9A554" w14:textId="55785D3C" w:rsidR="00964212" w:rsidRPr="00964212" w:rsidRDefault="00964212" w:rsidP="00E26EBB">
      <w:pPr>
        <w:spacing w:after="0" w:line="240" w:lineRule="auto"/>
        <w:rPr>
          <w:rFonts w:ascii="Times New Roman" w:hAnsi="Times New Roman" w:cs="Times New Roman"/>
          <w:bCs/>
        </w:rPr>
      </w:pPr>
    </w:p>
    <w:p w14:paraId="059D98D9" w14:textId="0547CEAF" w:rsidR="00964212" w:rsidRPr="00964212" w:rsidRDefault="00964212" w:rsidP="00E26EBB">
      <w:pPr>
        <w:spacing w:after="0" w:line="240" w:lineRule="auto"/>
        <w:rPr>
          <w:rFonts w:ascii="Times New Roman" w:hAnsi="Times New Roman" w:cs="Times New Roman"/>
          <w:bCs/>
        </w:rPr>
      </w:pPr>
      <w:r w:rsidRPr="00964212">
        <w:rPr>
          <w:rFonts w:ascii="Times New Roman" w:hAnsi="Times New Roman" w:cs="Times New Roman"/>
          <w:bCs/>
        </w:rPr>
        <w:t xml:space="preserve">Ms. Veronica Lancaster provided a brief update on the potential for using the IEC Collaboration Platform as a U.S. discussion board. USNC staff has been working with IEC IT to create this space. There will be two spaces: one for USNC TAG Officers only, and a second for all USNC TAG members. </w:t>
      </w:r>
    </w:p>
    <w:p w14:paraId="6E7CCF4F" w14:textId="77777777" w:rsidR="00453D30" w:rsidRPr="00453D30" w:rsidRDefault="00453D30" w:rsidP="00E26EBB">
      <w:pPr>
        <w:spacing w:after="0" w:line="240" w:lineRule="auto"/>
        <w:rPr>
          <w:rFonts w:ascii="Times New Roman" w:hAnsi="Times New Roman" w:cs="Times New Roman"/>
          <w:bCs/>
          <w:color w:val="FF0000"/>
        </w:rPr>
      </w:pPr>
    </w:p>
    <w:p w14:paraId="1E3507FF" w14:textId="2286C975" w:rsidR="00EC2629" w:rsidRPr="00063CB9" w:rsidRDefault="00B43FB8" w:rsidP="00E26EBB">
      <w:pPr>
        <w:spacing w:after="0" w:line="240" w:lineRule="auto"/>
        <w:rPr>
          <w:rFonts w:ascii="Times New Roman" w:hAnsi="Times New Roman" w:cs="Times New Roman"/>
          <w:b/>
          <w:u w:val="single"/>
        </w:rPr>
      </w:pPr>
      <w:r>
        <w:rPr>
          <w:rFonts w:ascii="Times New Roman" w:hAnsi="Times New Roman" w:cs="Times New Roman"/>
          <w:b/>
          <w:u w:val="single"/>
        </w:rPr>
        <w:t>Section 1</w:t>
      </w:r>
      <w:r w:rsidR="00964212">
        <w:rPr>
          <w:rFonts w:ascii="Times New Roman" w:hAnsi="Times New Roman" w:cs="Times New Roman"/>
          <w:b/>
          <w:u w:val="single"/>
        </w:rPr>
        <w:t>1</w:t>
      </w:r>
      <w:r w:rsidR="00EC2629" w:rsidRPr="00063CB9">
        <w:rPr>
          <w:rFonts w:ascii="Times New Roman" w:hAnsi="Times New Roman" w:cs="Times New Roman"/>
          <w:b/>
          <w:u w:val="single"/>
        </w:rPr>
        <w:t xml:space="preserve"> – Review of Action Items</w:t>
      </w:r>
    </w:p>
    <w:p w14:paraId="4DA125F3" w14:textId="6E786FFD" w:rsidR="00C63AA9" w:rsidRDefault="00D738F8" w:rsidP="00E26EBB">
      <w:pPr>
        <w:spacing w:after="0" w:line="240" w:lineRule="auto"/>
        <w:rPr>
          <w:rFonts w:ascii="Times New Roman" w:hAnsi="Times New Roman" w:cs="Times New Roman"/>
          <w:color w:val="000000"/>
        </w:rPr>
      </w:pPr>
      <w:r w:rsidRPr="000F75BE">
        <w:rPr>
          <w:rFonts w:ascii="Times New Roman" w:hAnsi="Times New Roman" w:cs="Times New Roman"/>
          <w:color w:val="000000"/>
        </w:rPr>
        <w:t>Ms.</w:t>
      </w:r>
      <w:r>
        <w:rPr>
          <w:rFonts w:ascii="Times New Roman" w:hAnsi="Times New Roman" w:cs="Times New Roman"/>
          <w:b/>
          <w:bCs/>
          <w:color w:val="000000"/>
        </w:rPr>
        <w:t xml:space="preserve"> </w:t>
      </w:r>
      <w:r w:rsidR="007B5092">
        <w:rPr>
          <w:rFonts w:ascii="Times New Roman" w:hAnsi="Times New Roman" w:cs="Times New Roman"/>
          <w:color w:val="000000"/>
        </w:rPr>
        <w:t>Pahl</w:t>
      </w:r>
      <w:r w:rsidR="000F75BE">
        <w:rPr>
          <w:rFonts w:ascii="Times New Roman" w:hAnsi="Times New Roman" w:cs="Times New Roman"/>
          <w:color w:val="000000"/>
        </w:rPr>
        <w:t xml:space="preserve"> </w:t>
      </w:r>
      <w:r w:rsidR="005B1473" w:rsidRPr="005B1473">
        <w:rPr>
          <w:rFonts w:ascii="Times New Roman" w:hAnsi="Times New Roman" w:cs="Times New Roman"/>
          <w:color w:val="000000"/>
        </w:rPr>
        <w:t>review</w:t>
      </w:r>
      <w:r w:rsidR="000F75BE">
        <w:rPr>
          <w:rFonts w:ascii="Times New Roman" w:hAnsi="Times New Roman" w:cs="Times New Roman"/>
          <w:color w:val="000000"/>
        </w:rPr>
        <w:t>ed</w:t>
      </w:r>
      <w:r w:rsidR="005B1473" w:rsidRPr="005B1473">
        <w:rPr>
          <w:rFonts w:ascii="Times New Roman" w:hAnsi="Times New Roman" w:cs="Times New Roman"/>
          <w:color w:val="000000"/>
        </w:rPr>
        <w:t xml:space="preserve"> the ac</w:t>
      </w:r>
      <w:r w:rsidR="005B1473">
        <w:rPr>
          <w:rFonts w:ascii="Times New Roman" w:hAnsi="Times New Roman" w:cs="Times New Roman"/>
          <w:color w:val="000000"/>
        </w:rPr>
        <w:t xml:space="preserve">tion items captured during the </w:t>
      </w:r>
      <w:r w:rsidR="00A804EF">
        <w:rPr>
          <w:rFonts w:ascii="Times New Roman" w:hAnsi="Times New Roman" w:cs="Times New Roman"/>
          <w:color w:val="000000"/>
        </w:rPr>
        <w:t>28</w:t>
      </w:r>
      <w:r w:rsidR="00302D5B">
        <w:rPr>
          <w:rFonts w:ascii="Times New Roman" w:hAnsi="Times New Roman" w:cs="Times New Roman"/>
          <w:color w:val="000000"/>
        </w:rPr>
        <w:t xml:space="preserve"> </w:t>
      </w:r>
      <w:r w:rsidR="00A804EF">
        <w:rPr>
          <w:rFonts w:ascii="Times New Roman" w:hAnsi="Times New Roman" w:cs="Times New Roman"/>
          <w:color w:val="000000"/>
        </w:rPr>
        <w:t xml:space="preserve">January </w:t>
      </w:r>
      <w:r w:rsidR="005B1473" w:rsidRPr="005B1473">
        <w:rPr>
          <w:rFonts w:ascii="Times New Roman" w:hAnsi="Times New Roman" w:cs="Times New Roman"/>
          <w:color w:val="000000"/>
        </w:rPr>
        <w:t>TMC meeting.</w:t>
      </w:r>
    </w:p>
    <w:p w14:paraId="739B0B61" w14:textId="1E10903C" w:rsidR="005C6969" w:rsidRDefault="005C6969" w:rsidP="00E26EBB">
      <w:pPr>
        <w:spacing w:after="0" w:line="240" w:lineRule="auto"/>
        <w:rPr>
          <w:rFonts w:ascii="Times New Roman" w:hAnsi="Times New Roman" w:cs="Times New Roman"/>
          <w:color w:val="000000"/>
        </w:rPr>
      </w:pPr>
    </w:p>
    <w:p w14:paraId="22F94E8A" w14:textId="384D76BF" w:rsidR="00D738F8" w:rsidRPr="00A3064B" w:rsidRDefault="00D738F8" w:rsidP="00E26EBB">
      <w:pPr>
        <w:pStyle w:val="ListParagraph"/>
        <w:numPr>
          <w:ilvl w:val="0"/>
          <w:numId w:val="15"/>
        </w:numPr>
        <w:spacing w:after="0" w:line="240" w:lineRule="auto"/>
        <w:rPr>
          <w:rFonts w:ascii="Times New Roman" w:hAnsi="Times New Roman" w:cs="Times New Roman"/>
          <w:b/>
          <w:bCs/>
        </w:rPr>
      </w:pPr>
      <w:r w:rsidRPr="00A3064B">
        <w:rPr>
          <w:rFonts w:ascii="Times New Roman" w:hAnsi="Times New Roman" w:cs="Times New Roman"/>
          <w:b/>
          <w:bCs/>
        </w:rPr>
        <w:t xml:space="preserve">ACTION ITEM #2025-01-01: </w:t>
      </w:r>
      <w:r w:rsidRPr="00A3064B">
        <w:rPr>
          <w:rFonts w:ascii="Times New Roman" w:hAnsi="Times New Roman" w:cs="Times New Roman"/>
        </w:rPr>
        <w:t>USNC staff to circulate the updated Staff Responsibility Handout to USNC Policy Committees and TAG Officers.</w:t>
      </w:r>
      <w:r w:rsidRPr="00A3064B">
        <w:rPr>
          <w:rFonts w:ascii="Times New Roman" w:hAnsi="Times New Roman" w:cs="Times New Roman"/>
          <w:b/>
          <w:bCs/>
        </w:rPr>
        <w:t xml:space="preserve"> </w:t>
      </w:r>
    </w:p>
    <w:p w14:paraId="2431E87D" w14:textId="77777777" w:rsidR="00D738F8" w:rsidRPr="00D738F8" w:rsidRDefault="00D738F8" w:rsidP="00E26EBB">
      <w:pPr>
        <w:spacing w:after="0" w:line="240" w:lineRule="auto"/>
        <w:rPr>
          <w:rFonts w:ascii="Times New Roman" w:hAnsi="Times New Roman" w:cs="Times New Roman"/>
          <w:b/>
          <w:bCs/>
        </w:rPr>
      </w:pPr>
    </w:p>
    <w:p w14:paraId="29B0C533" w14:textId="7674DB26" w:rsidR="00D738F8" w:rsidRPr="00A3064B" w:rsidRDefault="00D738F8" w:rsidP="00E26EBB">
      <w:pPr>
        <w:pStyle w:val="ListParagraph"/>
        <w:numPr>
          <w:ilvl w:val="0"/>
          <w:numId w:val="15"/>
        </w:numPr>
        <w:spacing w:after="0" w:line="240" w:lineRule="auto"/>
        <w:rPr>
          <w:rFonts w:ascii="Times New Roman" w:hAnsi="Times New Roman" w:cs="Times New Roman"/>
        </w:rPr>
      </w:pPr>
      <w:r w:rsidRPr="00A3064B">
        <w:rPr>
          <w:rFonts w:ascii="Times New Roman" w:hAnsi="Times New Roman" w:cs="Times New Roman"/>
          <w:b/>
          <w:bCs/>
        </w:rPr>
        <w:t>ACTION ITEM #2025-01-02:</w:t>
      </w:r>
      <w:r w:rsidRPr="00A3064B">
        <w:rPr>
          <w:rFonts w:ascii="Times New Roman" w:hAnsi="Times New Roman" w:cs="Times New Roman"/>
          <w:color w:val="FF0000"/>
        </w:rPr>
        <w:t xml:space="preserve"> </w:t>
      </w:r>
      <w:r w:rsidRPr="00A3064B">
        <w:rPr>
          <w:rFonts w:ascii="Times New Roman" w:hAnsi="Times New Roman" w:cs="Times New Roman"/>
        </w:rPr>
        <w:t>USNC staff to modify the US IEC TC/SC/</w:t>
      </w:r>
      <w:proofErr w:type="spellStart"/>
      <w:r w:rsidRPr="00A3064B">
        <w:rPr>
          <w:rFonts w:ascii="Times New Roman" w:hAnsi="Times New Roman" w:cs="Times New Roman"/>
        </w:rPr>
        <w:t>SyC</w:t>
      </w:r>
      <w:proofErr w:type="spellEnd"/>
      <w:r w:rsidRPr="00A3064B">
        <w:rPr>
          <w:rFonts w:ascii="Times New Roman" w:hAnsi="Times New Roman" w:cs="Times New Roman"/>
        </w:rPr>
        <w:t xml:space="preserve"> &amp; TAG Leadership Document for a better user experience. Some items to implement include: sorting by final term of office, separate leadership roles into different spreadsheet tabs.</w:t>
      </w:r>
      <w:r w:rsidR="00B928EF">
        <w:rPr>
          <w:rFonts w:ascii="Times New Roman" w:hAnsi="Times New Roman" w:cs="Times New Roman"/>
        </w:rPr>
        <w:t xml:space="preserve"> USNC staff to also ensure website is updated to reflect current leadership roles</w:t>
      </w:r>
    </w:p>
    <w:p w14:paraId="7D89FB6F" w14:textId="77777777" w:rsidR="00D738F8" w:rsidRPr="00D738F8" w:rsidRDefault="00D738F8" w:rsidP="00E26EBB">
      <w:pPr>
        <w:spacing w:after="0" w:line="240" w:lineRule="auto"/>
        <w:rPr>
          <w:rFonts w:ascii="Times New Roman" w:hAnsi="Times New Roman" w:cs="Times New Roman"/>
          <w:b/>
          <w:bCs/>
        </w:rPr>
      </w:pPr>
    </w:p>
    <w:p w14:paraId="66CBA2E6" w14:textId="77777777" w:rsidR="00A3064B" w:rsidRDefault="00D738F8" w:rsidP="00E26EBB">
      <w:pPr>
        <w:pStyle w:val="ListParagraph"/>
        <w:numPr>
          <w:ilvl w:val="0"/>
          <w:numId w:val="15"/>
        </w:numPr>
        <w:spacing w:after="0" w:line="240" w:lineRule="auto"/>
        <w:rPr>
          <w:rFonts w:ascii="Times New Roman" w:hAnsi="Times New Roman" w:cs="Times New Roman"/>
        </w:rPr>
      </w:pPr>
      <w:bookmarkStart w:id="6" w:name="_Hlk188972114"/>
      <w:r w:rsidRPr="00A3064B">
        <w:rPr>
          <w:rFonts w:ascii="Times New Roman" w:hAnsi="Times New Roman" w:cs="Times New Roman"/>
          <w:b/>
          <w:bCs/>
        </w:rPr>
        <w:t xml:space="preserve">ACTION ITEM #2025-01-03: </w:t>
      </w:r>
      <w:r w:rsidRPr="00A3064B">
        <w:rPr>
          <w:rFonts w:ascii="Times New Roman" w:hAnsi="Times New Roman" w:cs="Times New Roman"/>
        </w:rPr>
        <w:t xml:space="preserve">Hae Choe will raise to SMB the issue of experts breaking the IEC code of conduct while affiliated with one national committee, being expelled, then being reinstated as an expert via another national committee. </w:t>
      </w:r>
    </w:p>
    <w:p w14:paraId="2D3532F7" w14:textId="77777777" w:rsidR="00A3064B" w:rsidRPr="00A3064B" w:rsidRDefault="00A3064B" w:rsidP="00E26EBB">
      <w:pPr>
        <w:pStyle w:val="ListParagraph"/>
        <w:spacing w:after="0" w:line="240" w:lineRule="auto"/>
        <w:rPr>
          <w:rFonts w:ascii="Times New Roman" w:hAnsi="Times New Roman" w:cs="Times New Roman"/>
          <w:b/>
          <w:bCs/>
        </w:rPr>
      </w:pPr>
    </w:p>
    <w:p w14:paraId="4B0FA280" w14:textId="1CBF0265" w:rsidR="00D738F8" w:rsidRPr="00A3064B" w:rsidRDefault="00D738F8" w:rsidP="00E26EBB">
      <w:pPr>
        <w:pStyle w:val="ListParagraph"/>
        <w:numPr>
          <w:ilvl w:val="0"/>
          <w:numId w:val="15"/>
        </w:numPr>
        <w:spacing w:after="0" w:line="240" w:lineRule="auto"/>
        <w:rPr>
          <w:rFonts w:ascii="Times New Roman" w:hAnsi="Times New Roman" w:cs="Times New Roman"/>
        </w:rPr>
      </w:pPr>
      <w:r w:rsidRPr="00A3064B">
        <w:rPr>
          <w:rFonts w:ascii="Times New Roman" w:hAnsi="Times New Roman" w:cs="Times New Roman"/>
          <w:b/>
          <w:bCs/>
        </w:rPr>
        <w:t>ACTION ITEM #2025-01-04:</w:t>
      </w:r>
      <w:r w:rsidRPr="00A3064B">
        <w:rPr>
          <w:rFonts w:ascii="Times New Roman" w:hAnsi="Times New Roman" w:cs="Times New Roman"/>
        </w:rPr>
        <w:t xml:space="preserve"> SCOOP to address the appeals procedures for TAG leadership in the Model Operating Procedures; SCOOP to modify the MOP for TMC’s review. </w:t>
      </w:r>
    </w:p>
    <w:bookmarkEnd w:id="6"/>
    <w:p w14:paraId="31D9E44A" w14:textId="77777777" w:rsidR="00D738F8" w:rsidRPr="00D738F8" w:rsidRDefault="00D738F8" w:rsidP="00E26EBB">
      <w:pPr>
        <w:spacing w:after="0" w:line="240" w:lineRule="auto"/>
        <w:rPr>
          <w:rFonts w:ascii="Times New Roman" w:hAnsi="Times New Roman" w:cs="Times New Roman"/>
          <w:b/>
          <w:bCs/>
        </w:rPr>
      </w:pPr>
    </w:p>
    <w:p w14:paraId="0F17B1EB" w14:textId="3D906ECA" w:rsidR="00D738F8" w:rsidRPr="00A3064B" w:rsidRDefault="00D738F8" w:rsidP="00E26EBB">
      <w:pPr>
        <w:pStyle w:val="ListParagraph"/>
        <w:numPr>
          <w:ilvl w:val="0"/>
          <w:numId w:val="15"/>
        </w:numPr>
        <w:spacing w:after="0" w:line="240" w:lineRule="auto"/>
        <w:rPr>
          <w:rFonts w:ascii="Times New Roman" w:hAnsi="Times New Roman" w:cs="Times New Roman"/>
        </w:rPr>
      </w:pPr>
      <w:r w:rsidRPr="00A3064B">
        <w:rPr>
          <w:rFonts w:ascii="Times New Roman" w:hAnsi="Times New Roman" w:cs="Times New Roman"/>
          <w:b/>
          <w:bCs/>
        </w:rPr>
        <w:t xml:space="preserve">ACTION ITEM #2025-01-05: </w:t>
      </w:r>
      <w:r w:rsidRPr="00A3064B">
        <w:rPr>
          <w:rFonts w:ascii="Times New Roman" w:hAnsi="Times New Roman" w:cs="Times New Roman"/>
        </w:rPr>
        <w:t>Going forward, USNC staff to attach management meeting documents in an email as opposed to in the calendar invite; only the agenda will be attached to the calendar invite.</w:t>
      </w:r>
      <w:r w:rsidRPr="00A3064B">
        <w:rPr>
          <w:rFonts w:ascii="Times New Roman" w:hAnsi="Times New Roman" w:cs="Times New Roman"/>
          <w:b/>
          <w:bCs/>
        </w:rPr>
        <w:t xml:space="preserve"> </w:t>
      </w:r>
    </w:p>
    <w:p w14:paraId="7031B738" w14:textId="77777777" w:rsidR="00675147" w:rsidRDefault="00675147" w:rsidP="00E26EBB">
      <w:pPr>
        <w:spacing w:after="0" w:line="240" w:lineRule="auto"/>
        <w:rPr>
          <w:rFonts w:ascii="Times New Roman" w:hAnsi="Times New Roman" w:cs="Times New Roman"/>
          <w:b/>
          <w:u w:val="single"/>
        </w:rPr>
      </w:pPr>
    </w:p>
    <w:p w14:paraId="17BFF0C5" w14:textId="47628B16" w:rsidR="008E0BB2" w:rsidRPr="00D738F8" w:rsidRDefault="00122A70" w:rsidP="00E26EBB">
      <w:pPr>
        <w:spacing w:after="0" w:line="240" w:lineRule="auto"/>
        <w:rPr>
          <w:rFonts w:ascii="Times New Roman" w:hAnsi="Times New Roman" w:cs="Times New Roman"/>
          <w:b/>
          <w:u w:val="single"/>
        </w:rPr>
      </w:pPr>
      <w:r w:rsidRPr="00216E43">
        <w:rPr>
          <w:rFonts w:ascii="Times New Roman" w:hAnsi="Times New Roman" w:cs="Times New Roman"/>
          <w:b/>
          <w:u w:val="single"/>
        </w:rPr>
        <w:t xml:space="preserve">Section </w:t>
      </w:r>
      <w:r w:rsidR="00463B4A">
        <w:rPr>
          <w:rFonts w:ascii="Times New Roman" w:hAnsi="Times New Roman" w:cs="Times New Roman"/>
          <w:b/>
          <w:u w:val="single"/>
        </w:rPr>
        <w:t>1</w:t>
      </w:r>
      <w:r w:rsidR="00F909D5">
        <w:rPr>
          <w:rFonts w:ascii="Times New Roman" w:hAnsi="Times New Roman" w:cs="Times New Roman"/>
          <w:b/>
          <w:u w:val="single"/>
        </w:rPr>
        <w:t>2</w:t>
      </w:r>
      <w:r w:rsidR="005C1311" w:rsidRPr="00216E43">
        <w:rPr>
          <w:rFonts w:ascii="Times New Roman" w:hAnsi="Times New Roman" w:cs="Times New Roman"/>
          <w:b/>
          <w:u w:val="single"/>
        </w:rPr>
        <w:t xml:space="preserve"> – Adjournment</w:t>
      </w:r>
    </w:p>
    <w:p w14:paraId="6FF6C119" w14:textId="19513F5C" w:rsidR="00D738F8" w:rsidRPr="00ED2F7B" w:rsidRDefault="00D738F8" w:rsidP="00E26EBB">
      <w:pPr>
        <w:spacing w:after="0" w:line="240" w:lineRule="auto"/>
        <w:rPr>
          <w:rFonts w:ascii="Times New Roman" w:hAnsi="Times New Roman" w:cs="Times New Roman"/>
          <w:b/>
          <w:u w:val="single"/>
        </w:rPr>
      </w:pPr>
      <w:r>
        <w:rPr>
          <w:rFonts w:ascii="Times New Roman" w:hAnsi="Times New Roman" w:cs="Times New Roman"/>
        </w:rPr>
        <w:t>Ms. Choe</w:t>
      </w:r>
      <w:r w:rsidRPr="00BF2851">
        <w:rPr>
          <w:rFonts w:ascii="Times New Roman" w:hAnsi="Times New Roman" w:cs="Times New Roman"/>
        </w:rPr>
        <w:t xml:space="preserve"> thanked everyone for attending. </w:t>
      </w:r>
      <w:r>
        <w:rPr>
          <w:rFonts w:ascii="Times New Roman" w:hAnsi="Times New Roman" w:cs="Times New Roman"/>
        </w:rPr>
        <w:t>Sh</w:t>
      </w:r>
      <w:r w:rsidRPr="00BF2851">
        <w:rPr>
          <w:rFonts w:ascii="Times New Roman" w:hAnsi="Times New Roman" w:cs="Times New Roman"/>
        </w:rPr>
        <w:t xml:space="preserve">e closed the meeting at </w:t>
      </w:r>
      <w:r>
        <w:rPr>
          <w:rFonts w:ascii="Times New Roman" w:hAnsi="Times New Roman" w:cs="Times New Roman"/>
        </w:rPr>
        <w:t>3:58PM</w:t>
      </w:r>
      <w:r w:rsidRPr="00BF2851">
        <w:rPr>
          <w:rFonts w:ascii="Times New Roman" w:hAnsi="Times New Roman" w:cs="Times New Roman"/>
        </w:rPr>
        <w:t xml:space="preserve"> </w:t>
      </w:r>
      <w:r>
        <w:rPr>
          <w:rFonts w:ascii="Times New Roman" w:hAnsi="Times New Roman" w:cs="Times New Roman"/>
        </w:rPr>
        <w:t>E</w:t>
      </w:r>
      <w:r w:rsidRPr="00BF2851">
        <w:rPr>
          <w:rFonts w:ascii="Times New Roman" w:hAnsi="Times New Roman" w:cs="Times New Roman"/>
        </w:rPr>
        <w:t>T.</w:t>
      </w:r>
    </w:p>
    <w:p w14:paraId="1343D28A" w14:textId="2598BF7C" w:rsidR="006C5B96" w:rsidRPr="00E61FF8" w:rsidRDefault="006C5B96" w:rsidP="00E26EBB">
      <w:pPr>
        <w:spacing w:after="0" w:line="240" w:lineRule="auto"/>
        <w:rPr>
          <w:rFonts w:ascii="Times New Roman" w:hAnsi="Times New Roman" w:cs="Times New Roman"/>
        </w:rPr>
      </w:pPr>
    </w:p>
    <w:sectPr w:rsidR="006C5B96" w:rsidRPr="00E61FF8" w:rsidSect="00882F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5753" w14:textId="77777777" w:rsidR="00970523" w:rsidRDefault="00970523" w:rsidP="00F83C7D">
      <w:pPr>
        <w:spacing w:after="0" w:line="240" w:lineRule="auto"/>
      </w:pPr>
      <w:r>
        <w:separator/>
      </w:r>
    </w:p>
  </w:endnote>
  <w:endnote w:type="continuationSeparator" w:id="0">
    <w:p w14:paraId="18ABCFFC" w14:textId="77777777" w:rsidR="00970523" w:rsidRDefault="00970523" w:rsidP="00F8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68875"/>
      <w:docPartObj>
        <w:docPartGallery w:val="Page Numbers (Bottom of Page)"/>
        <w:docPartUnique/>
      </w:docPartObj>
    </w:sdtPr>
    <w:sdtEndPr>
      <w:rPr>
        <w:noProof/>
      </w:rPr>
    </w:sdtEndPr>
    <w:sdtContent>
      <w:p w14:paraId="21644C38" w14:textId="103E729A" w:rsidR="006A56B1" w:rsidRDefault="006A56B1">
        <w:pPr>
          <w:pStyle w:val="Footer"/>
          <w:jc w:val="right"/>
        </w:pPr>
        <w:r w:rsidRPr="006A56B1">
          <w:rPr>
            <w:rFonts w:ascii="Times New Roman" w:hAnsi="Times New Roman" w:cs="Times New Roman"/>
            <w:sz w:val="18"/>
            <w:szCs w:val="18"/>
          </w:rPr>
          <w:fldChar w:fldCharType="begin"/>
        </w:r>
        <w:r w:rsidRPr="006A56B1">
          <w:rPr>
            <w:rFonts w:ascii="Times New Roman" w:hAnsi="Times New Roman" w:cs="Times New Roman"/>
            <w:sz w:val="18"/>
            <w:szCs w:val="18"/>
          </w:rPr>
          <w:instrText xml:space="preserve"> PAGE   \* MERGEFORMAT </w:instrText>
        </w:r>
        <w:r w:rsidRPr="006A56B1">
          <w:rPr>
            <w:rFonts w:ascii="Times New Roman" w:hAnsi="Times New Roman" w:cs="Times New Roman"/>
            <w:sz w:val="18"/>
            <w:szCs w:val="18"/>
          </w:rPr>
          <w:fldChar w:fldCharType="separate"/>
        </w:r>
        <w:r w:rsidR="00AB0E82">
          <w:rPr>
            <w:rFonts w:ascii="Times New Roman" w:hAnsi="Times New Roman" w:cs="Times New Roman"/>
            <w:noProof/>
            <w:sz w:val="18"/>
            <w:szCs w:val="18"/>
          </w:rPr>
          <w:t>6</w:t>
        </w:r>
        <w:r w:rsidRPr="006A56B1">
          <w:rPr>
            <w:rFonts w:ascii="Times New Roman" w:hAnsi="Times New Roman" w:cs="Times New Roman"/>
            <w:noProof/>
            <w:sz w:val="18"/>
            <w:szCs w:val="18"/>
          </w:rPr>
          <w:fldChar w:fldCharType="end"/>
        </w:r>
      </w:p>
    </w:sdtContent>
  </w:sdt>
  <w:p w14:paraId="6263E6E4" w14:textId="77777777" w:rsidR="00D81F5A" w:rsidRDefault="00D8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FAC1" w14:textId="77777777" w:rsidR="00970523" w:rsidRDefault="00970523" w:rsidP="00F83C7D">
      <w:pPr>
        <w:spacing w:after="0" w:line="240" w:lineRule="auto"/>
      </w:pPr>
      <w:r>
        <w:separator/>
      </w:r>
    </w:p>
  </w:footnote>
  <w:footnote w:type="continuationSeparator" w:id="0">
    <w:p w14:paraId="60BC4DCF" w14:textId="77777777" w:rsidR="00970523" w:rsidRDefault="00970523" w:rsidP="00F83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872"/>
    <w:multiLevelType w:val="hybridMultilevel"/>
    <w:tmpl w:val="C68EF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AD686C"/>
    <w:multiLevelType w:val="hybridMultilevel"/>
    <w:tmpl w:val="83A01DA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71E3CB8"/>
    <w:multiLevelType w:val="hybridMultilevel"/>
    <w:tmpl w:val="EBFE0BA0"/>
    <w:lvl w:ilvl="0" w:tplc="774C2118">
      <w:start w:val="6"/>
      <w:numFmt w:val="bullet"/>
      <w:lvlText w:val="-"/>
      <w:lvlJc w:val="left"/>
      <w:pPr>
        <w:ind w:left="2160" w:hanging="360"/>
      </w:pPr>
      <w:rPr>
        <w:rFonts w:ascii="Times New Roman" w:eastAsiaTheme="minorHAnsi"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5143BC"/>
    <w:multiLevelType w:val="hybridMultilevel"/>
    <w:tmpl w:val="05B68C38"/>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1DCF5059"/>
    <w:multiLevelType w:val="hybridMultilevel"/>
    <w:tmpl w:val="106A1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57F70"/>
    <w:multiLevelType w:val="hybridMultilevel"/>
    <w:tmpl w:val="60B20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113CE9"/>
    <w:multiLevelType w:val="hybridMultilevel"/>
    <w:tmpl w:val="23D06B22"/>
    <w:lvl w:ilvl="0" w:tplc="1A825794">
      <w:start w:val="5"/>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69486C"/>
    <w:multiLevelType w:val="hybridMultilevel"/>
    <w:tmpl w:val="5C664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BE0A25"/>
    <w:multiLevelType w:val="hybridMultilevel"/>
    <w:tmpl w:val="A6826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7B3C30"/>
    <w:multiLevelType w:val="hybridMultilevel"/>
    <w:tmpl w:val="3FCC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86470"/>
    <w:multiLevelType w:val="hybridMultilevel"/>
    <w:tmpl w:val="711E10CA"/>
    <w:lvl w:ilvl="0" w:tplc="04090017">
      <w:start w:val="1"/>
      <w:numFmt w:val="lowerLetter"/>
      <w:lvlText w:val="%1)"/>
      <w:lvlJc w:val="left"/>
      <w:pPr>
        <w:ind w:left="1610" w:hanging="360"/>
      </w:pPr>
    </w:lvl>
    <w:lvl w:ilvl="1" w:tplc="04090019">
      <w:start w:val="1"/>
      <w:numFmt w:val="lowerLetter"/>
      <w:lvlText w:val="%2."/>
      <w:lvlJc w:val="left"/>
      <w:pPr>
        <w:ind w:left="2330" w:hanging="360"/>
      </w:pPr>
    </w:lvl>
    <w:lvl w:ilvl="2" w:tplc="0409001B">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11" w15:restartNumberingAfterBreak="0">
    <w:nsid w:val="48F64A81"/>
    <w:multiLevelType w:val="hybridMultilevel"/>
    <w:tmpl w:val="0B806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4D66AD"/>
    <w:multiLevelType w:val="hybridMultilevel"/>
    <w:tmpl w:val="F5D82752"/>
    <w:lvl w:ilvl="0" w:tplc="CA5A93B4">
      <w:start w:val="5"/>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51852B1"/>
    <w:multiLevelType w:val="hybridMultilevel"/>
    <w:tmpl w:val="77322932"/>
    <w:lvl w:ilvl="0" w:tplc="04090003">
      <w:start w:val="1"/>
      <w:numFmt w:val="bullet"/>
      <w:lvlText w:val="o"/>
      <w:lvlJc w:val="left"/>
      <w:pPr>
        <w:ind w:left="990" w:hanging="360"/>
      </w:pPr>
      <w:rPr>
        <w:rFonts w:ascii="Courier New" w:hAnsi="Courier New" w:cs="Courier New" w:hint="default"/>
      </w:rPr>
    </w:lvl>
    <w:lvl w:ilvl="1" w:tplc="FB16367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74617"/>
    <w:multiLevelType w:val="hybridMultilevel"/>
    <w:tmpl w:val="2B605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12A4826"/>
    <w:multiLevelType w:val="multilevel"/>
    <w:tmpl w:val="E4181E3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611749C"/>
    <w:multiLevelType w:val="hybridMultilevel"/>
    <w:tmpl w:val="932473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F0B5419"/>
    <w:multiLevelType w:val="hybridMultilevel"/>
    <w:tmpl w:val="FB1CE8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0390F24"/>
    <w:multiLevelType w:val="hybridMultilevel"/>
    <w:tmpl w:val="F296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18C9"/>
    <w:multiLevelType w:val="hybridMultilevel"/>
    <w:tmpl w:val="1DAEF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13"/>
  </w:num>
  <w:num w:numId="3">
    <w:abstractNumId w:val="17"/>
  </w:num>
  <w:num w:numId="4">
    <w:abstractNumId w:val="7"/>
  </w:num>
  <w:num w:numId="5">
    <w:abstractNumId w:val="0"/>
  </w:num>
  <w:num w:numId="6">
    <w:abstractNumId w:val="2"/>
  </w:num>
  <w:num w:numId="7">
    <w:abstractNumId w:val="19"/>
  </w:num>
  <w:num w:numId="8">
    <w:abstractNumId w:val="3"/>
  </w:num>
  <w:num w:numId="9">
    <w:abstractNumId w:val="8"/>
  </w:num>
  <w:num w:numId="10">
    <w:abstractNumId w:val="11"/>
  </w:num>
  <w:num w:numId="11">
    <w:abstractNumId w:val="18"/>
  </w:num>
  <w:num w:numId="12">
    <w:abstractNumId w:val="15"/>
  </w:num>
  <w:num w:numId="13">
    <w:abstractNumId w:val="16"/>
  </w:num>
  <w:num w:numId="14">
    <w:abstractNumId w:val="1"/>
  </w:num>
  <w:num w:numId="15">
    <w:abstractNumId w:val="4"/>
  </w:num>
  <w:num w:numId="16">
    <w:abstractNumId w:val="8"/>
  </w:num>
  <w:num w:numId="17">
    <w:abstractNumId w:val="11"/>
  </w:num>
  <w:num w:numId="18">
    <w:abstractNumId w:val="6"/>
  </w:num>
  <w:num w:numId="19">
    <w:abstractNumId w:val="12"/>
  </w:num>
  <w:num w:numId="20">
    <w:abstractNumId w:val="9"/>
  </w:num>
  <w:num w:numId="21">
    <w:abstractNumId w:val="14"/>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11"/>
    <w:rsid w:val="00001E28"/>
    <w:rsid w:val="000024DD"/>
    <w:rsid w:val="0000260D"/>
    <w:rsid w:val="00003221"/>
    <w:rsid w:val="00005A48"/>
    <w:rsid w:val="000063B5"/>
    <w:rsid w:val="00007112"/>
    <w:rsid w:val="000076A7"/>
    <w:rsid w:val="000077EF"/>
    <w:rsid w:val="0001025B"/>
    <w:rsid w:val="00010959"/>
    <w:rsid w:val="000138C4"/>
    <w:rsid w:val="00014434"/>
    <w:rsid w:val="00014ED4"/>
    <w:rsid w:val="00014F96"/>
    <w:rsid w:val="00016EB2"/>
    <w:rsid w:val="0002051A"/>
    <w:rsid w:val="000231B6"/>
    <w:rsid w:val="00024A5B"/>
    <w:rsid w:val="00024D8B"/>
    <w:rsid w:val="00024E46"/>
    <w:rsid w:val="0002537F"/>
    <w:rsid w:val="0002573D"/>
    <w:rsid w:val="00025FF4"/>
    <w:rsid w:val="00026157"/>
    <w:rsid w:val="00027036"/>
    <w:rsid w:val="000318F5"/>
    <w:rsid w:val="00031A2C"/>
    <w:rsid w:val="00031EE4"/>
    <w:rsid w:val="000332A2"/>
    <w:rsid w:val="00037DE7"/>
    <w:rsid w:val="00040A97"/>
    <w:rsid w:val="000418D3"/>
    <w:rsid w:val="00042440"/>
    <w:rsid w:val="00045BB9"/>
    <w:rsid w:val="00045C28"/>
    <w:rsid w:val="00045C9C"/>
    <w:rsid w:val="00046134"/>
    <w:rsid w:val="00047630"/>
    <w:rsid w:val="00050019"/>
    <w:rsid w:val="00052CAD"/>
    <w:rsid w:val="0005501F"/>
    <w:rsid w:val="000568CE"/>
    <w:rsid w:val="00057944"/>
    <w:rsid w:val="000628B7"/>
    <w:rsid w:val="000639EF"/>
    <w:rsid w:val="00063F9D"/>
    <w:rsid w:val="000649A9"/>
    <w:rsid w:val="00064A0A"/>
    <w:rsid w:val="00064DE2"/>
    <w:rsid w:val="00064E34"/>
    <w:rsid w:val="000676E5"/>
    <w:rsid w:val="00070555"/>
    <w:rsid w:val="00070836"/>
    <w:rsid w:val="00070B7F"/>
    <w:rsid w:val="00073203"/>
    <w:rsid w:val="00073490"/>
    <w:rsid w:val="00074891"/>
    <w:rsid w:val="00074D6D"/>
    <w:rsid w:val="0007511C"/>
    <w:rsid w:val="00075BC5"/>
    <w:rsid w:val="0007684F"/>
    <w:rsid w:val="00076DEB"/>
    <w:rsid w:val="00076EA4"/>
    <w:rsid w:val="00077BB5"/>
    <w:rsid w:val="0008038C"/>
    <w:rsid w:val="00080E9A"/>
    <w:rsid w:val="00081CE7"/>
    <w:rsid w:val="000824A8"/>
    <w:rsid w:val="00082EFA"/>
    <w:rsid w:val="000835BB"/>
    <w:rsid w:val="00084008"/>
    <w:rsid w:val="00084FD3"/>
    <w:rsid w:val="00085DB0"/>
    <w:rsid w:val="00085FDB"/>
    <w:rsid w:val="000866EC"/>
    <w:rsid w:val="0008725D"/>
    <w:rsid w:val="0009012E"/>
    <w:rsid w:val="00090BB1"/>
    <w:rsid w:val="0009130A"/>
    <w:rsid w:val="0009154A"/>
    <w:rsid w:val="00091DD2"/>
    <w:rsid w:val="00092053"/>
    <w:rsid w:val="0009224D"/>
    <w:rsid w:val="00092A26"/>
    <w:rsid w:val="000941B5"/>
    <w:rsid w:val="00094F15"/>
    <w:rsid w:val="00094F9C"/>
    <w:rsid w:val="000966EC"/>
    <w:rsid w:val="000A51B3"/>
    <w:rsid w:val="000A6959"/>
    <w:rsid w:val="000A76F4"/>
    <w:rsid w:val="000B0BF2"/>
    <w:rsid w:val="000B3FA0"/>
    <w:rsid w:val="000B5059"/>
    <w:rsid w:val="000B5293"/>
    <w:rsid w:val="000B5EB6"/>
    <w:rsid w:val="000B64B9"/>
    <w:rsid w:val="000B6CED"/>
    <w:rsid w:val="000B7870"/>
    <w:rsid w:val="000C06A4"/>
    <w:rsid w:val="000C2E85"/>
    <w:rsid w:val="000C304C"/>
    <w:rsid w:val="000C3899"/>
    <w:rsid w:val="000C6265"/>
    <w:rsid w:val="000C6A95"/>
    <w:rsid w:val="000C6BF2"/>
    <w:rsid w:val="000C6C75"/>
    <w:rsid w:val="000C784F"/>
    <w:rsid w:val="000D1616"/>
    <w:rsid w:val="000D244C"/>
    <w:rsid w:val="000D2564"/>
    <w:rsid w:val="000D2AE7"/>
    <w:rsid w:val="000D2BE6"/>
    <w:rsid w:val="000D3BEA"/>
    <w:rsid w:val="000D4CC4"/>
    <w:rsid w:val="000D5423"/>
    <w:rsid w:val="000E01C6"/>
    <w:rsid w:val="000E1E3B"/>
    <w:rsid w:val="000E2C02"/>
    <w:rsid w:val="000E39EE"/>
    <w:rsid w:val="000E3C5A"/>
    <w:rsid w:val="000E47E2"/>
    <w:rsid w:val="000E5CA1"/>
    <w:rsid w:val="000E64D8"/>
    <w:rsid w:val="000E6631"/>
    <w:rsid w:val="000E6887"/>
    <w:rsid w:val="000E7D3C"/>
    <w:rsid w:val="000F02B2"/>
    <w:rsid w:val="000F2E0D"/>
    <w:rsid w:val="000F4C10"/>
    <w:rsid w:val="000F7168"/>
    <w:rsid w:val="000F7300"/>
    <w:rsid w:val="000F75BE"/>
    <w:rsid w:val="001002E8"/>
    <w:rsid w:val="00100522"/>
    <w:rsid w:val="001009CB"/>
    <w:rsid w:val="00101DFD"/>
    <w:rsid w:val="00103DA8"/>
    <w:rsid w:val="001048E0"/>
    <w:rsid w:val="0010665F"/>
    <w:rsid w:val="00107784"/>
    <w:rsid w:val="00112A69"/>
    <w:rsid w:val="00112AD5"/>
    <w:rsid w:val="00112DE5"/>
    <w:rsid w:val="00113BBA"/>
    <w:rsid w:val="00114104"/>
    <w:rsid w:val="00115345"/>
    <w:rsid w:val="00116F67"/>
    <w:rsid w:val="00117479"/>
    <w:rsid w:val="00117933"/>
    <w:rsid w:val="00122A70"/>
    <w:rsid w:val="00125B41"/>
    <w:rsid w:val="00125D2A"/>
    <w:rsid w:val="00126F50"/>
    <w:rsid w:val="00130576"/>
    <w:rsid w:val="00131284"/>
    <w:rsid w:val="00131E19"/>
    <w:rsid w:val="00132D1E"/>
    <w:rsid w:val="00132D8E"/>
    <w:rsid w:val="00132E7A"/>
    <w:rsid w:val="00133566"/>
    <w:rsid w:val="0013365C"/>
    <w:rsid w:val="00134BE3"/>
    <w:rsid w:val="0013597E"/>
    <w:rsid w:val="001368C9"/>
    <w:rsid w:val="00137EAE"/>
    <w:rsid w:val="00140FB9"/>
    <w:rsid w:val="00141622"/>
    <w:rsid w:val="00142E3B"/>
    <w:rsid w:val="00142FE3"/>
    <w:rsid w:val="001442A7"/>
    <w:rsid w:val="00144C23"/>
    <w:rsid w:val="00146F4B"/>
    <w:rsid w:val="001474C0"/>
    <w:rsid w:val="00147BE3"/>
    <w:rsid w:val="00147D1C"/>
    <w:rsid w:val="0015188B"/>
    <w:rsid w:val="00152312"/>
    <w:rsid w:val="00153162"/>
    <w:rsid w:val="00153C32"/>
    <w:rsid w:val="00153E62"/>
    <w:rsid w:val="00153FC5"/>
    <w:rsid w:val="001555A8"/>
    <w:rsid w:val="00155DAF"/>
    <w:rsid w:val="00157103"/>
    <w:rsid w:val="00157A52"/>
    <w:rsid w:val="00157D97"/>
    <w:rsid w:val="00161584"/>
    <w:rsid w:val="00161C04"/>
    <w:rsid w:val="00162569"/>
    <w:rsid w:val="00162C2C"/>
    <w:rsid w:val="00162C66"/>
    <w:rsid w:val="00163323"/>
    <w:rsid w:val="00163575"/>
    <w:rsid w:val="00163D88"/>
    <w:rsid w:val="001655FC"/>
    <w:rsid w:val="00165DFA"/>
    <w:rsid w:val="00170E96"/>
    <w:rsid w:val="00175A44"/>
    <w:rsid w:val="0017741B"/>
    <w:rsid w:val="00182092"/>
    <w:rsid w:val="00184E97"/>
    <w:rsid w:val="0018506B"/>
    <w:rsid w:val="00185446"/>
    <w:rsid w:val="0018565A"/>
    <w:rsid w:val="001859DA"/>
    <w:rsid w:val="0018604D"/>
    <w:rsid w:val="001866C6"/>
    <w:rsid w:val="00190469"/>
    <w:rsid w:val="00191AD9"/>
    <w:rsid w:val="00191D29"/>
    <w:rsid w:val="00193334"/>
    <w:rsid w:val="001964AB"/>
    <w:rsid w:val="00197DE2"/>
    <w:rsid w:val="001A00F2"/>
    <w:rsid w:val="001A34E0"/>
    <w:rsid w:val="001A42EF"/>
    <w:rsid w:val="001A7993"/>
    <w:rsid w:val="001B0378"/>
    <w:rsid w:val="001B148B"/>
    <w:rsid w:val="001B2272"/>
    <w:rsid w:val="001B37CF"/>
    <w:rsid w:val="001B405D"/>
    <w:rsid w:val="001B4307"/>
    <w:rsid w:val="001B4D47"/>
    <w:rsid w:val="001B60A8"/>
    <w:rsid w:val="001B6446"/>
    <w:rsid w:val="001C1100"/>
    <w:rsid w:val="001C1981"/>
    <w:rsid w:val="001C3AEE"/>
    <w:rsid w:val="001C45FC"/>
    <w:rsid w:val="001C5255"/>
    <w:rsid w:val="001C5793"/>
    <w:rsid w:val="001D05E7"/>
    <w:rsid w:val="001D0A2E"/>
    <w:rsid w:val="001D0AB0"/>
    <w:rsid w:val="001D0BBB"/>
    <w:rsid w:val="001D0CD4"/>
    <w:rsid w:val="001D0EDD"/>
    <w:rsid w:val="001D0EFE"/>
    <w:rsid w:val="001D1659"/>
    <w:rsid w:val="001D1A8A"/>
    <w:rsid w:val="001D4654"/>
    <w:rsid w:val="001D4BB2"/>
    <w:rsid w:val="001D4F0F"/>
    <w:rsid w:val="001D4F70"/>
    <w:rsid w:val="001D53DB"/>
    <w:rsid w:val="001D5F8A"/>
    <w:rsid w:val="001D65DA"/>
    <w:rsid w:val="001D674C"/>
    <w:rsid w:val="001E0EF7"/>
    <w:rsid w:val="001E1B34"/>
    <w:rsid w:val="001E31E0"/>
    <w:rsid w:val="001E3BAE"/>
    <w:rsid w:val="001E756A"/>
    <w:rsid w:val="001F19AB"/>
    <w:rsid w:val="001F1F51"/>
    <w:rsid w:val="001F2D96"/>
    <w:rsid w:val="001F306B"/>
    <w:rsid w:val="001F317F"/>
    <w:rsid w:val="001F6030"/>
    <w:rsid w:val="002011CB"/>
    <w:rsid w:val="00203982"/>
    <w:rsid w:val="002069C2"/>
    <w:rsid w:val="00206D76"/>
    <w:rsid w:val="00210F69"/>
    <w:rsid w:val="00211054"/>
    <w:rsid w:val="00213D61"/>
    <w:rsid w:val="00213EA0"/>
    <w:rsid w:val="00215090"/>
    <w:rsid w:val="00215E8F"/>
    <w:rsid w:val="00216E43"/>
    <w:rsid w:val="00217AC3"/>
    <w:rsid w:val="00222545"/>
    <w:rsid w:val="0022283B"/>
    <w:rsid w:val="00223CB7"/>
    <w:rsid w:val="00224C87"/>
    <w:rsid w:val="00225074"/>
    <w:rsid w:val="00225EA2"/>
    <w:rsid w:val="00226DE8"/>
    <w:rsid w:val="00226EAB"/>
    <w:rsid w:val="002317E4"/>
    <w:rsid w:val="00231FD7"/>
    <w:rsid w:val="00233088"/>
    <w:rsid w:val="002334AE"/>
    <w:rsid w:val="002353DB"/>
    <w:rsid w:val="00235757"/>
    <w:rsid w:val="00236878"/>
    <w:rsid w:val="0023713B"/>
    <w:rsid w:val="00237801"/>
    <w:rsid w:val="00237DD6"/>
    <w:rsid w:val="0024243F"/>
    <w:rsid w:val="002428D8"/>
    <w:rsid w:val="00243B40"/>
    <w:rsid w:val="00244103"/>
    <w:rsid w:val="00247853"/>
    <w:rsid w:val="00251472"/>
    <w:rsid w:val="002532D9"/>
    <w:rsid w:val="00256C9A"/>
    <w:rsid w:val="00257431"/>
    <w:rsid w:val="002601D2"/>
    <w:rsid w:val="00260407"/>
    <w:rsid w:val="002611A9"/>
    <w:rsid w:val="002623B2"/>
    <w:rsid w:val="002632A3"/>
    <w:rsid w:val="00265D1B"/>
    <w:rsid w:val="00266004"/>
    <w:rsid w:val="0026650E"/>
    <w:rsid w:val="00266997"/>
    <w:rsid w:val="002669C3"/>
    <w:rsid w:val="002674FF"/>
    <w:rsid w:val="0027291B"/>
    <w:rsid w:val="00273471"/>
    <w:rsid w:val="00273AF3"/>
    <w:rsid w:val="00276249"/>
    <w:rsid w:val="00276655"/>
    <w:rsid w:val="00280CA9"/>
    <w:rsid w:val="00280E47"/>
    <w:rsid w:val="00281257"/>
    <w:rsid w:val="00281B59"/>
    <w:rsid w:val="00281FD2"/>
    <w:rsid w:val="002828D7"/>
    <w:rsid w:val="00282CC1"/>
    <w:rsid w:val="002834A7"/>
    <w:rsid w:val="0028350B"/>
    <w:rsid w:val="00283521"/>
    <w:rsid w:val="00283E30"/>
    <w:rsid w:val="00284203"/>
    <w:rsid w:val="0028463F"/>
    <w:rsid w:val="00284677"/>
    <w:rsid w:val="002860F6"/>
    <w:rsid w:val="00286155"/>
    <w:rsid w:val="00286B32"/>
    <w:rsid w:val="002872A3"/>
    <w:rsid w:val="002873D3"/>
    <w:rsid w:val="00290731"/>
    <w:rsid w:val="002923FF"/>
    <w:rsid w:val="002931B5"/>
    <w:rsid w:val="00294787"/>
    <w:rsid w:val="0029699D"/>
    <w:rsid w:val="002A12C5"/>
    <w:rsid w:val="002A1979"/>
    <w:rsid w:val="002A1CE3"/>
    <w:rsid w:val="002A3814"/>
    <w:rsid w:val="002A6463"/>
    <w:rsid w:val="002A6751"/>
    <w:rsid w:val="002A72D7"/>
    <w:rsid w:val="002A74B5"/>
    <w:rsid w:val="002B367E"/>
    <w:rsid w:val="002B388B"/>
    <w:rsid w:val="002B396E"/>
    <w:rsid w:val="002B39A8"/>
    <w:rsid w:val="002B5596"/>
    <w:rsid w:val="002B6068"/>
    <w:rsid w:val="002B6B5E"/>
    <w:rsid w:val="002B71D8"/>
    <w:rsid w:val="002B756B"/>
    <w:rsid w:val="002B7C5F"/>
    <w:rsid w:val="002C06C0"/>
    <w:rsid w:val="002C127C"/>
    <w:rsid w:val="002C3792"/>
    <w:rsid w:val="002C439D"/>
    <w:rsid w:val="002C4955"/>
    <w:rsid w:val="002C59A1"/>
    <w:rsid w:val="002C5F75"/>
    <w:rsid w:val="002C7D52"/>
    <w:rsid w:val="002D0707"/>
    <w:rsid w:val="002D29E5"/>
    <w:rsid w:val="002D2E18"/>
    <w:rsid w:val="002D378B"/>
    <w:rsid w:val="002D3E7E"/>
    <w:rsid w:val="002D3EBC"/>
    <w:rsid w:val="002D424D"/>
    <w:rsid w:val="002D42C1"/>
    <w:rsid w:val="002D52A3"/>
    <w:rsid w:val="002D62C2"/>
    <w:rsid w:val="002D790E"/>
    <w:rsid w:val="002E1ACF"/>
    <w:rsid w:val="002E3147"/>
    <w:rsid w:val="002E32CB"/>
    <w:rsid w:val="002E374D"/>
    <w:rsid w:val="002E79B7"/>
    <w:rsid w:val="002E7B64"/>
    <w:rsid w:val="002F0915"/>
    <w:rsid w:val="002F0984"/>
    <w:rsid w:val="002F0B93"/>
    <w:rsid w:val="002F21F0"/>
    <w:rsid w:val="002F2B9D"/>
    <w:rsid w:val="002F2EAD"/>
    <w:rsid w:val="002F36E9"/>
    <w:rsid w:val="002F3A02"/>
    <w:rsid w:val="002F3A6E"/>
    <w:rsid w:val="002F3D5B"/>
    <w:rsid w:val="002F5A52"/>
    <w:rsid w:val="002F5DD6"/>
    <w:rsid w:val="002F7013"/>
    <w:rsid w:val="002F7FE3"/>
    <w:rsid w:val="00302149"/>
    <w:rsid w:val="00302D5B"/>
    <w:rsid w:val="0030340F"/>
    <w:rsid w:val="00303C51"/>
    <w:rsid w:val="00304BCA"/>
    <w:rsid w:val="00305BA1"/>
    <w:rsid w:val="00310480"/>
    <w:rsid w:val="00310584"/>
    <w:rsid w:val="003113B4"/>
    <w:rsid w:val="00311A3D"/>
    <w:rsid w:val="00311A65"/>
    <w:rsid w:val="003131E0"/>
    <w:rsid w:val="00314CB3"/>
    <w:rsid w:val="00315228"/>
    <w:rsid w:val="0031645B"/>
    <w:rsid w:val="00316735"/>
    <w:rsid w:val="00316B2E"/>
    <w:rsid w:val="00320138"/>
    <w:rsid w:val="0032113A"/>
    <w:rsid w:val="003214AD"/>
    <w:rsid w:val="0032432F"/>
    <w:rsid w:val="00324EB5"/>
    <w:rsid w:val="00324FC7"/>
    <w:rsid w:val="003256F5"/>
    <w:rsid w:val="00326590"/>
    <w:rsid w:val="00326719"/>
    <w:rsid w:val="0032778B"/>
    <w:rsid w:val="00327854"/>
    <w:rsid w:val="0033068A"/>
    <w:rsid w:val="003323A0"/>
    <w:rsid w:val="00332704"/>
    <w:rsid w:val="0033301B"/>
    <w:rsid w:val="00334C79"/>
    <w:rsid w:val="00334DE9"/>
    <w:rsid w:val="0033505D"/>
    <w:rsid w:val="003408D9"/>
    <w:rsid w:val="00343BB4"/>
    <w:rsid w:val="00343E27"/>
    <w:rsid w:val="00346009"/>
    <w:rsid w:val="00346086"/>
    <w:rsid w:val="00346DA4"/>
    <w:rsid w:val="0034714A"/>
    <w:rsid w:val="00350040"/>
    <w:rsid w:val="00353572"/>
    <w:rsid w:val="003565D2"/>
    <w:rsid w:val="00356C93"/>
    <w:rsid w:val="00360200"/>
    <w:rsid w:val="0036063B"/>
    <w:rsid w:val="00360B17"/>
    <w:rsid w:val="003624F3"/>
    <w:rsid w:val="003646D2"/>
    <w:rsid w:val="003648DF"/>
    <w:rsid w:val="003679A4"/>
    <w:rsid w:val="00371E60"/>
    <w:rsid w:val="00372A9D"/>
    <w:rsid w:val="00374EB1"/>
    <w:rsid w:val="0037749F"/>
    <w:rsid w:val="00377513"/>
    <w:rsid w:val="0038198C"/>
    <w:rsid w:val="0038298D"/>
    <w:rsid w:val="00384E52"/>
    <w:rsid w:val="00386426"/>
    <w:rsid w:val="003901D3"/>
    <w:rsid w:val="00390BA8"/>
    <w:rsid w:val="00391056"/>
    <w:rsid w:val="00391B4E"/>
    <w:rsid w:val="00391E83"/>
    <w:rsid w:val="00392239"/>
    <w:rsid w:val="003924F2"/>
    <w:rsid w:val="003945B9"/>
    <w:rsid w:val="00394D38"/>
    <w:rsid w:val="003A0714"/>
    <w:rsid w:val="003A1034"/>
    <w:rsid w:val="003A1CF9"/>
    <w:rsid w:val="003A227D"/>
    <w:rsid w:val="003A2B86"/>
    <w:rsid w:val="003A3571"/>
    <w:rsid w:val="003A44FA"/>
    <w:rsid w:val="003A481F"/>
    <w:rsid w:val="003A5DBC"/>
    <w:rsid w:val="003A64C1"/>
    <w:rsid w:val="003B04BF"/>
    <w:rsid w:val="003B1902"/>
    <w:rsid w:val="003B1990"/>
    <w:rsid w:val="003B1CBB"/>
    <w:rsid w:val="003B1EA1"/>
    <w:rsid w:val="003B3047"/>
    <w:rsid w:val="003B36F5"/>
    <w:rsid w:val="003B3A97"/>
    <w:rsid w:val="003B5420"/>
    <w:rsid w:val="003B5690"/>
    <w:rsid w:val="003B6590"/>
    <w:rsid w:val="003B6716"/>
    <w:rsid w:val="003B6D1E"/>
    <w:rsid w:val="003C2388"/>
    <w:rsid w:val="003C2E34"/>
    <w:rsid w:val="003C303B"/>
    <w:rsid w:val="003C4495"/>
    <w:rsid w:val="003C4DE3"/>
    <w:rsid w:val="003C6C7C"/>
    <w:rsid w:val="003C6DDE"/>
    <w:rsid w:val="003C7E17"/>
    <w:rsid w:val="003D0E9F"/>
    <w:rsid w:val="003D0EAF"/>
    <w:rsid w:val="003D1360"/>
    <w:rsid w:val="003D40A2"/>
    <w:rsid w:val="003E24A2"/>
    <w:rsid w:val="003E3262"/>
    <w:rsid w:val="003E3E2E"/>
    <w:rsid w:val="003E4DC3"/>
    <w:rsid w:val="003E51AC"/>
    <w:rsid w:val="003E59F1"/>
    <w:rsid w:val="003E6797"/>
    <w:rsid w:val="003E6DDF"/>
    <w:rsid w:val="003E73A5"/>
    <w:rsid w:val="003E7F82"/>
    <w:rsid w:val="003F16BF"/>
    <w:rsid w:val="003F1E22"/>
    <w:rsid w:val="003F5F60"/>
    <w:rsid w:val="003F6411"/>
    <w:rsid w:val="003F6C6F"/>
    <w:rsid w:val="004000CB"/>
    <w:rsid w:val="0040052F"/>
    <w:rsid w:val="0040073F"/>
    <w:rsid w:val="00401D1D"/>
    <w:rsid w:val="00401E22"/>
    <w:rsid w:val="00403D6E"/>
    <w:rsid w:val="004049C1"/>
    <w:rsid w:val="00404B4D"/>
    <w:rsid w:val="00404F99"/>
    <w:rsid w:val="00405265"/>
    <w:rsid w:val="00405641"/>
    <w:rsid w:val="00405AD8"/>
    <w:rsid w:val="00407058"/>
    <w:rsid w:val="004077A0"/>
    <w:rsid w:val="00415AD8"/>
    <w:rsid w:val="00417118"/>
    <w:rsid w:val="00420118"/>
    <w:rsid w:val="00420EB0"/>
    <w:rsid w:val="00420FB5"/>
    <w:rsid w:val="0042210A"/>
    <w:rsid w:val="0042386C"/>
    <w:rsid w:val="00424653"/>
    <w:rsid w:val="00424D52"/>
    <w:rsid w:val="004276F6"/>
    <w:rsid w:val="00430BCD"/>
    <w:rsid w:val="00430EE3"/>
    <w:rsid w:val="0043145F"/>
    <w:rsid w:val="00432495"/>
    <w:rsid w:val="00433241"/>
    <w:rsid w:val="00433345"/>
    <w:rsid w:val="00433FEC"/>
    <w:rsid w:val="00437A6C"/>
    <w:rsid w:val="00437CD2"/>
    <w:rsid w:val="0044119D"/>
    <w:rsid w:val="004416E6"/>
    <w:rsid w:val="00441C1E"/>
    <w:rsid w:val="004439B0"/>
    <w:rsid w:val="00443D3D"/>
    <w:rsid w:val="0044463F"/>
    <w:rsid w:val="004454C4"/>
    <w:rsid w:val="0045261B"/>
    <w:rsid w:val="0045377D"/>
    <w:rsid w:val="00453D30"/>
    <w:rsid w:val="004542AD"/>
    <w:rsid w:val="00454E8B"/>
    <w:rsid w:val="0045501D"/>
    <w:rsid w:val="00455186"/>
    <w:rsid w:val="00455B68"/>
    <w:rsid w:val="00455E08"/>
    <w:rsid w:val="004607E0"/>
    <w:rsid w:val="00460F16"/>
    <w:rsid w:val="004632A8"/>
    <w:rsid w:val="00463B4A"/>
    <w:rsid w:val="00464BD2"/>
    <w:rsid w:val="004661EF"/>
    <w:rsid w:val="0046712C"/>
    <w:rsid w:val="00467F19"/>
    <w:rsid w:val="004717FD"/>
    <w:rsid w:val="00471AD5"/>
    <w:rsid w:val="004722EC"/>
    <w:rsid w:val="00473880"/>
    <w:rsid w:val="00473D1E"/>
    <w:rsid w:val="00476500"/>
    <w:rsid w:val="00476612"/>
    <w:rsid w:val="004766F5"/>
    <w:rsid w:val="00477B8D"/>
    <w:rsid w:val="00480828"/>
    <w:rsid w:val="0048180B"/>
    <w:rsid w:val="00481CAD"/>
    <w:rsid w:val="0048757A"/>
    <w:rsid w:val="00490A36"/>
    <w:rsid w:val="00490B30"/>
    <w:rsid w:val="004922E6"/>
    <w:rsid w:val="00493CD3"/>
    <w:rsid w:val="00493E7E"/>
    <w:rsid w:val="00494F18"/>
    <w:rsid w:val="004954F6"/>
    <w:rsid w:val="00495574"/>
    <w:rsid w:val="00495EBB"/>
    <w:rsid w:val="00497172"/>
    <w:rsid w:val="004973DC"/>
    <w:rsid w:val="004A0586"/>
    <w:rsid w:val="004A0C2C"/>
    <w:rsid w:val="004A0E25"/>
    <w:rsid w:val="004A1265"/>
    <w:rsid w:val="004A2ECB"/>
    <w:rsid w:val="004A314E"/>
    <w:rsid w:val="004A72E4"/>
    <w:rsid w:val="004B08BA"/>
    <w:rsid w:val="004B2408"/>
    <w:rsid w:val="004B382A"/>
    <w:rsid w:val="004B4351"/>
    <w:rsid w:val="004B5C57"/>
    <w:rsid w:val="004B65FF"/>
    <w:rsid w:val="004B75C0"/>
    <w:rsid w:val="004B7CB3"/>
    <w:rsid w:val="004C1ACA"/>
    <w:rsid w:val="004C2AE0"/>
    <w:rsid w:val="004C31C9"/>
    <w:rsid w:val="004C3B82"/>
    <w:rsid w:val="004C4E74"/>
    <w:rsid w:val="004C4E9C"/>
    <w:rsid w:val="004C54FF"/>
    <w:rsid w:val="004C576D"/>
    <w:rsid w:val="004D0523"/>
    <w:rsid w:val="004D116A"/>
    <w:rsid w:val="004D1547"/>
    <w:rsid w:val="004D1963"/>
    <w:rsid w:val="004D2AED"/>
    <w:rsid w:val="004D2E7D"/>
    <w:rsid w:val="004D41C0"/>
    <w:rsid w:val="004D4669"/>
    <w:rsid w:val="004D4DE9"/>
    <w:rsid w:val="004D542D"/>
    <w:rsid w:val="004D5795"/>
    <w:rsid w:val="004D57BD"/>
    <w:rsid w:val="004D615E"/>
    <w:rsid w:val="004D6EB9"/>
    <w:rsid w:val="004D7359"/>
    <w:rsid w:val="004E0612"/>
    <w:rsid w:val="004E3557"/>
    <w:rsid w:val="004E3751"/>
    <w:rsid w:val="004E4A38"/>
    <w:rsid w:val="004E6ACB"/>
    <w:rsid w:val="004E6EFD"/>
    <w:rsid w:val="004F1A92"/>
    <w:rsid w:val="004F2043"/>
    <w:rsid w:val="004F30A5"/>
    <w:rsid w:val="004F4D85"/>
    <w:rsid w:val="004F5CD3"/>
    <w:rsid w:val="004F6348"/>
    <w:rsid w:val="004F73C3"/>
    <w:rsid w:val="004F7402"/>
    <w:rsid w:val="004F7432"/>
    <w:rsid w:val="00500C7E"/>
    <w:rsid w:val="0050133E"/>
    <w:rsid w:val="0050283A"/>
    <w:rsid w:val="0050388A"/>
    <w:rsid w:val="00503E75"/>
    <w:rsid w:val="005044C0"/>
    <w:rsid w:val="00505BBD"/>
    <w:rsid w:val="005066B4"/>
    <w:rsid w:val="00507876"/>
    <w:rsid w:val="00507972"/>
    <w:rsid w:val="00510B7F"/>
    <w:rsid w:val="0051170D"/>
    <w:rsid w:val="005158B2"/>
    <w:rsid w:val="00516FA3"/>
    <w:rsid w:val="00523E61"/>
    <w:rsid w:val="00524057"/>
    <w:rsid w:val="00525942"/>
    <w:rsid w:val="00526DF7"/>
    <w:rsid w:val="00530829"/>
    <w:rsid w:val="00530F14"/>
    <w:rsid w:val="00532AAB"/>
    <w:rsid w:val="00533AE7"/>
    <w:rsid w:val="00535097"/>
    <w:rsid w:val="005350F5"/>
    <w:rsid w:val="00536CBB"/>
    <w:rsid w:val="00537555"/>
    <w:rsid w:val="00542A54"/>
    <w:rsid w:val="00542E57"/>
    <w:rsid w:val="00542FCA"/>
    <w:rsid w:val="00543A9B"/>
    <w:rsid w:val="00545565"/>
    <w:rsid w:val="005458E1"/>
    <w:rsid w:val="005506BB"/>
    <w:rsid w:val="005516DF"/>
    <w:rsid w:val="005561FA"/>
    <w:rsid w:val="00560DE0"/>
    <w:rsid w:val="0056405E"/>
    <w:rsid w:val="00564537"/>
    <w:rsid w:val="005645A9"/>
    <w:rsid w:val="00564D13"/>
    <w:rsid w:val="005653BE"/>
    <w:rsid w:val="0056695F"/>
    <w:rsid w:val="00567A8F"/>
    <w:rsid w:val="0057036A"/>
    <w:rsid w:val="00582FF3"/>
    <w:rsid w:val="00583E4D"/>
    <w:rsid w:val="00585D2A"/>
    <w:rsid w:val="00585E74"/>
    <w:rsid w:val="00586235"/>
    <w:rsid w:val="005879FC"/>
    <w:rsid w:val="00590E59"/>
    <w:rsid w:val="0059140C"/>
    <w:rsid w:val="005917FE"/>
    <w:rsid w:val="00591CAA"/>
    <w:rsid w:val="005950E5"/>
    <w:rsid w:val="005A063C"/>
    <w:rsid w:val="005A0C4F"/>
    <w:rsid w:val="005A246C"/>
    <w:rsid w:val="005A3120"/>
    <w:rsid w:val="005A3ABB"/>
    <w:rsid w:val="005A3ADF"/>
    <w:rsid w:val="005A4923"/>
    <w:rsid w:val="005A5C9A"/>
    <w:rsid w:val="005A60E2"/>
    <w:rsid w:val="005A7641"/>
    <w:rsid w:val="005A7B5D"/>
    <w:rsid w:val="005A7D20"/>
    <w:rsid w:val="005B09E4"/>
    <w:rsid w:val="005B0E08"/>
    <w:rsid w:val="005B1473"/>
    <w:rsid w:val="005B2B1F"/>
    <w:rsid w:val="005B52F4"/>
    <w:rsid w:val="005B54CE"/>
    <w:rsid w:val="005B6A4C"/>
    <w:rsid w:val="005C088F"/>
    <w:rsid w:val="005C1311"/>
    <w:rsid w:val="005C19F0"/>
    <w:rsid w:val="005C3E53"/>
    <w:rsid w:val="005C4353"/>
    <w:rsid w:val="005C463C"/>
    <w:rsid w:val="005C5E5B"/>
    <w:rsid w:val="005C6969"/>
    <w:rsid w:val="005C6A75"/>
    <w:rsid w:val="005C73A1"/>
    <w:rsid w:val="005C740A"/>
    <w:rsid w:val="005D0EC5"/>
    <w:rsid w:val="005D133E"/>
    <w:rsid w:val="005D17B9"/>
    <w:rsid w:val="005D2CF3"/>
    <w:rsid w:val="005D2D3B"/>
    <w:rsid w:val="005D313C"/>
    <w:rsid w:val="005D3756"/>
    <w:rsid w:val="005D49D4"/>
    <w:rsid w:val="005D6037"/>
    <w:rsid w:val="005D6445"/>
    <w:rsid w:val="005D7254"/>
    <w:rsid w:val="005E35D0"/>
    <w:rsid w:val="005E4C82"/>
    <w:rsid w:val="005E5EC0"/>
    <w:rsid w:val="005E6B67"/>
    <w:rsid w:val="005E717C"/>
    <w:rsid w:val="005E74D6"/>
    <w:rsid w:val="005F1340"/>
    <w:rsid w:val="005F13D8"/>
    <w:rsid w:val="005F143A"/>
    <w:rsid w:val="005F1779"/>
    <w:rsid w:val="005F1797"/>
    <w:rsid w:val="005F29E0"/>
    <w:rsid w:val="005F54CA"/>
    <w:rsid w:val="006005A8"/>
    <w:rsid w:val="00600905"/>
    <w:rsid w:val="00601724"/>
    <w:rsid w:val="00602AF9"/>
    <w:rsid w:val="0060495A"/>
    <w:rsid w:val="00604FA9"/>
    <w:rsid w:val="00606E8C"/>
    <w:rsid w:val="00607478"/>
    <w:rsid w:val="00607BDD"/>
    <w:rsid w:val="00611F13"/>
    <w:rsid w:val="006126B7"/>
    <w:rsid w:val="00612735"/>
    <w:rsid w:val="00615BCA"/>
    <w:rsid w:val="0061677E"/>
    <w:rsid w:val="006171B0"/>
    <w:rsid w:val="00617311"/>
    <w:rsid w:val="006174F2"/>
    <w:rsid w:val="00620425"/>
    <w:rsid w:val="006229C4"/>
    <w:rsid w:val="00623A55"/>
    <w:rsid w:val="006245D4"/>
    <w:rsid w:val="00625685"/>
    <w:rsid w:val="00625751"/>
    <w:rsid w:val="006259EE"/>
    <w:rsid w:val="00625A00"/>
    <w:rsid w:val="00626429"/>
    <w:rsid w:val="0062701F"/>
    <w:rsid w:val="0062717D"/>
    <w:rsid w:val="00630FFC"/>
    <w:rsid w:val="00631B9F"/>
    <w:rsid w:val="00632510"/>
    <w:rsid w:val="00634878"/>
    <w:rsid w:val="00635EA3"/>
    <w:rsid w:val="00640A25"/>
    <w:rsid w:val="00640D66"/>
    <w:rsid w:val="006412D9"/>
    <w:rsid w:val="00641328"/>
    <w:rsid w:val="00642BF3"/>
    <w:rsid w:val="00645B8E"/>
    <w:rsid w:val="00645D06"/>
    <w:rsid w:val="00645ED9"/>
    <w:rsid w:val="006460B6"/>
    <w:rsid w:val="006469EA"/>
    <w:rsid w:val="006471D6"/>
    <w:rsid w:val="00647422"/>
    <w:rsid w:val="00647D51"/>
    <w:rsid w:val="0065043E"/>
    <w:rsid w:val="00650714"/>
    <w:rsid w:val="00652846"/>
    <w:rsid w:val="00653248"/>
    <w:rsid w:val="006625B9"/>
    <w:rsid w:val="00662963"/>
    <w:rsid w:val="00662B7B"/>
    <w:rsid w:val="006663FB"/>
    <w:rsid w:val="00670D19"/>
    <w:rsid w:val="00670D91"/>
    <w:rsid w:val="00670EF3"/>
    <w:rsid w:val="00674F23"/>
    <w:rsid w:val="00674FF1"/>
    <w:rsid w:val="00675147"/>
    <w:rsid w:val="00675686"/>
    <w:rsid w:val="0067767F"/>
    <w:rsid w:val="00682823"/>
    <w:rsid w:val="00682C3E"/>
    <w:rsid w:val="006856E1"/>
    <w:rsid w:val="00685967"/>
    <w:rsid w:val="00686EC5"/>
    <w:rsid w:val="006879C6"/>
    <w:rsid w:val="00687BEA"/>
    <w:rsid w:val="00687C7C"/>
    <w:rsid w:val="006911FB"/>
    <w:rsid w:val="0069160A"/>
    <w:rsid w:val="00691A5C"/>
    <w:rsid w:val="006920C3"/>
    <w:rsid w:val="006924F1"/>
    <w:rsid w:val="0069347B"/>
    <w:rsid w:val="00694C6A"/>
    <w:rsid w:val="006A2064"/>
    <w:rsid w:val="006A2853"/>
    <w:rsid w:val="006A335D"/>
    <w:rsid w:val="006A55D6"/>
    <w:rsid w:val="006A56B1"/>
    <w:rsid w:val="006A581C"/>
    <w:rsid w:val="006B00D9"/>
    <w:rsid w:val="006B011A"/>
    <w:rsid w:val="006B0A31"/>
    <w:rsid w:val="006B19FF"/>
    <w:rsid w:val="006B2157"/>
    <w:rsid w:val="006B2289"/>
    <w:rsid w:val="006B2368"/>
    <w:rsid w:val="006B2FD0"/>
    <w:rsid w:val="006B31B0"/>
    <w:rsid w:val="006B442D"/>
    <w:rsid w:val="006B4D53"/>
    <w:rsid w:val="006B64B5"/>
    <w:rsid w:val="006B72DA"/>
    <w:rsid w:val="006B72F2"/>
    <w:rsid w:val="006C2A4C"/>
    <w:rsid w:val="006C2F23"/>
    <w:rsid w:val="006C32E4"/>
    <w:rsid w:val="006C41E6"/>
    <w:rsid w:val="006C48BE"/>
    <w:rsid w:val="006C5B96"/>
    <w:rsid w:val="006C6B1B"/>
    <w:rsid w:val="006C732F"/>
    <w:rsid w:val="006D037F"/>
    <w:rsid w:val="006D04FE"/>
    <w:rsid w:val="006D1230"/>
    <w:rsid w:val="006D3625"/>
    <w:rsid w:val="006D504F"/>
    <w:rsid w:val="006D5196"/>
    <w:rsid w:val="006D6A4C"/>
    <w:rsid w:val="006E035C"/>
    <w:rsid w:val="006E0CE0"/>
    <w:rsid w:val="006E2136"/>
    <w:rsid w:val="006E2DEC"/>
    <w:rsid w:val="006E3694"/>
    <w:rsid w:val="006E4743"/>
    <w:rsid w:val="006E5553"/>
    <w:rsid w:val="006E5756"/>
    <w:rsid w:val="006E5FB5"/>
    <w:rsid w:val="006F1B20"/>
    <w:rsid w:val="006F2395"/>
    <w:rsid w:val="006F27BD"/>
    <w:rsid w:val="006F41B1"/>
    <w:rsid w:val="006F43AB"/>
    <w:rsid w:val="006F43C9"/>
    <w:rsid w:val="006F57A8"/>
    <w:rsid w:val="006F5EB5"/>
    <w:rsid w:val="006F7142"/>
    <w:rsid w:val="006F7923"/>
    <w:rsid w:val="006F7E35"/>
    <w:rsid w:val="007006E1"/>
    <w:rsid w:val="007029B3"/>
    <w:rsid w:val="00704C32"/>
    <w:rsid w:val="00705678"/>
    <w:rsid w:val="00707F0B"/>
    <w:rsid w:val="00707F65"/>
    <w:rsid w:val="007102D1"/>
    <w:rsid w:val="007119FC"/>
    <w:rsid w:val="00711CF6"/>
    <w:rsid w:val="00714396"/>
    <w:rsid w:val="00715ACB"/>
    <w:rsid w:val="00715C5C"/>
    <w:rsid w:val="0072112E"/>
    <w:rsid w:val="0072114B"/>
    <w:rsid w:val="00721C1E"/>
    <w:rsid w:val="0072288A"/>
    <w:rsid w:val="00722C9E"/>
    <w:rsid w:val="00722E6E"/>
    <w:rsid w:val="007237D8"/>
    <w:rsid w:val="007250BD"/>
    <w:rsid w:val="007251BE"/>
    <w:rsid w:val="007259E1"/>
    <w:rsid w:val="007274B9"/>
    <w:rsid w:val="00727F81"/>
    <w:rsid w:val="0073216E"/>
    <w:rsid w:val="007327A2"/>
    <w:rsid w:val="00733832"/>
    <w:rsid w:val="00733BD2"/>
    <w:rsid w:val="0073531B"/>
    <w:rsid w:val="007369E4"/>
    <w:rsid w:val="00736C06"/>
    <w:rsid w:val="00737AA8"/>
    <w:rsid w:val="00737B3F"/>
    <w:rsid w:val="00740F68"/>
    <w:rsid w:val="00741733"/>
    <w:rsid w:val="0074315E"/>
    <w:rsid w:val="00743D5D"/>
    <w:rsid w:val="00744565"/>
    <w:rsid w:val="0074568E"/>
    <w:rsid w:val="007467EC"/>
    <w:rsid w:val="00747914"/>
    <w:rsid w:val="00750050"/>
    <w:rsid w:val="00751CA0"/>
    <w:rsid w:val="007544E4"/>
    <w:rsid w:val="0075465E"/>
    <w:rsid w:val="0075491E"/>
    <w:rsid w:val="00754E1D"/>
    <w:rsid w:val="00754FC2"/>
    <w:rsid w:val="00756E33"/>
    <w:rsid w:val="00757F44"/>
    <w:rsid w:val="00762BD8"/>
    <w:rsid w:val="00762CCF"/>
    <w:rsid w:val="00764298"/>
    <w:rsid w:val="00765C7E"/>
    <w:rsid w:val="00766C45"/>
    <w:rsid w:val="007673A6"/>
    <w:rsid w:val="00770D15"/>
    <w:rsid w:val="00770D91"/>
    <w:rsid w:val="00771071"/>
    <w:rsid w:val="007714F2"/>
    <w:rsid w:val="00774432"/>
    <w:rsid w:val="00774CD9"/>
    <w:rsid w:val="00775672"/>
    <w:rsid w:val="00776CF5"/>
    <w:rsid w:val="00777171"/>
    <w:rsid w:val="00777656"/>
    <w:rsid w:val="007777DC"/>
    <w:rsid w:val="00780476"/>
    <w:rsid w:val="007818AA"/>
    <w:rsid w:val="007837B6"/>
    <w:rsid w:val="00783B2F"/>
    <w:rsid w:val="0078420E"/>
    <w:rsid w:val="00786545"/>
    <w:rsid w:val="007868B5"/>
    <w:rsid w:val="007879BD"/>
    <w:rsid w:val="00790041"/>
    <w:rsid w:val="00790371"/>
    <w:rsid w:val="00791101"/>
    <w:rsid w:val="00791D59"/>
    <w:rsid w:val="00792B9C"/>
    <w:rsid w:val="00792BE0"/>
    <w:rsid w:val="00793182"/>
    <w:rsid w:val="007943C6"/>
    <w:rsid w:val="007943E1"/>
    <w:rsid w:val="007955ED"/>
    <w:rsid w:val="00795F5A"/>
    <w:rsid w:val="007972ED"/>
    <w:rsid w:val="00797C5A"/>
    <w:rsid w:val="00797C80"/>
    <w:rsid w:val="007A099D"/>
    <w:rsid w:val="007A2566"/>
    <w:rsid w:val="007A291B"/>
    <w:rsid w:val="007A310A"/>
    <w:rsid w:val="007A3C9D"/>
    <w:rsid w:val="007A4273"/>
    <w:rsid w:val="007A6A91"/>
    <w:rsid w:val="007B01B1"/>
    <w:rsid w:val="007B035C"/>
    <w:rsid w:val="007B1222"/>
    <w:rsid w:val="007B234D"/>
    <w:rsid w:val="007B25DC"/>
    <w:rsid w:val="007B3194"/>
    <w:rsid w:val="007B4539"/>
    <w:rsid w:val="007B495F"/>
    <w:rsid w:val="007B5092"/>
    <w:rsid w:val="007B6A98"/>
    <w:rsid w:val="007B72EE"/>
    <w:rsid w:val="007B7B62"/>
    <w:rsid w:val="007B7B78"/>
    <w:rsid w:val="007C0DAB"/>
    <w:rsid w:val="007C2317"/>
    <w:rsid w:val="007C4191"/>
    <w:rsid w:val="007C4CBC"/>
    <w:rsid w:val="007C5CDA"/>
    <w:rsid w:val="007C6A30"/>
    <w:rsid w:val="007C7244"/>
    <w:rsid w:val="007C7462"/>
    <w:rsid w:val="007D0207"/>
    <w:rsid w:val="007D1567"/>
    <w:rsid w:val="007D24F9"/>
    <w:rsid w:val="007D269E"/>
    <w:rsid w:val="007D2CCA"/>
    <w:rsid w:val="007D41AB"/>
    <w:rsid w:val="007D4555"/>
    <w:rsid w:val="007D5895"/>
    <w:rsid w:val="007D58D4"/>
    <w:rsid w:val="007D5B2D"/>
    <w:rsid w:val="007D70FD"/>
    <w:rsid w:val="007E0CDE"/>
    <w:rsid w:val="007E0F54"/>
    <w:rsid w:val="007E1C52"/>
    <w:rsid w:val="007E1F98"/>
    <w:rsid w:val="007E22B4"/>
    <w:rsid w:val="007E22BD"/>
    <w:rsid w:val="007E25E7"/>
    <w:rsid w:val="007E278D"/>
    <w:rsid w:val="007E3935"/>
    <w:rsid w:val="007E4CD7"/>
    <w:rsid w:val="007E6110"/>
    <w:rsid w:val="007E7A3A"/>
    <w:rsid w:val="007F122F"/>
    <w:rsid w:val="007F1251"/>
    <w:rsid w:val="007F1B3C"/>
    <w:rsid w:val="007F1F5E"/>
    <w:rsid w:val="007F3F88"/>
    <w:rsid w:val="007F4186"/>
    <w:rsid w:val="007F4790"/>
    <w:rsid w:val="007F791E"/>
    <w:rsid w:val="0080163B"/>
    <w:rsid w:val="00802573"/>
    <w:rsid w:val="0080316F"/>
    <w:rsid w:val="00803C0C"/>
    <w:rsid w:val="00805CD8"/>
    <w:rsid w:val="008063F3"/>
    <w:rsid w:val="008077FC"/>
    <w:rsid w:val="00811132"/>
    <w:rsid w:val="00811365"/>
    <w:rsid w:val="008124F3"/>
    <w:rsid w:val="00812BBE"/>
    <w:rsid w:val="00812E91"/>
    <w:rsid w:val="0081334C"/>
    <w:rsid w:val="008136B0"/>
    <w:rsid w:val="008143CD"/>
    <w:rsid w:val="00815553"/>
    <w:rsid w:val="00816D02"/>
    <w:rsid w:val="00821124"/>
    <w:rsid w:val="008220FE"/>
    <w:rsid w:val="008224D4"/>
    <w:rsid w:val="0082341C"/>
    <w:rsid w:val="0082437E"/>
    <w:rsid w:val="008245AB"/>
    <w:rsid w:val="00825A6F"/>
    <w:rsid w:val="00825FB9"/>
    <w:rsid w:val="00826E14"/>
    <w:rsid w:val="00827B3A"/>
    <w:rsid w:val="00830A35"/>
    <w:rsid w:val="00830C3F"/>
    <w:rsid w:val="00830DC4"/>
    <w:rsid w:val="008338D4"/>
    <w:rsid w:val="00833A7A"/>
    <w:rsid w:val="008363C2"/>
    <w:rsid w:val="008400C8"/>
    <w:rsid w:val="00841112"/>
    <w:rsid w:val="00841E74"/>
    <w:rsid w:val="0084347F"/>
    <w:rsid w:val="00843647"/>
    <w:rsid w:val="00843746"/>
    <w:rsid w:val="008439A2"/>
    <w:rsid w:val="008442E1"/>
    <w:rsid w:val="008443E0"/>
    <w:rsid w:val="00845A5D"/>
    <w:rsid w:val="00846AEF"/>
    <w:rsid w:val="0084700B"/>
    <w:rsid w:val="00847FEA"/>
    <w:rsid w:val="00850391"/>
    <w:rsid w:val="00850397"/>
    <w:rsid w:val="0085043A"/>
    <w:rsid w:val="0085181F"/>
    <w:rsid w:val="008518AD"/>
    <w:rsid w:val="00854F2E"/>
    <w:rsid w:val="008556AF"/>
    <w:rsid w:val="00856937"/>
    <w:rsid w:val="00863299"/>
    <w:rsid w:val="0086377F"/>
    <w:rsid w:val="00865E7A"/>
    <w:rsid w:val="00866CF0"/>
    <w:rsid w:val="0087016B"/>
    <w:rsid w:val="008702D7"/>
    <w:rsid w:val="00870EC8"/>
    <w:rsid w:val="0087291C"/>
    <w:rsid w:val="00872BFC"/>
    <w:rsid w:val="00873CBF"/>
    <w:rsid w:val="00875934"/>
    <w:rsid w:val="00875E2E"/>
    <w:rsid w:val="00875F12"/>
    <w:rsid w:val="00876241"/>
    <w:rsid w:val="008769A1"/>
    <w:rsid w:val="00880029"/>
    <w:rsid w:val="00882109"/>
    <w:rsid w:val="00882441"/>
    <w:rsid w:val="00882FC7"/>
    <w:rsid w:val="008849FE"/>
    <w:rsid w:val="00886FE2"/>
    <w:rsid w:val="00892E0A"/>
    <w:rsid w:val="008935BD"/>
    <w:rsid w:val="00893906"/>
    <w:rsid w:val="008950E5"/>
    <w:rsid w:val="0089624A"/>
    <w:rsid w:val="0089697F"/>
    <w:rsid w:val="00896DA7"/>
    <w:rsid w:val="00897687"/>
    <w:rsid w:val="0089776A"/>
    <w:rsid w:val="00897B8E"/>
    <w:rsid w:val="008A04D3"/>
    <w:rsid w:val="008A0F76"/>
    <w:rsid w:val="008A15A8"/>
    <w:rsid w:val="008A17FA"/>
    <w:rsid w:val="008A1843"/>
    <w:rsid w:val="008A3C61"/>
    <w:rsid w:val="008A3E31"/>
    <w:rsid w:val="008A4131"/>
    <w:rsid w:val="008A4434"/>
    <w:rsid w:val="008A6539"/>
    <w:rsid w:val="008A6E2B"/>
    <w:rsid w:val="008A7960"/>
    <w:rsid w:val="008B02C9"/>
    <w:rsid w:val="008B0B04"/>
    <w:rsid w:val="008B180C"/>
    <w:rsid w:val="008B2F1D"/>
    <w:rsid w:val="008B458C"/>
    <w:rsid w:val="008B4B12"/>
    <w:rsid w:val="008B5F7B"/>
    <w:rsid w:val="008B61CF"/>
    <w:rsid w:val="008B797E"/>
    <w:rsid w:val="008C2B46"/>
    <w:rsid w:val="008C4AB8"/>
    <w:rsid w:val="008C541F"/>
    <w:rsid w:val="008C7EBA"/>
    <w:rsid w:val="008D02D2"/>
    <w:rsid w:val="008D08AA"/>
    <w:rsid w:val="008D1609"/>
    <w:rsid w:val="008D3400"/>
    <w:rsid w:val="008D341F"/>
    <w:rsid w:val="008D36BF"/>
    <w:rsid w:val="008D4304"/>
    <w:rsid w:val="008D435D"/>
    <w:rsid w:val="008D69B2"/>
    <w:rsid w:val="008E0BB2"/>
    <w:rsid w:val="008E1A5A"/>
    <w:rsid w:val="008E30A9"/>
    <w:rsid w:val="008E3B70"/>
    <w:rsid w:val="008E4F09"/>
    <w:rsid w:val="008E5AB5"/>
    <w:rsid w:val="008F41CE"/>
    <w:rsid w:val="009014E3"/>
    <w:rsid w:val="00901526"/>
    <w:rsid w:val="00901D98"/>
    <w:rsid w:val="00902658"/>
    <w:rsid w:val="00902EB9"/>
    <w:rsid w:val="00903EBA"/>
    <w:rsid w:val="00907338"/>
    <w:rsid w:val="0090786C"/>
    <w:rsid w:val="009104CF"/>
    <w:rsid w:val="00910A35"/>
    <w:rsid w:val="00910E45"/>
    <w:rsid w:val="009118BC"/>
    <w:rsid w:val="009143AB"/>
    <w:rsid w:val="00915209"/>
    <w:rsid w:val="00915D45"/>
    <w:rsid w:val="00915E8E"/>
    <w:rsid w:val="00917324"/>
    <w:rsid w:val="009216E9"/>
    <w:rsid w:val="009219AC"/>
    <w:rsid w:val="00922855"/>
    <w:rsid w:val="00923445"/>
    <w:rsid w:val="0092543B"/>
    <w:rsid w:val="0092564D"/>
    <w:rsid w:val="009258CB"/>
    <w:rsid w:val="0092598C"/>
    <w:rsid w:val="00927513"/>
    <w:rsid w:val="00927B78"/>
    <w:rsid w:val="00932037"/>
    <w:rsid w:val="0093207F"/>
    <w:rsid w:val="00932F44"/>
    <w:rsid w:val="00933231"/>
    <w:rsid w:val="00933250"/>
    <w:rsid w:val="0093418A"/>
    <w:rsid w:val="00934B4F"/>
    <w:rsid w:val="009357C8"/>
    <w:rsid w:val="00936170"/>
    <w:rsid w:val="00940058"/>
    <w:rsid w:val="00940559"/>
    <w:rsid w:val="00940910"/>
    <w:rsid w:val="009419C8"/>
    <w:rsid w:val="009422EA"/>
    <w:rsid w:val="00944E08"/>
    <w:rsid w:val="0094640F"/>
    <w:rsid w:val="00947D98"/>
    <w:rsid w:val="00951698"/>
    <w:rsid w:val="00954D88"/>
    <w:rsid w:val="009555D8"/>
    <w:rsid w:val="0095777A"/>
    <w:rsid w:val="009601AF"/>
    <w:rsid w:val="00960249"/>
    <w:rsid w:val="00961DBE"/>
    <w:rsid w:val="00963565"/>
    <w:rsid w:val="00963755"/>
    <w:rsid w:val="00963FCE"/>
    <w:rsid w:val="00964212"/>
    <w:rsid w:val="00966F9B"/>
    <w:rsid w:val="009675B7"/>
    <w:rsid w:val="00970523"/>
    <w:rsid w:val="009715C1"/>
    <w:rsid w:val="0097180A"/>
    <w:rsid w:val="009747B8"/>
    <w:rsid w:val="00974C9A"/>
    <w:rsid w:val="00975408"/>
    <w:rsid w:val="0097543B"/>
    <w:rsid w:val="00977C82"/>
    <w:rsid w:val="009803AF"/>
    <w:rsid w:val="00982EAA"/>
    <w:rsid w:val="009841EA"/>
    <w:rsid w:val="00985076"/>
    <w:rsid w:val="009859BD"/>
    <w:rsid w:val="00990924"/>
    <w:rsid w:val="00991407"/>
    <w:rsid w:val="00991C31"/>
    <w:rsid w:val="00993636"/>
    <w:rsid w:val="009A07D6"/>
    <w:rsid w:val="009A098B"/>
    <w:rsid w:val="009A1ADC"/>
    <w:rsid w:val="009A1B61"/>
    <w:rsid w:val="009A2529"/>
    <w:rsid w:val="009A4CDB"/>
    <w:rsid w:val="009A5988"/>
    <w:rsid w:val="009A6F15"/>
    <w:rsid w:val="009B0748"/>
    <w:rsid w:val="009B08E0"/>
    <w:rsid w:val="009B1579"/>
    <w:rsid w:val="009B1AB5"/>
    <w:rsid w:val="009B3687"/>
    <w:rsid w:val="009B475A"/>
    <w:rsid w:val="009B4787"/>
    <w:rsid w:val="009B4972"/>
    <w:rsid w:val="009B5948"/>
    <w:rsid w:val="009B7EF4"/>
    <w:rsid w:val="009C1EE5"/>
    <w:rsid w:val="009C2209"/>
    <w:rsid w:val="009C3118"/>
    <w:rsid w:val="009C3A96"/>
    <w:rsid w:val="009C59AB"/>
    <w:rsid w:val="009C59CD"/>
    <w:rsid w:val="009C5B98"/>
    <w:rsid w:val="009C6738"/>
    <w:rsid w:val="009C6861"/>
    <w:rsid w:val="009C729B"/>
    <w:rsid w:val="009D08AC"/>
    <w:rsid w:val="009D1232"/>
    <w:rsid w:val="009D1C4D"/>
    <w:rsid w:val="009D462F"/>
    <w:rsid w:val="009D7C5C"/>
    <w:rsid w:val="009E1825"/>
    <w:rsid w:val="009E6E89"/>
    <w:rsid w:val="009F618B"/>
    <w:rsid w:val="009F6414"/>
    <w:rsid w:val="00A005C6"/>
    <w:rsid w:val="00A01E33"/>
    <w:rsid w:val="00A046D4"/>
    <w:rsid w:val="00A054E6"/>
    <w:rsid w:val="00A05A38"/>
    <w:rsid w:val="00A06009"/>
    <w:rsid w:val="00A061AB"/>
    <w:rsid w:val="00A0696D"/>
    <w:rsid w:val="00A071C5"/>
    <w:rsid w:val="00A10523"/>
    <w:rsid w:val="00A13055"/>
    <w:rsid w:val="00A134CA"/>
    <w:rsid w:val="00A16B97"/>
    <w:rsid w:val="00A173A6"/>
    <w:rsid w:val="00A17DA4"/>
    <w:rsid w:val="00A20A48"/>
    <w:rsid w:val="00A22000"/>
    <w:rsid w:val="00A2358F"/>
    <w:rsid w:val="00A2403C"/>
    <w:rsid w:val="00A25DAC"/>
    <w:rsid w:val="00A25DDD"/>
    <w:rsid w:val="00A3064B"/>
    <w:rsid w:val="00A3088B"/>
    <w:rsid w:val="00A320CA"/>
    <w:rsid w:val="00A32268"/>
    <w:rsid w:val="00A323ED"/>
    <w:rsid w:val="00A33A54"/>
    <w:rsid w:val="00A35293"/>
    <w:rsid w:val="00A36494"/>
    <w:rsid w:val="00A37CCA"/>
    <w:rsid w:val="00A37E5E"/>
    <w:rsid w:val="00A41228"/>
    <w:rsid w:val="00A41B1A"/>
    <w:rsid w:val="00A4357C"/>
    <w:rsid w:val="00A47EC2"/>
    <w:rsid w:val="00A52068"/>
    <w:rsid w:val="00A52E1D"/>
    <w:rsid w:val="00A534D3"/>
    <w:rsid w:val="00A549C6"/>
    <w:rsid w:val="00A54C51"/>
    <w:rsid w:val="00A570A3"/>
    <w:rsid w:val="00A617D3"/>
    <w:rsid w:val="00A61A39"/>
    <w:rsid w:val="00A627C3"/>
    <w:rsid w:val="00A64065"/>
    <w:rsid w:val="00A64338"/>
    <w:rsid w:val="00A64721"/>
    <w:rsid w:val="00A648A4"/>
    <w:rsid w:val="00A67DE1"/>
    <w:rsid w:val="00A705D8"/>
    <w:rsid w:val="00A72142"/>
    <w:rsid w:val="00A73CBA"/>
    <w:rsid w:val="00A740B5"/>
    <w:rsid w:val="00A76411"/>
    <w:rsid w:val="00A7648A"/>
    <w:rsid w:val="00A76631"/>
    <w:rsid w:val="00A76B7C"/>
    <w:rsid w:val="00A778C4"/>
    <w:rsid w:val="00A77DF9"/>
    <w:rsid w:val="00A804EF"/>
    <w:rsid w:val="00A8071F"/>
    <w:rsid w:val="00A81C5B"/>
    <w:rsid w:val="00A84ED3"/>
    <w:rsid w:val="00A85429"/>
    <w:rsid w:val="00A869B5"/>
    <w:rsid w:val="00A9028D"/>
    <w:rsid w:val="00A90ECB"/>
    <w:rsid w:val="00A91BC2"/>
    <w:rsid w:val="00A922FF"/>
    <w:rsid w:val="00A92535"/>
    <w:rsid w:val="00A93BD5"/>
    <w:rsid w:val="00A93C20"/>
    <w:rsid w:val="00A93D0B"/>
    <w:rsid w:val="00A94B04"/>
    <w:rsid w:val="00A94DBE"/>
    <w:rsid w:val="00A95C9C"/>
    <w:rsid w:val="00A96553"/>
    <w:rsid w:val="00A96CE5"/>
    <w:rsid w:val="00A973A4"/>
    <w:rsid w:val="00AA089A"/>
    <w:rsid w:val="00AA09A5"/>
    <w:rsid w:val="00AA1B8D"/>
    <w:rsid w:val="00AA3600"/>
    <w:rsid w:val="00AA47E5"/>
    <w:rsid w:val="00AA4F27"/>
    <w:rsid w:val="00AA5419"/>
    <w:rsid w:val="00AA5CB3"/>
    <w:rsid w:val="00AA6ACE"/>
    <w:rsid w:val="00AA755F"/>
    <w:rsid w:val="00AB088D"/>
    <w:rsid w:val="00AB0E82"/>
    <w:rsid w:val="00AB17C0"/>
    <w:rsid w:val="00AB299D"/>
    <w:rsid w:val="00AB3839"/>
    <w:rsid w:val="00AB4F4E"/>
    <w:rsid w:val="00AC0B6E"/>
    <w:rsid w:val="00AC0ED9"/>
    <w:rsid w:val="00AC1184"/>
    <w:rsid w:val="00AC1CB8"/>
    <w:rsid w:val="00AC20B1"/>
    <w:rsid w:val="00AC403F"/>
    <w:rsid w:val="00AC40D1"/>
    <w:rsid w:val="00AC4CF1"/>
    <w:rsid w:val="00AC5F29"/>
    <w:rsid w:val="00AC654D"/>
    <w:rsid w:val="00AC752D"/>
    <w:rsid w:val="00AD0631"/>
    <w:rsid w:val="00AD0F3A"/>
    <w:rsid w:val="00AD2C8F"/>
    <w:rsid w:val="00AD6E6E"/>
    <w:rsid w:val="00AE25B0"/>
    <w:rsid w:val="00AE2A11"/>
    <w:rsid w:val="00AE31BB"/>
    <w:rsid w:val="00AE53D9"/>
    <w:rsid w:val="00AE71B2"/>
    <w:rsid w:val="00AF04EF"/>
    <w:rsid w:val="00AF0FC2"/>
    <w:rsid w:val="00AF16EC"/>
    <w:rsid w:val="00AF328B"/>
    <w:rsid w:val="00AF4F3F"/>
    <w:rsid w:val="00AF62D0"/>
    <w:rsid w:val="00B017F1"/>
    <w:rsid w:val="00B01BC9"/>
    <w:rsid w:val="00B01F61"/>
    <w:rsid w:val="00B02B6A"/>
    <w:rsid w:val="00B02ED3"/>
    <w:rsid w:val="00B037BC"/>
    <w:rsid w:val="00B03815"/>
    <w:rsid w:val="00B048D2"/>
    <w:rsid w:val="00B05A91"/>
    <w:rsid w:val="00B05BCD"/>
    <w:rsid w:val="00B06721"/>
    <w:rsid w:val="00B06787"/>
    <w:rsid w:val="00B10DAF"/>
    <w:rsid w:val="00B15C88"/>
    <w:rsid w:val="00B15FD4"/>
    <w:rsid w:val="00B16862"/>
    <w:rsid w:val="00B201EE"/>
    <w:rsid w:val="00B22F3B"/>
    <w:rsid w:val="00B24C5D"/>
    <w:rsid w:val="00B2505D"/>
    <w:rsid w:val="00B277C6"/>
    <w:rsid w:val="00B312F1"/>
    <w:rsid w:val="00B34F18"/>
    <w:rsid w:val="00B41748"/>
    <w:rsid w:val="00B43FB8"/>
    <w:rsid w:val="00B4566D"/>
    <w:rsid w:val="00B4744E"/>
    <w:rsid w:val="00B475F5"/>
    <w:rsid w:val="00B51D15"/>
    <w:rsid w:val="00B52A04"/>
    <w:rsid w:val="00B52C9A"/>
    <w:rsid w:val="00B5364A"/>
    <w:rsid w:val="00B53EF7"/>
    <w:rsid w:val="00B563F5"/>
    <w:rsid w:val="00B57F8E"/>
    <w:rsid w:val="00B6029D"/>
    <w:rsid w:val="00B6054F"/>
    <w:rsid w:val="00B63C2D"/>
    <w:rsid w:val="00B65842"/>
    <w:rsid w:val="00B65CFC"/>
    <w:rsid w:val="00B67F84"/>
    <w:rsid w:val="00B7124C"/>
    <w:rsid w:val="00B718C0"/>
    <w:rsid w:val="00B74163"/>
    <w:rsid w:val="00B74FF3"/>
    <w:rsid w:val="00B75F21"/>
    <w:rsid w:val="00B80C07"/>
    <w:rsid w:val="00B8161D"/>
    <w:rsid w:val="00B827CB"/>
    <w:rsid w:val="00B82F8C"/>
    <w:rsid w:val="00B8310E"/>
    <w:rsid w:val="00B83397"/>
    <w:rsid w:val="00B834E3"/>
    <w:rsid w:val="00B8476A"/>
    <w:rsid w:val="00B84DA8"/>
    <w:rsid w:val="00B86D52"/>
    <w:rsid w:val="00B86EED"/>
    <w:rsid w:val="00B86F2A"/>
    <w:rsid w:val="00B87542"/>
    <w:rsid w:val="00B8776A"/>
    <w:rsid w:val="00B906DB"/>
    <w:rsid w:val="00B923EC"/>
    <w:rsid w:val="00B928EF"/>
    <w:rsid w:val="00B94265"/>
    <w:rsid w:val="00B94930"/>
    <w:rsid w:val="00B9619A"/>
    <w:rsid w:val="00B97693"/>
    <w:rsid w:val="00B97C0D"/>
    <w:rsid w:val="00BA012F"/>
    <w:rsid w:val="00BA3EA4"/>
    <w:rsid w:val="00BA4B99"/>
    <w:rsid w:val="00BA5E69"/>
    <w:rsid w:val="00BA6472"/>
    <w:rsid w:val="00BA74A9"/>
    <w:rsid w:val="00BB00E2"/>
    <w:rsid w:val="00BB0225"/>
    <w:rsid w:val="00BB2FE0"/>
    <w:rsid w:val="00BB4C2B"/>
    <w:rsid w:val="00BB68BD"/>
    <w:rsid w:val="00BB7464"/>
    <w:rsid w:val="00BC1B52"/>
    <w:rsid w:val="00BC1E89"/>
    <w:rsid w:val="00BC478C"/>
    <w:rsid w:val="00BC6066"/>
    <w:rsid w:val="00BC7A37"/>
    <w:rsid w:val="00BD0626"/>
    <w:rsid w:val="00BD24F5"/>
    <w:rsid w:val="00BD292C"/>
    <w:rsid w:val="00BD2AC6"/>
    <w:rsid w:val="00BD3CB3"/>
    <w:rsid w:val="00BD4DDA"/>
    <w:rsid w:val="00BD5504"/>
    <w:rsid w:val="00BD5EA4"/>
    <w:rsid w:val="00BD6774"/>
    <w:rsid w:val="00BD7160"/>
    <w:rsid w:val="00BD74F6"/>
    <w:rsid w:val="00BE397E"/>
    <w:rsid w:val="00BE3FB7"/>
    <w:rsid w:val="00BE7B84"/>
    <w:rsid w:val="00BF0242"/>
    <w:rsid w:val="00BF0BD3"/>
    <w:rsid w:val="00BF1872"/>
    <w:rsid w:val="00BF32E4"/>
    <w:rsid w:val="00BF4433"/>
    <w:rsid w:val="00BF5E18"/>
    <w:rsid w:val="00BF62DB"/>
    <w:rsid w:val="00C01DA2"/>
    <w:rsid w:val="00C0287C"/>
    <w:rsid w:val="00C0411F"/>
    <w:rsid w:val="00C042F1"/>
    <w:rsid w:val="00C04565"/>
    <w:rsid w:val="00C048BB"/>
    <w:rsid w:val="00C04D5D"/>
    <w:rsid w:val="00C05199"/>
    <w:rsid w:val="00C05F92"/>
    <w:rsid w:val="00C07155"/>
    <w:rsid w:val="00C078AD"/>
    <w:rsid w:val="00C10476"/>
    <w:rsid w:val="00C10F7C"/>
    <w:rsid w:val="00C12656"/>
    <w:rsid w:val="00C14F8A"/>
    <w:rsid w:val="00C15B16"/>
    <w:rsid w:val="00C1653D"/>
    <w:rsid w:val="00C169D0"/>
    <w:rsid w:val="00C17145"/>
    <w:rsid w:val="00C175EA"/>
    <w:rsid w:val="00C20E81"/>
    <w:rsid w:val="00C20FCD"/>
    <w:rsid w:val="00C21538"/>
    <w:rsid w:val="00C26748"/>
    <w:rsid w:val="00C31A38"/>
    <w:rsid w:val="00C32C3A"/>
    <w:rsid w:val="00C3460B"/>
    <w:rsid w:val="00C34A8B"/>
    <w:rsid w:val="00C350D9"/>
    <w:rsid w:val="00C356EC"/>
    <w:rsid w:val="00C364C6"/>
    <w:rsid w:val="00C411C1"/>
    <w:rsid w:val="00C42CE5"/>
    <w:rsid w:val="00C446FB"/>
    <w:rsid w:val="00C47728"/>
    <w:rsid w:val="00C50BB5"/>
    <w:rsid w:val="00C535DE"/>
    <w:rsid w:val="00C56FD8"/>
    <w:rsid w:val="00C6124B"/>
    <w:rsid w:val="00C61503"/>
    <w:rsid w:val="00C61682"/>
    <w:rsid w:val="00C61918"/>
    <w:rsid w:val="00C61D0C"/>
    <w:rsid w:val="00C63AA9"/>
    <w:rsid w:val="00C646AB"/>
    <w:rsid w:val="00C64D14"/>
    <w:rsid w:val="00C66D30"/>
    <w:rsid w:val="00C6725B"/>
    <w:rsid w:val="00C67CA3"/>
    <w:rsid w:val="00C720F4"/>
    <w:rsid w:val="00C73606"/>
    <w:rsid w:val="00C74586"/>
    <w:rsid w:val="00C74BFB"/>
    <w:rsid w:val="00C75111"/>
    <w:rsid w:val="00C75D8F"/>
    <w:rsid w:val="00C767F7"/>
    <w:rsid w:val="00C7777D"/>
    <w:rsid w:val="00C80356"/>
    <w:rsid w:val="00C80534"/>
    <w:rsid w:val="00C81173"/>
    <w:rsid w:val="00C83E31"/>
    <w:rsid w:val="00C84FD2"/>
    <w:rsid w:val="00C85289"/>
    <w:rsid w:val="00C903EA"/>
    <w:rsid w:val="00C91CD2"/>
    <w:rsid w:val="00C91FC0"/>
    <w:rsid w:val="00C92E73"/>
    <w:rsid w:val="00C93017"/>
    <w:rsid w:val="00C936BD"/>
    <w:rsid w:val="00C9570B"/>
    <w:rsid w:val="00C95E49"/>
    <w:rsid w:val="00C960F7"/>
    <w:rsid w:val="00C96496"/>
    <w:rsid w:val="00C97D1C"/>
    <w:rsid w:val="00CA07C3"/>
    <w:rsid w:val="00CA0ADB"/>
    <w:rsid w:val="00CA112D"/>
    <w:rsid w:val="00CA13F1"/>
    <w:rsid w:val="00CA31DD"/>
    <w:rsid w:val="00CA3F92"/>
    <w:rsid w:val="00CA55BC"/>
    <w:rsid w:val="00CA6768"/>
    <w:rsid w:val="00CA7154"/>
    <w:rsid w:val="00CA7A3A"/>
    <w:rsid w:val="00CA7AD6"/>
    <w:rsid w:val="00CB03C6"/>
    <w:rsid w:val="00CB0E8E"/>
    <w:rsid w:val="00CB1C45"/>
    <w:rsid w:val="00CB2264"/>
    <w:rsid w:val="00CB4B71"/>
    <w:rsid w:val="00CB67B4"/>
    <w:rsid w:val="00CB737D"/>
    <w:rsid w:val="00CC052D"/>
    <w:rsid w:val="00CC1118"/>
    <w:rsid w:val="00CC2D89"/>
    <w:rsid w:val="00CC4361"/>
    <w:rsid w:val="00CC7FC4"/>
    <w:rsid w:val="00CD002A"/>
    <w:rsid w:val="00CD05BB"/>
    <w:rsid w:val="00CD0E4C"/>
    <w:rsid w:val="00CD1600"/>
    <w:rsid w:val="00CD62CC"/>
    <w:rsid w:val="00CD672F"/>
    <w:rsid w:val="00CD76E4"/>
    <w:rsid w:val="00CE011C"/>
    <w:rsid w:val="00CE0DF6"/>
    <w:rsid w:val="00CE1EA1"/>
    <w:rsid w:val="00CE3278"/>
    <w:rsid w:val="00CE49A5"/>
    <w:rsid w:val="00CE636F"/>
    <w:rsid w:val="00CE69C2"/>
    <w:rsid w:val="00CF2047"/>
    <w:rsid w:val="00CF2BF8"/>
    <w:rsid w:val="00CF5208"/>
    <w:rsid w:val="00CF7F5A"/>
    <w:rsid w:val="00D01973"/>
    <w:rsid w:val="00D020AE"/>
    <w:rsid w:val="00D0459D"/>
    <w:rsid w:val="00D050C4"/>
    <w:rsid w:val="00D06002"/>
    <w:rsid w:val="00D0675E"/>
    <w:rsid w:val="00D10D4B"/>
    <w:rsid w:val="00D13CF2"/>
    <w:rsid w:val="00D14F25"/>
    <w:rsid w:val="00D151CD"/>
    <w:rsid w:val="00D20DE9"/>
    <w:rsid w:val="00D20E08"/>
    <w:rsid w:val="00D2115E"/>
    <w:rsid w:val="00D2220F"/>
    <w:rsid w:val="00D2634A"/>
    <w:rsid w:val="00D2640B"/>
    <w:rsid w:val="00D27DB7"/>
    <w:rsid w:val="00D300BB"/>
    <w:rsid w:val="00D31DBC"/>
    <w:rsid w:val="00D3232D"/>
    <w:rsid w:val="00D33C78"/>
    <w:rsid w:val="00D33FE0"/>
    <w:rsid w:val="00D343D1"/>
    <w:rsid w:val="00D35620"/>
    <w:rsid w:val="00D35D1B"/>
    <w:rsid w:val="00D370F0"/>
    <w:rsid w:val="00D417C6"/>
    <w:rsid w:val="00D426FD"/>
    <w:rsid w:val="00D436AA"/>
    <w:rsid w:val="00D442F2"/>
    <w:rsid w:val="00D46181"/>
    <w:rsid w:val="00D470C9"/>
    <w:rsid w:val="00D50565"/>
    <w:rsid w:val="00D50C14"/>
    <w:rsid w:val="00D512A7"/>
    <w:rsid w:val="00D525FF"/>
    <w:rsid w:val="00D52B3C"/>
    <w:rsid w:val="00D52DF5"/>
    <w:rsid w:val="00D5483B"/>
    <w:rsid w:val="00D54B3E"/>
    <w:rsid w:val="00D55E48"/>
    <w:rsid w:val="00D57D30"/>
    <w:rsid w:val="00D60869"/>
    <w:rsid w:val="00D61240"/>
    <w:rsid w:val="00D62C05"/>
    <w:rsid w:val="00D64AE7"/>
    <w:rsid w:val="00D652D1"/>
    <w:rsid w:val="00D66887"/>
    <w:rsid w:val="00D72204"/>
    <w:rsid w:val="00D72E45"/>
    <w:rsid w:val="00D72E85"/>
    <w:rsid w:val="00D738F8"/>
    <w:rsid w:val="00D7396F"/>
    <w:rsid w:val="00D73A7D"/>
    <w:rsid w:val="00D73C64"/>
    <w:rsid w:val="00D742F6"/>
    <w:rsid w:val="00D762F7"/>
    <w:rsid w:val="00D76AA1"/>
    <w:rsid w:val="00D77531"/>
    <w:rsid w:val="00D77B77"/>
    <w:rsid w:val="00D77DB7"/>
    <w:rsid w:val="00D81089"/>
    <w:rsid w:val="00D816D2"/>
    <w:rsid w:val="00D81F5A"/>
    <w:rsid w:val="00D8631D"/>
    <w:rsid w:val="00D86615"/>
    <w:rsid w:val="00D869A7"/>
    <w:rsid w:val="00D901C5"/>
    <w:rsid w:val="00D91510"/>
    <w:rsid w:val="00D94675"/>
    <w:rsid w:val="00D951F0"/>
    <w:rsid w:val="00D958CF"/>
    <w:rsid w:val="00DA040F"/>
    <w:rsid w:val="00DA06B6"/>
    <w:rsid w:val="00DA09A3"/>
    <w:rsid w:val="00DA0B34"/>
    <w:rsid w:val="00DA1587"/>
    <w:rsid w:val="00DA15B9"/>
    <w:rsid w:val="00DA1875"/>
    <w:rsid w:val="00DA1D83"/>
    <w:rsid w:val="00DA2034"/>
    <w:rsid w:val="00DA2347"/>
    <w:rsid w:val="00DA2964"/>
    <w:rsid w:val="00DA2B51"/>
    <w:rsid w:val="00DA34A7"/>
    <w:rsid w:val="00DA3917"/>
    <w:rsid w:val="00DA4B31"/>
    <w:rsid w:val="00DA509B"/>
    <w:rsid w:val="00DA5455"/>
    <w:rsid w:val="00DA704B"/>
    <w:rsid w:val="00DA778B"/>
    <w:rsid w:val="00DA7B00"/>
    <w:rsid w:val="00DB046F"/>
    <w:rsid w:val="00DB0C77"/>
    <w:rsid w:val="00DB1446"/>
    <w:rsid w:val="00DB221C"/>
    <w:rsid w:val="00DB27CA"/>
    <w:rsid w:val="00DB29F7"/>
    <w:rsid w:val="00DB37BA"/>
    <w:rsid w:val="00DB5932"/>
    <w:rsid w:val="00DB5C63"/>
    <w:rsid w:val="00DB7A9A"/>
    <w:rsid w:val="00DC0FC8"/>
    <w:rsid w:val="00DC3482"/>
    <w:rsid w:val="00DC5011"/>
    <w:rsid w:val="00DC513A"/>
    <w:rsid w:val="00DC54B0"/>
    <w:rsid w:val="00DC5E38"/>
    <w:rsid w:val="00DC61DB"/>
    <w:rsid w:val="00DC6AE9"/>
    <w:rsid w:val="00DC70F6"/>
    <w:rsid w:val="00DC7934"/>
    <w:rsid w:val="00DD2821"/>
    <w:rsid w:val="00DD35EE"/>
    <w:rsid w:val="00DD4D77"/>
    <w:rsid w:val="00DD5E38"/>
    <w:rsid w:val="00DD6B95"/>
    <w:rsid w:val="00DD7752"/>
    <w:rsid w:val="00DE0935"/>
    <w:rsid w:val="00DE1CA2"/>
    <w:rsid w:val="00DE20C3"/>
    <w:rsid w:val="00DE3919"/>
    <w:rsid w:val="00DE6426"/>
    <w:rsid w:val="00DE6638"/>
    <w:rsid w:val="00DE70F3"/>
    <w:rsid w:val="00DE7B4D"/>
    <w:rsid w:val="00DF2079"/>
    <w:rsid w:val="00DF2453"/>
    <w:rsid w:val="00DF2C09"/>
    <w:rsid w:val="00DF344A"/>
    <w:rsid w:val="00DF4660"/>
    <w:rsid w:val="00DF617F"/>
    <w:rsid w:val="00DF7135"/>
    <w:rsid w:val="00DF7589"/>
    <w:rsid w:val="00E01CF5"/>
    <w:rsid w:val="00E03F6D"/>
    <w:rsid w:val="00E040A4"/>
    <w:rsid w:val="00E0437D"/>
    <w:rsid w:val="00E04761"/>
    <w:rsid w:val="00E07C20"/>
    <w:rsid w:val="00E07D20"/>
    <w:rsid w:val="00E07E96"/>
    <w:rsid w:val="00E100EE"/>
    <w:rsid w:val="00E1037C"/>
    <w:rsid w:val="00E10D0D"/>
    <w:rsid w:val="00E128F4"/>
    <w:rsid w:val="00E12C3D"/>
    <w:rsid w:val="00E139D0"/>
    <w:rsid w:val="00E16130"/>
    <w:rsid w:val="00E16BA5"/>
    <w:rsid w:val="00E2013A"/>
    <w:rsid w:val="00E218BE"/>
    <w:rsid w:val="00E21B71"/>
    <w:rsid w:val="00E22357"/>
    <w:rsid w:val="00E22754"/>
    <w:rsid w:val="00E2275D"/>
    <w:rsid w:val="00E234EA"/>
    <w:rsid w:val="00E2384E"/>
    <w:rsid w:val="00E25C1E"/>
    <w:rsid w:val="00E26087"/>
    <w:rsid w:val="00E26369"/>
    <w:rsid w:val="00E26EBB"/>
    <w:rsid w:val="00E272BF"/>
    <w:rsid w:val="00E275C7"/>
    <w:rsid w:val="00E31152"/>
    <w:rsid w:val="00E313A5"/>
    <w:rsid w:val="00E31D40"/>
    <w:rsid w:val="00E33021"/>
    <w:rsid w:val="00E336BB"/>
    <w:rsid w:val="00E33EC5"/>
    <w:rsid w:val="00E345AF"/>
    <w:rsid w:val="00E35310"/>
    <w:rsid w:val="00E35532"/>
    <w:rsid w:val="00E35860"/>
    <w:rsid w:val="00E36A82"/>
    <w:rsid w:val="00E36BBC"/>
    <w:rsid w:val="00E40160"/>
    <w:rsid w:val="00E40592"/>
    <w:rsid w:val="00E40897"/>
    <w:rsid w:val="00E42CD3"/>
    <w:rsid w:val="00E50DF9"/>
    <w:rsid w:val="00E51ECC"/>
    <w:rsid w:val="00E51EE5"/>
    <w:rsid w:val="00E526F1"/>
    <w:rsid w:val="00E53278"/>
    <w:rsid w:val="00E533FE"/>
    <w:rsid w:val="00E5351E"/>
    <w:rsid w:val="00E5545A"/>
    <w:rsid w:val="00E57B3A"/>
    <w:rsid w:val="00E61FF8"/>
    <w:rsid w:val="00E62FE9"/>
    <w:rsid w:val="00E63294"/>
    <w:rsid w:val="00E6360F"/>
    <w:rsid w:val="00E654ED"/>
    <w:rsid w:val="00E6559A"/>
    <w:rsid w:val="00E65DAB"/>
    <w:rsid w:val="00E6751A"/>
    <w:rsid w:val="00E677FD"/>
    <w:rsid w:val="00E67950"/>
    <w:rsid w:val="00E70244"/>
    <w:rsid w:val="00E70DB5"/>
    <w:rsid w:val="00E73075"/>
    <w:rsid w:val="00E73728"/>
    <w:rsid w:val="00E73A9F"/>
    <w:rsid w:val="00E74394"/>
    <w:rsid w:val="00E7538D"/>
    <w:rsid w:val="00E75B51"/>
    <w:rsid w:val="00E75B8F"/>
    <w:rsid w:val="00E763F4"/>
    <w:rsid w:val="00E76440"/>
    <w:rsid w:val="00E77437"/>
    <w:rsid w:val="00E77524"/>
    <w:rsid w:val="00E805EC"/>
    <w:rsid w:val="00E81184"/>
    <w:rsid w:val="00E81B81"/>
    <w:rsid w:val="00E820DC"/>
    <w:rsid w:val="00E82DCA"/>
    <w:rsid w:val="00E834C9"/>
    <w:rsid w:val="00E839BB"/>
    <w:rsid w:val="00E844AA"/>
    <w:rsid w:val="00E92A63"/>
    <w:rsid w:val="00E9724B"/>
    <w:rsid w:val="00E97F70"/>
    <w:rsid w:val="00EA0A81"/>
    <w:rsid w:val="00EA135A"/>
    <w:rsid w:val="00EA145B"/>
    <w:rsid w:val="00EA1DAC"/>
    <w:rsid w:val="00EA302E"/>
    <w:rsid w:val="00EA353A"/>
    <w:rsid w:val="00EA39B4"/>
    <w:rsid w:val="00EA3DA5"/>
    <w:rsid w:val="00EA3DC8"/>
    <w:rsid w:val="00EA4707"/>
    <w:rsid w:val="00EA48C2"/>
    <w:rsid w:val="00EA5A89"/>
    <w:rsid w:val="00EA6C02"/>
    <w:rsid w:val="00EB0BE1"/>
    <w:rsid w:val="00EB204B"/>
    <w:rsid w:val="00EB33A1"/>
    <w:rsid w:val="00EB41D4"/>
    <w:rsid w:val="00EB5587"/>
    <w:rsid w:val="00EB6865"/>
    <w:rsid w:val="00EB769A"/>
    <w:rsid w:val="00EC0012"/>
    <w:rsid w:val="00EC0520"/>
    <w:rsid w:val="00EC0918"/>
    <w:rsid w:val="00EC1611"/>
    <w:rsid w:val="00EC17B1"/>
    <w:rsid w:val="00EC1C75"/>
    <w:rsid w:val="00EC1EB0"/>
    <w:rsid w:val="00EC218F"/>
    <w:rsid w:val="00EC2629"/>
    <w:rsid w:val="00EC2DC3"/>
    <w:rsid w:val="00EC37B6"/>
    <w:rsid w:val="00EC48E8"/>
    <w:rsid w:val="00EC618A"/>
    <w:rsid w:val="00EC74CD"/>
    <w:rsid w:val="00ED0294"/>
    <w:rsid w:val="00ED059F"/>
    <w:rsid w:val="00ED1A43"/>
    <w:rsid w:val="00ED3F4F"/>
    <w:rsid w:val="00ED5645"/>
    <w:rsid w:val="00ED5A0B"/>
    <w:rsid w:val="00ED7582"/>
    <w:rsid w:val="00EE1EE4"/>
    <w:rsid w:val="00EE2375"/>
    <w:rsid w:val="00EE2598"/>
    <w:rsid w:val="00EE2BB0"/>
    <w:rsid w:val="00EE54DD"/>
    <w:rsid w:val="00EE7442"/>
    <w:rsid w:val="00EF12E0"/>
    <w:rsid w:val="00EF4BE7"/>
    <w:rsid w:val="00EF4D39"/>
    <w:rsid w:val="00EF56A1"/>
    <w:rsid w:val="00EF6ED2"/>
    <w:rsid w:val="00EF6F82"/>
    <w:rsid w:val="00EF7321"/>
    <w:rsid w:val="00EF76DF"/>
    <w:rsid w:val="00EF7866"/>
    <w:rsid w:val="00F001AE"/>
    <w:rsid w:val="00F032E0"/>
    <w:rsid w:val="00F0353D"/>
    <w:rsid w:val="00F03F74"/>
    <w:rsid w:val="00F04151"/>
    <w:rsid w:val="00F053BA"/>
    <w:rsid w:val="00F05470"/>
    <w:rsid w:val="00F054D5"/>
    <w:rsid w:val="00F06DBE"/>
    <w:rsid w:val="00F133AB"/>
    <w:rsid w:val="00F13637"/>
    <w:rsid w:val="00F13779"/>
    <w:rsid w:val="00F13974"/>
    <w:rsid w:val="00F14DBC"/>
    <w:rsid w:val="00F1607B"/>
    <w:rsid w:val="00F16904"/>
    <w:rsid w:val="00F20F4E"/>
    <w:rsid w:val="00F22A62"/>
    <w:rsid w:val="00F23251"/>
    <w:rsid w:val="00F248CC"/>
    <w:rsid w:val="00F25866"/>
    <w:rsid w:val="00F26EC2"/>
    <w:rsid w:val="00F27341"/>
    <w:rsid w:val="00F27633"/>
    <w:rsid w:val="00F35DE1"/>
    <w:rsid w:val="00F36C78"/>
    <w:rsid w:val="00F4052F"/>
    <w:rsid w:val="00F429C7"/>
    <w:rsid w:val="00F42B9E"/>
    <w:rsid w:val="00F45906"/>
    <w:rsid w:val="00F465C8"/>
    <w:rsid w:val="00F52A60"/>
    <w:rsid w:val="00F555A3"/>
    <w:rsid w:val="00F5569F"/>
    <w:rsid w:val="00F55F25"/>
    <w:rsid w:val="00F60238"/>
    <w:rsid w:val="00F6279D"/>
    <w:rsid w:val="00F62954"/>
    <w:rsid w:val="00F652CF"/>
    <w:rsid w:val="00F65599"/>
    <w:rsid w:val="00F666EC"/>
    <w:rsid w:val="00F707F7"/>
    <w:rsid w:val="00F72FCA"/>
    <w:rsid w:val="00F740F0"/>
    <w:rsid w:val="00F74133"/>
    <w:rsid w:val="00F74864"/>
    <w:rsid w:val="00F75012"/>
    <w:rsid w:val="00F75168"/>
    <w:rsid w:val="00F75F25"/>
    <w:rsid w:val="00F762B7"/>
    <w:rsid w:val="00F76A5A"/>
    <w:rsid w:val="00F76B92"/>
    <w:rsid w:val="00F76F58"/>
    <w:rsid w:val="00F7751D"/>
    <w:rsid w:val="00F77CD1"/>
    <w:rsid w:val="00F80A79"/>
    <w:rsid w:val="00F81F3A"/>
    <w:rsid w:val="00F82D55"/>
    <w:rsid w:val="00F839BD"/>
    <w:rsid w:val="00F83C7D"/>
    <w:rsid w:val="00F83D23"/>
    <w:rsid w:val="00F85337"/>
    <w:rsid w:val="00F85C14"/>
    <w:rsid w:val="00F85C53"/>
    <w:rsid w:val="00F85CEF"/>
    <w:rsid w:val="00F8743F"/>
    <w:rsid w:val="00F87D43"/>
    <w:rsid w:val="00F909D5"/>
    <w:rsid w:val="00F90EAD"/>
    <w:rsid w:val="00F91180"/>
    <w:rsid w:val="00F91BD5"/>
    <w:rsid w:val="00F91D12"/>
    <w:rsid w:val="00F928A2"/>
    <w:rsid w:val="00F93157"/>
    <w:rsid w:val="00F93422"/>
    <w:rsid w:val="00F94103"/>
    <w:rsid w:val="00F94D9A"/>
    <w:rsid w:val="00F9666E"/>
    <w:rsid w:val="00F96AE7"/>
    <w:rsid w:val="00FA0C4E"/>
    <w:rsid w:val="00FA1A99"/>
    <w:rsid w:val="00FA25C0"/>
    <w:rsid w:val="00FA3380"/>
    <w:rsid w:val="00FA391A"/>
    <w:rsid w:val="00FA3F6C"/>
    <w:rsid w:val="00FA52ED"/>
    <w:rsid w:val="00FA5C56"/>
    <w:rsid w:val="00FA6025"/>
    <w:rsid w:val="00FB30B6"/>
    <w:rsid w:val="00FB3782"/>
    <w:rsid w:val="00FB56B2"/>
    <w:rsid w:val="00FB5F2F"/>
    <w:rsid w:val="00FB6679"/>
    <w:rsid w:val="00FB7F8E"/>
    <w:rsid w:val="00FC22E2"/>
    <w:rsid w:val="00FC42A7"/>
    <w:rsid w:val="00FC4594"/>
    <w:rsid w:val="00FC61A0"/>
    <w:rsid w:val="00FC70D0"/>
    <w:rsid w:val="00FC7E5F"/>
    <w:rsid w:val="00FD035F"/>
    <w:rsid w:val="00FD0A37"/>
    <w:rsid w:val="00FD644B"/>
    <w:rsid w:val="00FD6B48"/>
    <w:rsid w:val="00FD6F02"/>
    <w:rsid w:val="00FD7B94"/>
    <w:rsid w:val="00FD7E32"/>
    <w:rsid w:val="00FE0B83"/>
    <w:rsid w:val="00FE0C0A"/>
    <w:rsid w:val="00FE109E"/>
    <w:rsid w:val="00FE40CB"/>
    <w:rsid w:val="00FE7017"/>
    <w:rsid w:val="00FF0D41"/>
    <w:rsid w:val="00FF1020"/>
    <w:rsid w:val="00FF1C07"/>
    <w:rsid w:val="00FF2825"/>
    <w:rsid w:val="00FF2E1B"/>
    <w:rsid w:val="00FF2E3B"/>
    <w:rsid w:val="00FF32B3"/>
    <w:rsid w:val="00FF33D2"/>
    <w:rsid w:val="00FF433E"/>
    <w:rsid w:val="00FF5477"/>
    <w:rsid w:val="00FF70D1"/>
    <w:rsid w:val="00FF79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6E1CE"/>
  <w15:docId w15:val="{5A13DD57-34FA-4E7D-A863-B07DF1EF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C0"/>
  </w:style>
  <w:style w:type="paragraph" w:styleId="Heading1">
    <w:name w:val="heading 1"/>
    <w:basedOn w:val="Normal"/>
    <w:next w:val="Normal"/>
    <w:link w:val="Heading1Char"/>
    <w:uiPriority w:val="9"/>
    <w:qFormat/>
    <w:rsid w:val="004C5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57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F5A"/>
    <w:rPr>
      <w:rFonts w:ascii="Tahoma" w:hAnsi="Tahoma" w:cs="Tahoma"/>
      <w:sz w:val="16"/>
      <w:szCs w:val="16"/>
    </w:rPr>
  </w:style>
  <w:style w:type="paragraph" w:styleId="ListParagraph">
    <w:name w:val="List Paragraph"/>
    <w:basedOn w:val="Normal"/>
    <w:uiPriority w:val="34"/>
    <w:qFormat/>
    <w:rsid w:val="00B86EED"/>
    <w:pPr>
      <w:ind w:left="720"/>
      <w:contextualSpacing/>
    </w:pPr>
  </w:style>
  <w:style w:type="character" w:customStyle="1" w:styleId="Heading2Char">
    <w:name w:val="Heading 2 Char"/>
    <w:basedOn w:val="DefaultParagraphFont"/>
    <w:link w:val="Heading2"/>
    <w:uiPriority w:val="9"/>
    <w:rsid w:val="004C576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C576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83C7D"/>
    <w:pPr>
      <w:tabs>
        <w:tab w:val="center" w:pos="4680"/>
        <w:tab w:val="right" w:pos="9360"/>
      </w:tabs>
      <w:spacing w:after="0" w:line="240" w:lineRule="auto"/>
    </w:pPr>
  </w:style>
  <w:style w:type="character" w:customStyle="1" w:styleId="HeaderChar">
    <w:name w:val="Header Char"/>
    <w:basedOn w:val="DefaultParagraphFont"/>
    <w:link w:val="Header"/>
    <w:rsid w:val="00F83C7D"/>
  </w:style>
  <w:style w:type="paragraph" w:styleId="Footer">
    <w:name w:val="footer"/>
    <w:basedOn w:val="Normal"/>
    <w:link w:val="FooterChar"/>
    <w:uiPriority w:val="99"/>
    <w:unhideWhenUsed/>
    <w:rsid w:val="00F83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7D"/>
  </w:style>
  <w:style w:type="character" w:styleId="CommentReference">
    <w:name w:val="annotation reference"/>
    <w:basedOn w:val="DefaultParagraphFont"/>
    <w:uiPriority w:val="99"/>
    <w:semiHidden/>
    <w:unhideWhenUsed/>
    <w:rsid w:val="00D81F5A"/>
    <w:rPr>
      <w:sz w:val="16"/>
      <w:szCs w:val="16"/>
    </w:rPr>
  </w:style>
  <w:style w:type="paragraph" w:styleId="CommentText">
    <w:name w:val="annotation text"/>
    <w:basedOn w:val="Normal"/>
    <w:link w:val="CommentTextChar"/>
    <w:uiPriority w:val="99"/>
    <w:unhideWhenUsed/>
    <w:rsid w:val="00D81F5A"/>
    <w:pPr>
      <w:spacing w:line="240" w:lineRule="auto"/>
    </w:pPr>
    <w:rPr>
      <w:sz w:val="20"/>
      <w:szCs w:val="20"/>
    </w:rPr>
  </w:style>
  <w:style w:type="character" w:customStyle="1" w:styleId="CommentTextChar">
    <w:name w:val="Comment Text Char"/>
    <w:basedOn w:val="DefaultParagraphFont"/>
    <w:link w:val="CommentText"/>
    <w:uiPriority w:val="99"/>
    <w:rsid w:val="00D81F5A"/>
    <w:rPr>
      <w:sz w:val="20"/>
      <w:szCs w:val="20"/>
    </w:rPr>
  </w:style>
  <w:style w:type="paragraph" w:styleId="CommentSubject">
    <w:name w:val="annotation subject"/>
    <w:basedOn w:val="CommentText"/>
    <w:next w:val="CommentText"/>
    <w:link w:val="CommentSubjectChar"/>
    <w:uiPriority w:val="99"/>
    <w:semiHidden/>
    <w:unhideWhenUsed/>
    <w:rsid w:val="00D81F5A"/>
    <w:rPr>
      <w:b/>
      <w:bCs/>
    </w:rPr>
  </w:style>
  <w:style w:type="character" w:customStyle="1" w:styleId="CommentSubjectChar">
    <w:name w:val="Comment Subject Char"/>
    <w:basedOn w:val="CommentTextChar"/>
    <w:link w:val="CommentSubject"/>
    <w:uiPriority w:val="99"/>
    <w:semiHidden/>
    <w:rsid w:val="00D81F5A"/>
    <w:rPr>
      <w:b/>
      <w:bCs/>
      <w:sz w:val="20"/>
      <w:szCs w:val="20"/>
    </w:rPr>
  </w:style>
  <w:style w:type="character" w:styleId="Hyperlink">
    <w:name w:val="Hyperlink"/>
    <w:basedOn w:val="DefaultParagraphFont"/>
    <w:uiPriority w:val="99"/>
    <w:unhideWhenUsed/>
    <w:rsid w:val="00892E0A"/>
    <w:rPr>
      <w:color w:val="0000FF" w:themeColor="hyperlink"/>
      <w:u w:val="single"/>
    </w:rPr>
  </w:style>
  <w:style w:type="character" w:styleId="FollowedHyperlink">
    <w:name w:val="FollowedHyperlink"/>
    <w:basedOn w:val="DefaultParagraphFont"/>
    <w:uiPriority w:val="99"/>
    <w:semiHidden/>
    <w:unhideWhenUsed/>
    <w:rsid w:val="00892E0A"/>
    <w:rPr>
      <w:color w:val="800080" w:themeColor="followedHyperlink"/>
      <w:u w:val="single"/>
    </w:rPr>
  </w:style>
  <w:style w:type="paragraph" w:customStyle="1" w:styleId="Default">
    <w:name w:val="Default"/>
    <w:basedOn w:val="Normal"/>
    <w:rsid w:val="00E533FE"/>
    <w:pPr>
      <w:autoSpaceDE w:val="0"/>
      <w:autoSpaceDN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D0A37"/>
    <w:pPr>
      <w:spacing w:after="0" w:line="240" w:lineRule="auto"/>
    </w:pPr>
  </w:style>
  <w:style w:type="character" w:styleId="UnresolvedMention">
    <w:name w:val="Unresolved Mention"/>
    <w:basedOn w:val="DefaultParagraphFont"/>
    <w:uiPriority w:val="99"/>
    <w:semiHidden/>
    <w:unhideWhenUsed/>
    <w:rsid w:val="00EB5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2674">
      <w:bodyDiv w:val="1"/>
      <w:marLeft w:val="0"/>
      <w:marRight w:val="0"/>
      <w:marTop w:val="0"/>
      <w:marBottom w:val="0"/>
      <w:divBdr>
        <w:top w:val="none" w:sz="0" w:space="0" w:color="auto"/>
        <w:left w:val="none" w:sz="0" w:space="0" w:color="auto"/>
        <w:bottom w:val="none" w:sz="0" w:space="0" w:color="auto"/>
        <w:right w:val="none" w:sz="0" w:space="0" w:color="auto"/>
      </w:divBdr>
    </w:div>
    <w:div w:id="64574965">
      <w:bodyDiv w:val="1"/>
      <w:marLeft w:val="0"/>
      <w:marRight w:val="0"/>
      <w:marTop w:val="0"/>
      <w:marBottom w:val="0"/>
      <w:divBdr>
        <w:top w:val="none" w:sz="0" w:space="0" w:color="auto"/>
        <w:left w:val="none" w:sz="0" w:space="0" w:color="auto"/>
        <w:bottom w:val="none" w:sz="0" w:space="0" w:color="auto"/>
        <w:right w:val="none" w:sz="0" w:space="0" w:color="auto"/>
      </w:divBdr>
    </w:div>
    <w:div w:id="121312116">
      <w:bodyDiv w:val="1"/>
      <w:marLeft w:val="0"/>
      <w:marRight w:val="0"/>
      <w:marTop w:val="0"/>
      <w:marBottom w:val="0"/>
      <w:divBdr>
        <w:top w:val="none" w:sz="0" w:space="0" w:color="auto"/>
        <w:left w:val="none" w:sz="0" w:space="0" w:color="auto"/>
        <w:bottom w:val="none" w:sz="0" w:space="0" w:color="auto"/>
        <w:right w:val="none" w:sz="0" w:space="0" w:color="auto"/>
      </w:divBdr>
    </w:div>
    <w:div w:id="242766063">
      <w:bodyDiv w:val="1"/>
      <w:marLeft w:val="0"/>
      <w:marRight w:val="0"/>
      <w:marTop w:val="0"/>
      <w:marBottom w:val="0"/>
      <w:divBdr>
        <w:top w:val="none" w:sz="0" w:space="0" w:color="auto"/>
        <w:left w:val="none" w:sz="0" w:space="0" w:color="auto"/>
        <w:bottom w:val="none" w:sz="0" w:space="0" w:color="auto"/>
        <w:right w:val="none" w:sz="0" w:space="0" w:color="auto"/>
      </w:divBdr>
    </w:div>
    <w:div w:id="445735706">
      <w:bodyDiv w:val="1"/>
      <w:marLeft w:val="0"/>
      <w:marRight w:val="0"/>
      <w:marTop w:val="0"/>
      <w:marBottom w:val="0"/>
      <w:divBdr>
        <w:top w:val="none" w:sz="0" w:space="0" w:color="auto"/>
        <w:left w:val="none" w:sz="0" w:space="0" w:color="auto"/>
        <w:bottom w:val="none" w:sz="0" w:space="0" w:color="auto"/>
        <w:right w:val="none" w:sz="0" w:space="0" w:color="auto"/>
      </w:divBdr>
    </w:div>
    <w:div w:id="474374723">
      <w:bodyDiv w:val="1"/>
      <w:marLeft w:val="0"/>
      <w:marRight w:val="0"/>
      <w:marTop w:val="0"/>
      <w:marBottom w:val="0"/>
      <w:divBdr>
        <w:top w:val="none" w:sz="0" w:space="0" w:color="auto"/>
        <w:left w:val="none" w:sz="0" w:space="0" w:color="auto"/>
        <w:bottom w:val="none" w:sz="0" w:space="0" w:color="auto"/>
        <w:right w:val="none" w:sz="0" w:space="0" w:color="auto"/>
      </w:divBdr>
    </w:div>
    <w:div w:id="502821499">
      <w:bodyDiv w:val="1"/>
      <w:marLeft w:val="0"/>
      <w:marRight w:val="0"/>
      <w:marTop w:val="0"/>
      <w:marBottom w:val="0"/>
      <w:divBdr>
        <w:top w:val="none" w:sz="0" w:space="0" w:color="auto"/>
        <w:left w:val="none" w:sz="0" w:space="0" w:color="auto"/>
        <w:bottom w:val="none" w:sz="0" w:space="0" w:color="auto"/>
        <w:right w:val="none" w:sz="0" w:space="0" w:color="auto"/>
      </w:divBdr>
    </w:div>
    <w:div w:id="555818101">
      <w:bodyDiv w:val="1"/>
      <w:marLeft w:val="0"/>
      <w:marRight w:val="0"/>
      <w:marTop w:val="0"/>
      <w:marBottom w:val="0"/>
      <w:divBdr>
        <w:top w:val="none" w:sz="0" w:space="0" w:color="auto"/>
        <w:left w:val="none" w:sz="0" w:space="0" w:color="auto"/>
        <w:bottom w:val="none" w:sz="0" w:space="0" w:color="auto"/>
        <w:right w:val="none" w:sz="0" w:space="0" w:color="auto"/>
      </w:divBdr>
    </w:div>
    <w:div w:id="707921791">
      <w:bodyDiv w:val="1"/>
      <w:marLeft w:val="0"/>
      <w:marRight w:val="0"/>
      <w:marTop w:val="0"/>
      <w:marBottom w:val="0"/>
      <w:divBdr>
        <w:top w:val="none" w:sz="0" w:space="0" w:color="auto"/>
        <w:left w:val="none" w:sz="0" w:space="0" w:color="auto"/>
        <w:bottom w:val="none" w:sz="0" w:space="0" w:color="auto"/>
        <w:right w:val="none" w:sz="0" w:space="0" w:color="auto"/>
      </w:divBdr>
    </w:div>
    <w:div w:id="759254494">
      <w:bodyDiv w:val="1"/>
      <w:marLeft w:val="0"/>
      <w:marRight w:val="0"/>
      <w:marTop w:val="0"/>
      <w:marBottom w:val="0"/>
      <w:divBdr>
        <w:top w:val="none" w:sz="0" w:space="0" w:color="auto"/>
        <w:left w:val="none" w:sz="0" w:space="0" w:color="auto"/>
        <w:bottom w:val="none" w:sz="0" w:space="0" w:color="auto"/>
        <w:right w:val="none" w:sz="0" w:space="0" w:color="auto"/>
      </w:divBdr>
    </w:div>
    <w:div w:id="886187832">
      <w:bodyDiv w:val="1"/>
      <w:marLeft w:val="0"/>
      <w:marRight w:val="0"/>
      <w:marTop w:val="0"/>
      <w:marBottom w:val="0"/>
      <w:divBdr>
        <w:top w:val="none" w:sz="0" w:space="0" w:color="auto"/>
        <w:left w:val="none" w:sz="0" w:space="0" w:color="auto"/>
        <w:bottom w:val="none" w:sz="0" w:space="0" w:color="auto"/>
        <w:right w:val="none" w:sz="0" w:space="0" w:color="auto"/>
      </w:divBdr>
    </w:div>
    <w:div w:id="890774435">
      <w:bodyDiv w:val="1"/>
      <w:marLeft w:val="0"/>
      <w:marRight w:val="0"/>
      <w:marTop w:val="0"/>
      <w:marBottom w:val="0"/>
      <w:divBdr>
        <w:top w:val="none" w:sz="0" w:space="0" w:color="auto"/>
        <w:left w:val="none" w:sz="0" w:space="0" w:color="auto"/>
        <w:bottom w:val="none" w:sz="0" w:space="0" w:color="auto"/>
        <w:right w:val="none" w:sz="0" w:space="0" w:color="auto"/>
      </w:divBdr>
    </w:div>
    <w:div w:id="957875551">
      <w:bodyDiv w:val="1"/>
      <w:marLeft w:val="0"/>
      <w:marRight w:val="0"/>
      <w:marTop w:val="0"/>
      <w:marBottom w:val="0"/>
      <w:divBdr>
        <w:top w:val="none" w:sz="0" w:space="0" w:color="auto"/>
        <w:left w:val="none" w:sz="0" w:space="0" w:color="auto"/>
        <w:bottom w:val="none" w:sz="0" w:space="0" w:color="auto"/>
        <w:right w:val="none" w:sz="0" w:space="0" w:color="auto"/>
      </w:divBdr>
    </w:div>
    <w:div w:id="1027871409">
      <w:bodyDiv w:val="1"/>
      <w:marLeft w:val="0"/>
      <w:marRight w:val="0"/>
      <w:marTop w:val="0"/>
      <w:marBottom w:val="0"/>
      <w:divBdr>
        <w:top w:val="none" w:sz="0" w:space="0" w:color="auto"/>
        <w:left w:val="none" w:sz="0" w:space="0" w:color="auto"/>
        <w:bottom w:val="none" w:sz="0" w:space="0" w:color="auto"/>
        <w:right w:val="none" w:sz="0" w:space="0" w:color="auto"/>
      </w:divBdr>
    </w:div>
    <w:div w:id="1039934295">
      <w:bodyDiv w:val="1"/>
      <w:marLeft w:val="0"/>
      <w:marRight w:val="0"/>
      <w:marTop w:val="0"/>
      <w:marBottom w:val="0"/>
      <w:divBdr>
        <w:top w:val="none" w:sz="0" w:space="0" w:color="auto"/>
        <w:left w:val="none" w:sz="0" w:space="0" w:color="auto"/>
        <w:bottom w:val="none" w:sz="0" w:space="0" w:color="auto"/>
        <w:right w:val="none" w:sz="0" w:space="0" w:color="auto"/>
      </w:divBdr>
    </w:div>
    <w:div w:id="1122923838">
      <w:bodyDiv w:val="1"/>
      <w:marLeft w:val="0"/>
      <w:marRight w:val="0"/>
      <w:marTop w:val="0"/>
      <w:marBottom w:val="0"/>
      <w:divBdr>
        <w:top w:val="none" w:sz="0" w:space="0" w:color="auto"/>
        <w:left w:val="none" w:sz="0" w:space="0" w:color="auto"/>
        <w:bottom w:val="none" w:sz="0" w:space="0" w:color="auto"/>
        <w:right w:val="none" w:sz="0" w:space="0" w:color="auto"/>
      </w:divBdr>
    </w:div>
    <w:div w:id="1125737934">
      <w:bodyDiv w:val="1"/>
      <w:marLeft w:val="0"/>
      <w:marRight w:val="0"/>
      <w:marTop w:val="0"/>
      <w:marBottom w:val="0"/>
      <w:divBdr>
        <w:top w:val="none" w:sz="0" w:space="0" w:color="auto"/>
        <w:left w:val="none" w:sz="0" w:space="0" w:color="auto"/>
        <w:bottom w:val="none" w:sz="0" w:space="0" w:color="auto"/>
        <w:right w:val="none" w:sz="0" w:space="0" w:color="auto"/>
      </w:divBdr>
    </w:div>
    <w:div w:id="1213228673">
      <w:bodyDiv w:val="1"/>
      <w:marLeft w:val="0"/>
      <w:marRight w:val="0"/>
      <w:marTop w:val="0"/>
      <w:marBottom w:val="0"/>
      <w:divBdr>
        <w:top w:val="none" w:sz="0" w:space="0" w:color="auto"/>
        <w:left w:val="none" w:sz="0" w:space="0" w:color="auto"/>
        <w:bottom w:val="none" w:sz="0" w:space="0" w:color="auto"/>
        <w:right w:val="none" w:sz="0" w:space="0" w:color="auto"/>
      </w:divBdr>
    </w:div>
    <w:div w:id="1260869708">
      <w:bodyDiv w:val="1"/>
      <w:marLeft w:val="0"/>
      <w:marRight w:val="0"/>
      <w:marTop w:val="0"/>
      <w:marBottom w:val="0"/>
      <w:divBdr>
        <w:top w:val="none" w:sz="0" w:space="0" w:color="auto"/>
        <w:left w:val="none" w:sz="0" w:space="0" w:color="auto"/>
        <w:bottom w:val="none" w:sz="0" w:space="0" w:color="auto"/>
        <w:right w:val="none" w:sz="0" w:space="0" w:color="auto"/>
      </w:divBdr>
    </w:div>
    <w:div w:id="1261256550">
      <w:bodyDiv w:val="1"/>
      <w:marLeft w:val="0"/>
      <w:marRight w:val="0"/>
      <w:marTop w:val="0"/>
      <w:marBottom w:val="0"/>
      <w:divBdr>
        <w:top w:val="none" w:sz="0" w:space="0" w:color="auto"/>
        <w:left w:val="none" w:sz="0" w:space="0" w:color="auto"/>
        <w:bottom w:val="none" w:sz="0" w:space="0" w:color="auto"/>
        <w:right w:val="none" w:sz="0" w:space="0" w:color="auto"/>
      </w:divBdr>
    </w:div>
    <w:div w:id="1339771283">
      <w:bodyDiv w:val="1"/>
      <w:marLeft w:val="0"/>
      <w:marRight w:val="0"/>
      <w:marTop w:val="0"/>
      <w:marBottom w:val="0"/>
      <w:divBdr>
        <w:top w:val="none" w:sz="0" w:space="0" w:color="auto"/>
        <w:left w:val="none" w:sz="0" w:space="0" w:color="auto"/>
        <w:bottom w:val="none" w:sz="0" w:space="0" w:color="auto"/>
        <w:right w:val="none" w:sz="0" w:space="0" w:color="auto"/>
      </w:divBdr>
    </w:div>
    <w:div w:id="1418016937">
      <w:bodyDiv w:val="1"/>
      <w:marLeft w:val="0"/>
      <w:marRight w:val="0"/>
      <w:marTop w:val="0"/>
      <w:marBottom w:val="0"/>
      <w:divBdr>
        <w:top w:val="none" w:sz="0" w:space="0" w:color="auto"/>
        <w:left w:val="none" w:sz="0" w:space="0" w:color="auto"/>
        <w:bottom w:val="none" w:sz="0" w:space="0" w:color="auto"/>
        <w:right w:val="none" w:sz="0" w:space="0" w:color="auto"/>
      </w:divBdr>
    </w:div>
    <w:div w:id="1419980253">
      <w:bodyDiv w:val="1"/>
      <w:marLeft w:val="0"/>
      <w:marRight w:val="0"/>
      <w:marTop w:val="0"/>
      <w:marBottom w:val="0"/>
      <w:divBdr>
        <w:top w:val="none" w:sz="0" w:space="0" w:color="auto"/>
        <w:left w:val="none" w:sz="0" w:space="0" w:color="auto"/>
        <w:bottom w:val="none" w:sz="0" w:space="0" w:color="auto"/>
        <w:right w:val="none" w:sz="0" w:space="0" w:color="auto"/>
      </w:divBdr>
    </w:div>
    <w:div w:id="1521891793">
      <w:bodyDiv w:val="1"/>
      <w:marLeft w:val="0"/>
      <w:marRight w:val="0"/>
      <w:marTop w:val="0"/>
      <w:marBottom w:val="0"/>
      <w:divBdr>
        <w:top w:val="none" w:sz="0" w:space="0" w:color="auto"/>
        <w:left w:val="none" w:sz="0" w:space="0" w:color="auto"/>
        <w:bottom w:val="none" w:sz="0" w:space="0" w:color="auto"/>
        <w:right w:val="none" w:sz="0" w:space="0" w:color="auto"/>
      </w:divBdr>
    </w:div>
    <w:div w:id="1527865355">
      <w:bodyDiv w:val="1"/>
      <w:marLeft w:val="0"/>
      <w:marRight w:val="0"/>
      <w:marTop w:val="0"/>
      <w:marBottom w:val="0"/>
      <w:divBdr>
        <w:top w:val="none" w:sz="0" w:space="0" w:color="auto"/>
        <w:left w:val="none" w:sz="0" w:space="0" w:color="auto"/>
        <w:bottom w:val="none" w:sz="0" w:space="0" w:color="auto"/>
        <w:right w:val="none" w:sz="0" w:space="0" w:color="auto"/>
      </w:divBdr>
    </w:div>
    <w:div w:id="1552501134">
      <w:bodyDiv w:val="1"/>
      <w:marLeft w:val="0"/>
      <w:marRight w:val="0"/>
      <w:marTop w:val="0"/>
      <w:marBottom w:val="0"/>
      <w:divBdr>
        <w:top w:val="none" w:sz="0" w:space="0" w:color="auto"/>
        <w:left w:val="none" w:sz="0" w:space="0" w:color="auto"/>
        <w:bottom w:val="none" w:sz="0" w:space="0" w:color="auto"/>
        <w:right w:val="none" w:sz="0" w:space="0" w:color="auto"/>
      </w:divBdr>
    </w:div>
    <w:div w:id="1569801762">
      <w:bodyDiv w:val="1"/>
      <w:marLeft w:val="0"/>
      <w:marRight w:val="0"/>
      <w:marTop w:val="0"/>
      <w:marBottom w:val="0"/>
      <w:divBdr>
        <w:top w:val="none" w:sz="0" w:space="0" w:color="auto"/>
        <w:left w:val="none" w:sz="0" w:space="0" w:color="auto"/>
        <w:bottom w:val="none" w:sz="0" w:space="0" w:color="auto"/>
        <w:right w:val="none" w:sz="0" w:space="0" w:color="auto"/>
      </w:divBdr>
    </w:div>
    <w:div w:id="1616206427">
      <w:bodyDiv w:val="1"/>
      <w:marLeft w:val="0"/>
      <w:marRight w:val="0"/>
      <w:marTop w:val="0"/>
      <w:marBottom w:val="0"/>
      <w:divBdr>
        <w:top w:val="none" w:sz="0" w:space="0" w:color="auto"/>
        <w:left w:val="none" w:sz="0" w:space="0" w:color="auto"/>
        <w:bottom w:val="none" w:sz="0" w:space="0" w:color="auto"/>
        <w:right w:val="none" w:sz="0" w:space="0" w:color="auto"/>
      </w:divBdr>
    </w:div>
    <w:div w:id="1650094545">
      <w:bodyDiv w:val="1"/>
      <w:marLeft w:val="0"/>
      <w:marRight w:val="0"/>
      <w:marTop w:val="0"/>
      <w:marBottom w:val="0"/>
      <w:divBdr>
        <w:top w:val="none" w:sz="0" w:space="0" w:color="auto"/>
        <w:left w:val="none" w:sz="0" w:space="0" w:color="auto"/>
        <w:bottom w:val="none" w:sz="0" w:space="0" w:color="auto"/>
        <w:right w:val="none" w:sz="0" w:space="0" w:color="auto"/>
      </w:divBdr>
    </w:div>
    <w:div w:id="1681396024">
      <w:bodyDiv w:val="1"/>
      <w:marLeft w:val="0"/>
      <w:marRight w:val="0"/>
      <w:marTop w:val="0"/>
      <w:marBottom w:val="0"/>
      <w:divBdr>
        <w:top w:val="none" w:sz="0" w:space="0" w:color="auto"/>
        <w:left w:val="none" w:sz="0" w:space="0" w:color="auto"/>
        <w:bottom w:val="none" w:sz="0" w:space="0" w:color="auto"/>
        <w:right w:val="none" w:sz="0" w:space="0" w:color="auto"/>
      </w:divBdr>
    </w:div>
    <w:div w:id="1701786254">
      <w:bodyDiv w:val="1"/>
      <w:marLeft w:val="0"/>
      <w:marRight w:val="0"/>
      <w:marTop w:val="0"/>
      <w:marBottom w:val="0"/>
      <w:divBdr>
        <w:top w:val="none" w:sz="0" w:space="0" w:color="auto"/>
        <w:left w:val="none" w:sz="0" w:space="0" w:color="auto"/>
        <w:bottom w:val="none" w:sz="0" w:space="0" w:color="auto"/>
        <w:right w:val="none" w:sz="0" w:space="0" w:color="auto"/>
      </w:divBdr>
    </w:div>
    <w:div w:id="1784225829">
      <w:bodyDiv w:val="1"/>
      <w:marLeft w:val="0"/>
      <w:marRight w:val="0"/>
      <w:marTop w:val="0"/>
      <w:marBottom w:val="0"/>
      <w:divBdr>
        <w:top w:val="none" w:sz="0" w:space="0" w:color="auto"/>
        <w:left w:val="none" w:sz="0" w:space="0" w:color="auto"/>
        <w:bottom w:val="none" w:sz="0" w:space="0" w:color="auto"/>
        <w:right w:val="none" w:sz="0" w:space="0" w:color="auto"/>
      </w:divBdr>
    </w:div>
    <w:div w:id="1863010307">
      <w:bodyDiv w:val="1"/>
      <w:marLeft w:val="0"/>
      <w:marRight w:val="0"/>
      <w:marTop w:val="0"/>
      <w:marBottom w:val="0"/>
      <w:divBdr>
        <w:top w:val="none" w:sz="0" w:space="0" w:color="auto"/>
        <w:left w:val="none" w:sz="0" w:space="0" w:color="auto"/>
        <w:bottom w:val="none" w:sz="0" w:space="0" w:color="auto"/>
        <w:right w:val="none" w:sz="0" w:space="0" w:color="auto"/>
      </w:divBdr>
    </w:div>
    <w:div w:id="19293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AB3133CC-D364-4379-9C16-B9C1C1A6E8A1}">
  <ds:schemaRefs>
    <ds:schemaRef ds:uri="http://schemas.openxmlformats.org/officeDocument/2006/bibliography"/>
  </ds:schemaRefs>
</ds:datastoreItem>
</file>

<file path=customXml/itemProps2.xml><?xml version="1.0" encoding="utf-8"?>
<ds:datastoreItem xmlns:ds="http://schemas.openxmlformats.org/officeDocument/2006/customXml" ds:itemID="{A682CA02-F40E-42B3-8A8D-68C4ED4340E7}"/>
</file>

<file path=customXml/itemProps3.xml><?xml version="1.0" encoding="utf-8"?>
<ds:datastoreItem xmlns:ds="http://schemas.openxmlformats.org/officeDocument/2006/customXml" ds:itemID="{FE1195FC-7AAE-4AA8-AABF-6B9467A370DD}"/>
</file>

<file path=customXml/itemProps4.xml><?xml version="1.0" encoding="utf-8"?>
<ds:datastoreItem xmlns:ds="http://schemas.openxmlformats.org/officeDocument/2006/customXml" ds:itemID="{00CAD6CE-5F88-4DB0-9DD3-C0B1BEF6B45F}"/>
</file>

<file path=docProps/app.xml><?xml version="1.0" encoding="utf-8"?>
<Properties xmlns="http://schemas.openxmlformats.org/officeDocument/2006/extended-properties" xmlns:vt="http://schemas.openxmlformats.org/officeDocument/2006/docPropsVTypes">
  <Template>Normal</Template>
  <TotalTime>8</TotalTime>
  <Pages>8</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Adelana Gladstein</dc:creator>
  <cp:lastModifiedBy>Catherine Pilishvili</cp:lastModifiedBy>
  <cp:revision>3</cp:revision>
  <cp:lastPrinted>2019-08-29T19:36:00Z</cp:lastPrinted>
  <dcterms:created xsi:type="dcterms:W3CDTF">2025-03-07T18:18:00Z</dcterms:created>
  <dcterms:modified xsi:type="dcterms:W3CDTF">2025-03-10T16:53:00Z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