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32" w:rsidRDefault="00652932" w:rsidP="00652932">
      <w:pPr>
        <w:jc w:val="center"/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>ANSI Consumer Participation Fund</w:t>
      </w:r>
    </w:p>
    <w:p w:rsidR="00652932" w:rsidRDefault="00652932" w:rsidP="00652932">
      <w:pPr>
        <w:jc w:val="center"/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 xml:space="preserve">Consumer </w:t>
      </w:r>
      <w:r w:rsidRPr="00673912"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>Reimbursement Form</w:t>
      </w:r>
    </w:p>
    <w:p w:rsidR="00714D03" w:rsidRDefault="00714D03" w:rsidP="00652932">
      <w:pPr>
        <w:jc w:val="center"/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</w:pPr>
    </w:p>
    <w:p w:rsidR="00652932" w:rsidRPr="00325914" w:rsidRDefault="00652932" w:rsidP="00652932">
      <w:pPr>
        <w:rPr>
          <w:rFonts w:ascii="Arial" w:eastAsia="Times New Roman" w:hAnsi="Arial" w:cs="Arial"/>
          <w:iCs/>
          <w:color w:val="252525"/>
          <w:sz w:val="40"/>
          <w:szCs w:val="40"/>
          <w:shd w:val="clear" w:color="auto" w:fill="FFFFFF"/>
        </w:rPr>
      </w:pPr>
    </w:p>
    <w:p w:rsidR="00652932" w:rsidRPr="00325914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Name:</w:t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__________________________________________________</w:t>
      </w:r>
    </w:p>
    <w:p w:rsidR="00652932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Address:</w:t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________________________________________________</w:t>
      </w:r>
    </w:p>
    <w:p w:rsidR="00733367" w:rsidRDefault="00D33EF7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_______________________________________________________</w:t>
      </w:r>
    </w:p>
    <w:p w:rsidR="00652932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City/State/Zip:</w:t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____________________________________________</w:t>
      </w:r>
    </w:p>
    <w:p w:rsidR="00733367" w:rsidRDefault="00D33EF7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_______________________________________________________</w:t>
      </w:r>
    </w:p>
    <w:p w:rsidR="00652932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Phone number: </w:t>
      </w:r>
      <w:r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Landline/Cell</w:t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</w:t>
      </w:r>
    </w:p>
    <w:p w:rsidR="00652932" w:rsidRPr="00D33EF7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Email address:</w:t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>___________________________________________</w:t>
      </w:r>
    </w:p>
    <w:p w:rsidR="00733367" w:rsidRDefault="00BB1D0D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Preferred contact </w:t>
      </w:r>
      <w:r w:rsidR="0073336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– please rank or indicate:</w:t>
      </w:r>
    </w:p>
    <w:p w:rsidR="00652932" w:rsidRDefault="00BB1D0D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(_) M</w:t>
      </w:r>
      <w:r w:rsidR="00652932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ail (_)</w:t>
      </w: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 </w:t>
      </w:r>
      <w:r w:rsidR="00652932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Email</w:t>
      </w: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 (_) Phone (_) T</w:t>
      </w:r>
      <w:r w:rsidR="00652932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ext to cell phone</w:t>
      </w:r>
    </w:p>
    <w:p w:rsidR="00652932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</w:p>
    <w:p w:rsidR="00652932" w:rsidRPr="00D33EF7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Name of Committee/Subcommittee:</w:t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</w:p>
    <w:p w:rsidR="00652932" w:rsidRPr="00D33EF7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Standards Development Organization</w:t>
      </w:r>
      <w:r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 xml:space="preserve">: </w:t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</w:p>
    <w:p w:rsidR="00652932" w:rsidRPr="00D33EF7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 w:rsidRP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Committee Chair: </w:t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email:</w:t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</w:p>
    <w:p w:rsidR="00733367" w:rsidRDefault="00733367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Committee Chair contact information: </w:t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</w:p>
    <w:p w:rsidR="00652932" w:rsidRPr="00D33EF7" w:rsidRDefault="00652932" w:rsidP="00652932">
      <w:pP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Date</w:t>
      </w:r>
      <w:r w:rsidR="00B367EA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(s)</w:t>
      </w: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 of Meeting(s): </w:t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="00D33EF7" w:rsidRPr="00D33EF7">
        <w:rPr>
          <w:rFonts w:ascii="Arial" w:eastAsia="Times New Roman" w:hAnsi="Arial" w:cs="Arial"/>
          <w:iCs/>
          <w:color w:val="252525"/>
          <w:sz w:val="28"/>
          <w:szCs w:val="28"/>
          <w:u w:val="single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  <w:r w:rsidRPr="005D5DFC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ab/>
      </w:r>
    </w:p>
    <w:p w:rsidR="00652932" w:rsidRDefault="00652932" w:rsidP="00652932">
      <w:pPr>
        <w:rPr>
          <w:rFonts w:ascii="Arial" w:eastAsia="Times New Roman" w:hAnsi="Arial" w:cs="Arial"/>
          <w:sz w:val="28"/>
          <w:szCs w:val="28"/>
        </w:rPr>
      </w:pPr>
      <w:r w:rsidRPr="00302570">
        <w:rPr>
          <w:rFonts w:ascii="Arial" w:eastAsia="Times New Roman" w:hAnsi="Arial" w:cs="Arial"/>
          <w:sz w:val="28"/>
          <w:szCs w:val="28"/>
        </w:rPr>
        <w:t>Summary of Expenses</w:t>
      </w:r>
    </w:p>
    <w:p w:rsidR="00B367EA" w:rsidRPr="00302570" w:rsidRDefault="00B367EA" w:rsidP="00B367E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97"/>
        <w:gridCol w:w="4394"/>
        <w:gridCol w:w="1968"/>
        <w:gridCol w:w="1556"/>
      </w:tblGrid>
      <w:tr w:rsidR="00B367EA" w:rsidTr="00B367EA">
        <w:trPr>
          <w:trHeight w:val="1007"/>
        </w:trPr>
        <w:tc>
          <w:tcPr>
            <w:tcW w:w="535" w:type="dxa"/>
          </w:tcPr>
          <w:p w:rsidR="00B367EA" w:rsidRPr="00B367EA" w:rsidRDefault="00B367EA" w:rsidP="00E2613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7" w:type="dxa"/>
          </w:tcPr>
          <w:p w:rsidR="00B367EA" w:rsidRPr="00B367EA" w:rsidRDefault="00B367EA" w:rsidP="00E2613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367EA">
              <w:rPr>
                <w:rFonts w:ascii="Arial" w:eastAsia="Times New Roman" w:hAnsi="Arial" w:cs="Arial"/>
                <w:sz w:val="18"/>
                <w:szCs w:val="18"/>
              </w:rPr>
              <w:t>Date of expense</w:t>
            </w:r>
          </w:p>
        </w:tc>
        <w:tc>
          <w:tcPr>
            <w:tcW w:w="4394" w:type="dxa"/>
          </w:tcPr>
          <w:p w:rsidR="00B367EA" w:rsidRPr="00B367EA" w:rsidRDefault="00B367EA" w:rsidP="00B367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Description, V</w:t>
            </w:r>
            <w:r w:rsidRPr="00B367EA">
              <w:rPr>
                <w:rFonts w:ascii="Arial" w:eastAsia="Times New Roman" w:hAnsi="Arial" w:cs="Arial"/>
                <w:sz w:val="18"/>
                <w:szCs w:val="18"/>
              </w:rPr>
              <w:t>endor name</w:t>
            </w:r>
          </w:p>
        </w:tc>
        <w:tc>
          <w:tcPr>
            <w:tcW w:w="1968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Expense category</w:t>
            </w:r>
          </w:p>
          <w:p w:rsidR="00B367EA" w:rsidRPr="00B367EA" w:rsidRDefault="00B367EA" w:rsidP="00B367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367EA">
              <w:rPr>
                <w:rFonts w:ascii="Arial" w:eastAsia="Times New Roman" w:hAnsi="Arial" w:cs="Arial"/>
                <w:sz w:val="18"/>
                <w:szCs w:val="18"/>
              </w:rPr>
              <w:t>Please indicate type of expense (use a drop down menu)</w:t>
            </w:r>
          </w:p>
          <w:p w:rsidR="00B367EA" w:rsidRPr="0000784D" w:rsidRDefault="00B367EA" w:rsidP="0000784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00784D">
              <w:rPr>
                <w:rFonts w:ascii="Arial" w:eastAsia="Times New Roman" w:hAnsi="Arial" w:cs="Arial"/>
                <w:sz w:val="16"/>
                <w:szCs w:val="16"/>
              </w:rPr>
              <w:t xml:space="preserve">Air/Rail </w:t>
            </w:r>
            <w:r w:rsidRPr="0000784D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  <w:p w:rsidR="00B367EA" w:rsidRPr="0000784D" w:rsidRDefault="00B367EA" w:rsidP="0000784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00784D">
              <w:rPr>
                <w:rFonts w:ascii="Arial" w:eastAsia="Times New Roman" w:hAnsi="Arial" w:cs="Arial"/>
                <w:sz w:val="16"/>
                <w:szCs w:val="16"/>
              </w:rPr>
              <w:t>Ground Transportation</w:t>
            </w:r>
          </w:p>
          <w:p w:rsidR="00B367EA" w:rsidRPr="0000784D" w:rsidRDefault="0000784D" w:rsidP="0000784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00784D">
              <w:rPr>
                <w:rFonts w:ascii="Arial" w:eastAsia="Times New Roman" w:hAnsi="Arial" w:cs="Arial"/>
                <w:sz w:val="16"/>
                <w:szCs w:val="16"/>
              </w:rPr>
              <w:t>Mileage*</w:t>
            </w:r>
            <w:r w:rsidR="00B367EA" w:rsidRPr="0000784D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  <w:p w:rsidR="00B367EA" w:rsidRPr="0000784D" w:rsidRDefault="00B367EA" w:rsidP="0000784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00784D">
              <w:rPr>
                <w:rFonts w:ascii="Arial" w:eastAsia="Times New Roman" w:hAnsi="Arial" w:cs="Arial"/>
                <w:sz w:val="16"/>
                <w:szCs w:val="16"/>
              </w:rPr>
              <w:t>Lodging</w:t>
            </w:r>
            <w:r w:rsidRPr="0000784D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  <w:p w:rsidR="00B367EA" w:rsidRPr="0000784D" w:rsidRDefault="00B367EA" w:rsidP="0000784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00784D">
              <w:rPr>
                <w:rFonts w:ascii="Arial" w:eastAsia="Times New Roman" w:hAnsi="Arial" w:cs="Arial"/>
                <w:sz w:val="16"/>
                <w:szCs w:val="16"/>
              </w:rPr>
              <w:t>Meals</w:t>
            </w:r>
          </w:p>
          <w:p w:rsidR="00B367EA" w:rsidRPr="00B367EA" w:rsidRDefault="00B367EA" w:rsidP="0000784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00784D"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="005D2823">
              <w:rPr>
                <w:rFonts w:ascii="Arial" w:eastAsia="Times New Roman" w:hAnsi="Arial" w:cs="Arial"/>
                <w:sz w:val="16"/>
                <w:szCs w:val="16"/>
              </w:rPr>
              <w:t xml:space="preserve"> (participation fees, etc.)</w:t>
            </w:r>
          </w:p>
        </w:tc>
        <w:tc>
          <w:tcPr>
            <w:tcW w:w="1556" w:type="dxa"/>
          </w:tcPr>
          <w:p w:rsidR="00B367EA" w:rsidRPr="00B367EA" w:rsidRDefault="00B367EA" w:rsidP="00E2613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367EA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</w:tr>
      <w:tr w:rsidR="00B367EA" w:rsidTr="00B367EA">
        <w:tc>
          <w:tcPr>
            <w:tcW w:w="535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#1</w:t>
            </w:r>
          </w:p>
        </w:tc>
        <w:tc>
          <w:tcPr>
            <w:tcW w:w="897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8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56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67EA" w:rsidTr="00B367EA">
        <w:tc>
          <w:tcPr>
            <w:tcW w:w="535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#2</w:t>
            </w:r>
          </w:p>
        </w:tc>
        <w:tc>
          <w:tcPr>
            <w:tcW w:w="897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8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56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67EA" w:rsidTr="00B367EA">
        <w:tc>
          <w:tcPr>
            <w:tcW w:w="535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#3</w:t>
            </w:r>
          </w:p>
        </w:tc>
        <w:tc>
          <w:tcPr>
            <w:tcW w:w="897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8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56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67EA" w:rsidTr="00B367EA">
        <w:tc>
          <w:tcPr>
            <w:tcW w:w="535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#4</w:t>
            </w:r>
          </w:p>
        </w:tc>
        <w:tc>
          <w:tcPr>
            <w:tcW w:w="897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8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56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67EA" w:rsidTr="00B367EA">
        <w:tc>
          <w:tcPr>
            <w:tcW w:w="1432" w:type="dxa"/>
            <w:gridSpan w:val="2"/>
          </w:tcPr>
          <w:p w:rsidR="00B367EA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Expense Report Total</w:t>
            </w:r>
          </w:p>
        </w:tc>
        <w:tc>
          <w:tcPr>
            <w:tcW w:w="1968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56" w:type="dxa"/>
          </w:tcPr>
          <w:p w:rsidR="00B367EA" w:rsidRPr="00456CF1" w:rsidRDefault="00B367EA" w:rsidP="00E2613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61093E" w:rsidRDefault="0061093E" w:rsidP="00652932">
      <w:pPr>
        <w:rPr>
          <w:rFonts w:ascii="Arial" w:eastAsia="Times New Roman" w:hAnsi="Arial" w:cs="Arial"/>
          <w:sz w:val="32"/>
          <w:szCs w:val="32"/>
        </w:rPr>
      </w:pPr>
    </w:p>
    <w:p w:rsidR="0061093E" w:rsidRDefault="00E84963" w:rsidP="00652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**</w:t>
      </w:r>
      <w:r w:rsidR="0061093E" w:rsidRPr="00E84963">
        <w:rPr>
          <w:rFonts w:ascii="Arial" w:eastAsia="Times New Roman" w:hAnsi="Arial" w:cs="Arial"/>
          <w:sz w:val="22"/>
          <w:szCs w:val="22"/>
        </w:rPr>
        <w:t xml:space="preserve">For </w:t>
      </w:r>
      <w:r w:rsidRPr="00E84963">
        <w:rPr>
          <w:rFonts w:ascii="Arial" w:eastAsia="Times New Roman" w:hAnsi="Arial" w:cs="Arial"/>
          <w:sz w:val="22"/>
          <w:szCs w:val="22"/>
        </w:rPr>
        <w:t>mileage</w:t>
      </w:r>
      <w:r w:rsidR="0061093E" w:rsidRPr="00E84963">
        <w:rPr>
          <w:rFonts w:ascii="Arial" w:eastAsia="Times New Roman" w:hAnsi="Arial" w:cs="Arial"/>
          <w:sz w:val="22"/>
          <w:szCs w:val="22"/>
        </w:rPr>
        <w:t xml:space="preserve"> – if you used your own vehicle to drive </w:t>
      </w:r>
      <w:r w:rsidRPr="00E84963">
        <w:rPr>
          <w:rFonts w:ascii="Arial" w:eastAsia="Times New Roman" w:hAnsi="Arial" w:cs="Arial"/>
          <w:sz w:val="22"/>
          <w:szCs w:val="22"/>
        </w:rPr>
        <w:t xml:space="preserve">to the meeting, please indicate miles driven. You will be reimbursed using the 58.5 cents per mile driven for attending the meeting, as per the US government’s General Services Administration. </w:t>
      </w:r>
      <w:r w:rsidR="00E76924">
        <w:rPr>
          <w:rFonts w:ascii="Arial" w:eastAsia="Times New Roman" w:hAnsi="Arial" w:cs="Arial"/>
          <w:sz w:val="22"/>
          <w:szCs w:val="22"/>
        </w:rPr>
        <w:t xml:space="preserve">Please note W9 required for processing purposes only. </w:t>
      </w:r>
      <w:bookmarkStart w:id="0" w:name="_GoBack"/>
      <w:r w:rsidR="00E76924" w:rsidRPr="00E76924">
        <w:rPr>
          <w:rFonts w:ascii="Arial" w:eastAsia="Times New Roman" w:hAnsi="Arial" w:cs="Arial"/>
          <w:sz w:val="22"/>
          <w:szCs w:val="22"/>
        </w:rPr>
        <w:t>https://www.irs.gov/pub/irs-pdf/fw9.pdf</w:t>
      </w:r>
      <w:bookmarkEnd w:id="0"/>
    </w:p>
    <w:p w:rsidR="00D33EF7" w:rsidRDefault="00D33EF7" w:rsidP="00652932">
      <w:pPr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</w:r>
      <w:r w:rsidRPr="00B367EA">
        <w:rPr>
          <w:rFonts w:ascii="Arial" w:eastAsia="Times New Roman" w:hAnsi="Arial" w:cs="Arial"/>
          <w:i/>
          <w:sz w:val="22"/>
          <w:szCs w:val="22"/>
        </w:rPr>
        <w:t xml:space="preserve">Were there any other additional expenses you incurred during your time participating in this committee? </w:t>
      </w:r>
      <w:r w:rsidR="00B367EA">
        <w:rPr>
          <w:rFonts w:ascii="Arial" w:eastAsia="Times New Roman" w:hAnsi="Arial" w:cs="Arial"/>
          <w:i/>
          <w:sz w:val="22"/>
          <w:szCs w:val="22"/>
        </w:rPr>
        <w:t>Use the “other” category above, and prov</w:t>
      </w:r>
      <w:r w:rsidR="00F81354">
        <w:rPr>
          <w:rFonts w:ascii="Arial" w:eastAsia="Times New Roman" w:hAnsi="Arial" w:cs="Arial"/>
          <w:i/>
          <w:sz w:val="22"/>
          <w:szCs w:val="22"/>
        </w:rPr>
        <w:t xml:space="preserve">ide additional information here, if not included in your original request for funds. </w:t>
      </w:r>
    </w:p>
    <w:p w:rsidR="00F81354" w:rsidRPr="00B367EA" w:rsidRDefault="00F81354" w:rsidP="00652932">
      <w:pPr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________________________________________________________________________</w:t>
      </w:r>
    </w:p>
    <w:p w:rsidR="00D33EF7" w:rsidRPr="00B367EA" w:rsidRDefault="00D33EF7" w:rsidP="00652932">
      <w:pPr>
        <w:rPr>
          <w:rFonts w:ascii="Arial" w:eastAsia="Times New Roman" w:hAnsi="Arial" w:cs="Arial"/>
          <w:i/>
        </w:rPr>
      </w:pPr>
    </w:p>
    <w:p w:rsidR="00D33EF7" w:rsidRPr="00456CF1" w:rsidRDefault="00D33EF7" w:rsidP="00652932">
      <w:pPr>
        <w:rPr>
          <w:rFonts w:ascii="Arial" w:eastAsia="Times New Roman" w:hAnsi="Arial" w:cs="Arial"/>
          <w:sz w:val="32"/>
          <w:szCs w:val="32"/>
        </w:rPr>
      </w:pPr>
    </w:p>
    <w:p w:rsidR="00652932" w:rsidRPr="00302570" w:rsidRDefault="00652932" w:rsidP="00652932">
      <w:pPr>
        <w:rPr>
          <w:rFonts w:ascii="Arial" w:eastAsia="Times New Roman" w:hAnsi="Arial" w:cs="Arial"/>
          <w:b/>
          <w:sz w:val="28"/>
          <w:szCs w:val="28"/>
        </w:rPr>
      </w:pPr>
      <w:r w:rsidRPr="00302570">
        <w:rPr>
          <w:rFonts w:ascii="Arial" w:eastAsia="Times New Roman" w:hAnsi="Arial" w:cs="Arial"/>
          <w:b/>
          <w:sz w:val="28"/>
          <w:szCs w:val="28"/>
        </w:rPr>
        <w:t>I certify these are valid expenses.</w:t>
      </w:r>
    </w:p>
    <w:p w:rsidR="00652932" w:rsidRPr="00302570" w:rsidRDefault="00652932" w:rsidP="00652932">
      <w:pPr>
        <w:rPr>
          <w:rFonts w:ascii="Arial" w:eastAsia="Times New Roman" w:hAnsi="Arial" w:cs="Arial"/>
          <w:sz w:val="28"/>
          <w:szCs w:val="28"/>
        </w:rPr>
      </w:pPr>
    </w:p>
    <w:p w:rsidR="00914C61" w:rsidRDefault="00652932">
      <w:pPr>
        <w:rPr>
          <w:rFonts w:ascii="Arial" w:eastAsia="Times New Roman" w:hAnsi="Arial" w:cs="Arial"/>
          <w:sz w:val="28"/>
          <w:szCs w:val="28"/>
        </w:rPr>
      </w:pPr>
      <w:r w:rsidRPr="00302570">
        <w:rPr>
          <w:rFonts w:ascii="Arial" w:eastAsia="Times New Roman" w:hAnsi="Arial" w:cs="Arial"/>
          <w:sz w:val="28"/>
          <w:szCs w:val="28"/>
        </w:rPr>
        <w:t>Reimburse/Cardholder Signature: ______________________</w:t>
      </w:r>
      <w:r w:rsidR="00D33EF7">
        <w:rPr>
          <w:rFonts w:ascii="Arial" w:eastAsia="Times New Roman" w:hAnsi="Arial" w:cs="Arial"/>
          <w:sz w:val="28"/>
          <w:szCs w:val="28"/>
        </w:rPr>
        <w:t>_</w:t>
      </w:r>
    </w:p>
    <w:p w:rsidR="00D33EF7" w:rsidRDefault="00D33EF7">
      <w:pPr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</w:rPr>
        <w:t>Date:</w:t>
      </w:r>
      <w:r>
        <w:rPr>
          <w:rFonts w:ascii="Arial" w:eastAsia="Times New Roman" w:hAnsi="Arial" w:cs="Arial"/>
          <w:sz w:val="28"/>
          <w:szCs w:val="28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  <w:r w:rsidRPr="00D33EF7">
        <w:rPr>
          <w:rFonts w:ascii="Arial" w:eastAsia="Times New Roman" w:hAnsi="Arial" w:cs="Arial"/>
          <w:sz w:val="28"/>
          <w:szCs w:val="28"/>
          <w:u w:val="single"/>
        </w:rPr>
        <w:tab/>
      </w:r>
    </w:p>
    <w:p w:rsidR="00B367EA" w:rsidRPr="00B367EA" w:rsidRDefault="00B367EA">
      <w:pPr>
        <w:rPr>
          <w:rFonts w:ascii="Arial" w:eastAsia="Times New Roman" w:hAnsi="Arial" w:cs="Arial"/>
          <w:sz w:val="20"/>
          <w:szCs w:val="20"/>
        </w:rPr>
      </w:pPr>
    </w:p>
    <w:p w:rsidR="00B367EA" w:rsidRPr="0000784D" w:rsidRDefault="00B367EA">
      <w:pPr>
        <w:rPr>
          <w:rFonts w:ascii="Arial" w:eastAsia="Times New Roman" w:hAnsi="Arial" w:cs="Arial"/>
          <w:sz w:val="20"/>
          <w:szCs w:val="20"/>
        </w:rPr>
      </w:pPr>
      <w:r w:rsidRPr="0000784D">
        <w:rPr>
          <w:rFonts w:ascii="Arial" w:eastAsia="Times New Roman" w:hAnsi="Arial" w:cs="Arial"/>
          <w:sz w:val="20"/>
          <w:szCs w:val="20"/>
        </w:rPr>
        <w:t xml:space="preserve">Indicate preferred method of reimbursement: </w:t>
      </w:r>
    </w:p>
    <w:p w:rsidR="00B367EA" w:rsidRPr="0000784D" w:rsidRDefault="00B367EA">
      <w:pPr>
        <w:rPr>
          <w:rFonts w:ascii="Arial" w:eastAsia="Times New Roman" w:hAnsi="Arial" w:cs="Arial"/>
          <w:sz w:val="20"/>
          <w:szCs w:val="20"/>
        </w:rPr>
      </w:pPr>
      <w:r w:rsidRPr="0000784D">
        <w:rPr>
          <w:rFonts w:ascii="Arial" w:eastAsia="Times New Roman" w:hAnsi="Arial" w:cs="Arial"/>
          <w:sz w:val="20"/>
          <w:szCs w:val="20"/>
        </w:rPr>
        <w:t>____Check mailed to my home address</w:t>
      </w:r>
    </w:p>
    <w:p w:rsidR="00B367EA" w:rsidRPr="0000784D" w:rsidRDefault="00B367EA">
      <w:pPr>
        <w:rPr>
          <w:rFonts w:ascii="Arial" w:eastAsia="Times New Roman" w:hAnsi="Arial" w:cs="Arial"/>
          <w:sz w:val="20"/>
          <w:szCs w:val="20"/>
        </w:rPr>
      </w:pPr>
      <w:r w:rsidRPr="0000784D">
        <w:rPr>
          <w:rFonts w:ascii="Arial" w:eastAsia="Times New Roman" w:hAnsi="Arial" w:cs="Arial"/>
          <w:sz w:val="20"/>
          <w:szCs w:val="20"/>
        </w:rPr>
        <w:t>____ACH to my bank. (This will require ANSI to contact you for banking details.)</w:t>
      </w:r>
    </w:p>
    <w:p w:rsidR="00B070A8" w:rsidRPr="0000784D" w:rsidRDefault="00B070A8">
      <w:pPr>
        <w:rPr>
          <w:rFonts w:ascii="Arial" w:eastAsia="Times New Roman" w:hAnsi="Arial" w:cs="Arial"/>
          <w:sz w:val="20"/>
          <w:szCs w:val="20"/>
        </w:rPr>
      </w:pPr>
    </w:p>
    <w:p w:rsidR="00B070A8" w:rsidRPr="0000784D" w:rsidRDefault="00B070A8">
      <w:pPr>
        <w:rPr>
          <w:rFonts w:ascii="Arial" w:eastAsia="Times New Roman" w:hAnsi="Arial" w:cs="Arial"/>
          <w:sz w:val="20"/>
          <w:szCs w:val="20"/>
        </w:rPr>
      </w:pPr>
      <w:r w:rsidRPr="0000784D">
        <w:rPr>
          <w:rFonts w:ascii="Arial" w:eastAsia="Times New Roman" w:hAnsi="Arial" w:cs="Arial"/>
          <w:sz w:val="20"/>
          <w:szCs w:val="20"/>
        </w:rPr>
        <w:t>Administrative review:</w:t>
      </w:r>
    </w:p>
    <w:p w:rsidR="00B070A8" w:rsidRPr="0000784D" w:rsidRDefault="00B070A8">
      <w:pPr>
        <w:rPr>
          <w:rFonts w:ascii="Arial" w:eastAsia="Times New Roman" w:hAnsi="Arial" w:cs="Arial"/>
          <w:sz w:val="20"/>
          <w:szCs w:val="20"/>
        </w:rPr>
      </w:pPr>
      <w:r w:rsidRPr="0000784D">
        <w:rPr>
          <w:rFonts w:ascii="Arial" w:eastAsia="Times New Roman" w:hAnsi="Arial" w:cs="Arial"/>
          <w:sz w:val="20"/>
          <w:szCs w:val="20"/>
        </w:rPr>
        <w:t xml:space="preserve">__________ANSI </w:t>
      </w:r>
      <w:r w:rsidR="0000784D">
        <w:rPr>
          <w:rFonts w:ascii="Arial" w:eastAsia="Times New Roman" w:hAnsi="Arial" w:cs="Arial"/>
          <w:sz w:val="20"/>
          <w:szCs w:val="20"/>
        </w:rPr>
        <w:t>1</w:t>
      </w:r>
    </w:p>
    <w:p w:rsidR="00B070A8" w:rsidRDefault="00B070A8">
      <w:pPr>
        <w:rPr>
          <w:rFonts w:ascii="Arial" w:eastAsia="Times New Roman" w:hAnsi="Arial" w:cs="Arial"/>
          <w:sz w:val="20"/>
          <w:szCs w:val="20"/>
        </w:rPr>
      </w:pPr>
      <w:r w:rsidRPr="0000784D">
        <w:rPr>
          <w:rFonts w:ascii="Arial" w:eastAsia="Times New Roman" w:hAnsi="Arial" w:cs="Arial"/>
          <w:sz w:val="20"/>
          <w:szCs w:val="20"/>
        </w:rPr>
        <w:t>__________</w:t>
      </w:r>
      <w:r w:rsidR="0000784D">
        <w:rPr>
          <w:rFonts w:ascii="Arial" w:eastAsia="Times New Roman" w:hAnsi="Arial" w:cs="Arial"/>
          <w:sz w:val="20"/>
          <w:szCs w:val="20"/>
        </w:rPr>
        <w:t>ANSI 2</w:t>
      </w:r>
    </w:p>
    <w:p w:rsidR="0000784D" w:rsidRPr="0000784D" w:rsidRDefault="0000784D">
      <w:pPr>
        <w:rPr>
          <w:rFonts w:ascii="Arial" w:eastAsia="Times New Roman" w:hAnsi="Arial" w:cs="Arial"/>
          <w:sz w:val="20"/>
          <w:szCs w:val="20"/>
        </w:rPr>
      </w:pPr>
    </w:p>
    <w:sectPr w:rsidR="0000784D" w:rsidRPr="0000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FC" w:rsidRDefault="003151FC" w:rsidP="007B59AD">
      <w:r>
        <w:separator/>
      </w:r>
    </w:p>
  </w:endnote>
  <w:endnote w:type="continuationSeparator" w:id="0">
    <w:p w:rsidR="003151FC" w:rsidRDefault="003151FC" w:rsidP="007B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FC" w:rsidRDefault="003151FC" w:rsidP="007B59AD">
      <w:r>
        <w:separator/>
      </w:r>
    </w:p>
  </w:footnote>
  <w:footnote w:type="continuationSeparator" w:id="0">
    <w:p w:rsidR="003151FC" w:rsidRDefault="003151FC" w:rsidP="007B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4EF"/>
    <w:multiLevelType w:val="hybridMultilevel"/>
    <w:tmpl w:val="DE16B18E"/>
    <w:lvl w:ilvl="0" w:tplc="F64C7850">
      <w:start w:val="1"/>
      <w:numFmt w:val="bullet"/>
      <w:lvlText w:val="O"/>
      <w:lvlJc w:val="left"/>
      <w:pPr>
        <w:ind w:left="36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51E7"/>
    <w:multiLevelType w:val="hybridMultilevel"/>
    <w:tmpl w:val="BA46A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AF1"/>
    <w:multiLevelType w:val="hybridMultilevel"/>
    <w:tmpl w:val="1BDA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32"/>
    <w:rsid w:val="0000784D"/>
    <w:rsid w:val="003151FC"/>
    <w:rsid w:val="00363923"/>
    <w:rsid w:val="00431F3C"/>
    <w:rsid w:val="004B485F"/>
    <w:rsid w:val="005D2823"/>
    <w:rsid w:val="005E1197"/>
    <w:rsid w:val="0061093E"/>
    <w:rsid w:val="00652932"/>
    <w:rsid w:val="00714D03"/>
    <w:rsid w:val="00733367"/>
    <w:rsid w:val="00736124"/>
    <w:rsid w:val="007B59AD"/>
    <w:rsid w:val="00AE0E1D"/>
    <w:rsid w:val="00B070A8"/>
    <w:rsid w:val="00B367EA"/>
    <w:rsid w:val="00BB1D0D"/>
    <w:rsid w:val="00D33EF7"/>
    <w:rsid w:val="00D55CD7"/>
    <w:rsid w:val="00DC2332"/>
    <w:rsid w:val="00E76924"/>
    <w:rsid w:val="00E84963"/>
    <w:rsid w:val="00E849C4"/>
    <w:rsid w:val="00F14E05"/>
    <w:rsid w:val="00F81354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AFB3"/>
  <w15:chartTrackingRefBased/>
  <w15:docId w15:val="{22253D8B-789D-45DE-B1F0-604AB84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3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9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9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9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6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92DB6CD-58DE-4E9A-BE1C-DC41610C4141}"/>
</file>

<file path=customXml/itemProps2.xml><?xml version="1.0" encoding="utf-8"?>
<ds:datastoreItem xmlns:ds="http://schemas.openxmlformats.org/officeDocument/2006/customXml" ds:itemID="{8AB178FD-AFA9-4F82-887D-F99D9ECF09B0}"/>
</file>

<file path=customXml/itemProps3.xml><?xml version="1.0" encoding="utf-8"?>
<ds:datastoreItem xmlns:ds="http://schemas.openxmlformats.org/officeDocument/2006/customXml" ds:itemID="{72242A42-D404-4A75-8538-AEEA10FE9008}"/>
</file>

<file path=customXml/itemProps4.xml><?xml version="1.0" encoding="utf-8"?>
<ds:datastoreItem xmlns:ds="http://schemas.openxmlformats.org/officeDocument/2006/customXml" ds:itemID="{F7D8ADEB-CFA9-4ACC-8FC2-C019D2D38736}"/>
</file>

<file path=customXml/itemProps5.xml><?xml version="1.0" encoding="utf-8"?>
<ds:datastoreItem xmlns:ds="http://schemas.openxmlformats.org/officeDocument/2006/customXml" ds:itemID="{0E4D637B-4FC9-4E57-8CC5-5DFB23FC0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 Consumer Participation Fund Reimbursement Form</dc:title>
  <dc:subject/>
  <dc:creator>Cleo Stamatos</dc:creator>
  <cp:keywords/>
  <dc:description/>
  <cp:lastModifiedBy>Cleo Stamatos</cp:lastModifiedBy>
  <cp:revision>2</cp:revision>
  <cp:lastPrinted>2022-04-21T16:47:00Z</cp:lastPrinted>
  <dcterms:created xsi:type="dcterms:W3CDTF">2022-04-29T19:32:00Z</dcterms:created>
  <dcterms:modified xsi:type="dcterms:W3CDTF">2022-04-29T19:32:00Z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8073ba91-6909-47c2-a577-22bae7479289</vt:lpwstr>
  </property>
</Properties>
</file>