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00AE" w14:textId="77777777" w:rsidR="00912E00" w:rsidRPr="00912E00" w:rsidRDefault="00912E00" w:rsidP="00912E00">
      <w:pPr>
        <w:overflowPunct w:val="0"/>
        <w:autoSpaceDE w:val="0"/>
        <w:autoSpaceDN w:val="0"/>
        <w:adjustRightInd w:val="0"/>
        <w:spacing w:after="0" w:line="240" w:lineRule="auto"/>
        <w:jc w:val="center"/>
        <w:textAlignment w:val="baseline"/>
        <w:rPr>
          <w:rFonts w:ascii="Calibri" w:eastAsia="Times New Roman" w:hAnsi="Calibri" w:cs="Calibri"/>
          <w:b/>
          <w:sz w:val="32"/>
          <w:szCs w:val="20"/>
        </w:rPr>
      </w:pPr>
      <w:r w:rsidRPr="00912E00">
        <w:rPr>
          <w:rFonts w:ascii="Calibri" w:eastAsia="Times New Roman" w:hAnsi="Calibri" w:cs="Calibri"/>
          <w:b/>
          <w:sz w:val="32"/>
          <w:szCs w:val="20"/>
        </w:rPr>
        <w:t xml:space="preserve">APPLICATION FOR </w:t>
      </w:r>
      <w:r w:rsidRPr="00912E00">
        <w:rPr>
          <w:rFonts w:ascii="Calibri" w:eastAsia="Times New Roman" w:hAnsi="Calibri" w:cs="Calibri"/>
          <w:b/>
          <w:bCs/>
          <w:iCs/>
          <w:sz w:val="32"/>
          <w:szCs w:val="20"/>
        </w:rPr>
        <w:t xml:space="preserve">ANSI </w:t>
      </w:r>
      <w:r w:rsidRPr="00912E00">
        <w:rPr>
          <w:rFonts w:ascii="Calibri" w:eastAsia="Times New Roman" w:hAnsi="Calibri" w:cs="Calibri"/>
          <w:b/>
          <w:sz w:val="32"/>
          <w:szCs w:val="20"/>
        </w:rPr>
        <w:t>ACCREDITATION</w:t>
      </w:r>
    </w:p>
    <w:p w14:paraId="7388DF1C" w14:textId="77777777" w:rsidR="00912E00" w:rsidRPr="00912E00" w:rsidRDefault="00912E00" w:rsidP="00912E00">
      <w:pPr>
        <w:keepNext/>
        <w:overflowPunct w:val="0"/>
        <w:autoSpaceDE w:val="0"/>
        <w:autoSpaceDN w:val="0"/>
        <w:adjustRightInd w:val="0"/>
        <w:spacing w:after="0" w:line="240" w:lineRule="auto"/>
        <w:ind w:left="-180" w:right="-180"/>
        <w:jc w:val="center"/>
        <w:textAlignment w:val="baseline"/>
        <w:outlineLvl w:val="2"/>
        <w:rPr>
          <w:rFonts w:ascii="Calibri" w:eastAsia="Times New Roman" w:hAnsi="Calibri" w:cs="Calibri"/>
          <w:b/>
          <w:sz w:val="28"/>
          <w:szCs w:val="20"/>
        </w:rPr>
      </w:pPr>
      <w:r w:rsidRPr="00912E00">
        <w:rPr>
          <w:rFonts w:ascii="Calibri" w:eastAsia="Times New Roman" w:hAnsi="Calibri" w:cs="Calibri"/>
          <w:b/>
          <w:sz w:val="28"/>
          <w:szCs w:val="20"/>
        </w:rPr>
        <w:t>U.S. Technical Advisory Groups to ISO and Approval/Transfer of TAG Administrator</w:t>
      </w:r>
    </w:p>
    <w:p w14:paraId="64E43572" w14:textId="77777777" w:rsidR="00912E00" w:rsidRPr="00912E00" w:rsidRDefault="00912E00" w:rsidP="00912E00">
      <w:pPr>
        <w:overflowPunct w:val="0"/>
        <w:autoSpaceDE w:val="0"/>
        <w:autoSpaceDN w:val="0"/>
        <w:adjustRightInd w:val="0"/>
        <w:spacing w:after="0" w:line="240" w:lineRule="auto"/>
        <w:ind w:left="-180" w:right="-180"/>
        <w:textAlignment w:val="baseline"/>
        <w:rPr>
          <w:rFonts w:ascii="Times New Roman" w:eastAsia="Times New Roman" w:hAnsi="Times New Roman" w:cs="Times New Roman"/>
          <w:sz w:val="24"/>
          <w:szCs w:val="20"/>
        </w:rPr>
      </w:pPr>
      <w:r w:rsidRPr="00912E00">
        <w:rPr>
          <w:rFonts w:ascii="Times New Roman" w:eastAsia="Times New Roman" w:hAnsi="Times New Roman" w:cs="Times New Roman"/>
          <w:sz w:val="24"/>
          <w:szCs w:val="20"/>
        </w:rPr>
        <w:t>___________________________________________________________________________</w:t>
      </w:r>
    </w:p>
    <w:p w14:paraId="21E3556B" w14:textId="77777777" w:rsidR="00912E00" w:rsidRPr="00912E00" w:rsidRDefault="00912E00" w:rsidP="00912E0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950BF24" w14:textId="18A7C790" w:rsidR="00912E00" w:rsidRPr="00912E00" w:rsidRDefault="00912E00" w:rsidP="00912E00">
      <w:p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On behalf of the U.S. Technical Advisory Group (TAG) for ISO TC _______________ (specify the number(s) of the ISO TC</w:t>
      </w:r>
      <w:r>
        <w:rPr>
          <w:rFonts w:ascii="Calibri" w:eastAsia="Times New Roman" w:hAnsi="Calibri" w:cs="Calibri"/>
          <w:sz w:val="24"/>
          <w:szCs w:val="20"/>
        </w:rPr>
        <w:t>/PC</w:t>
      </w:r>
      <w:r w:rsidRPr="00912E00">
        <w:rPr>
          <w:rFonts w:ascii="Calibri" w:eastAsia="Times New Roman" w:hAnsi="Calibri" w:cs="Calibri"/>
          <w:sz w:val="24"/>
          <w:szCs w:val="20"/>
        </w:rPr>
        <w:t xml:space="preserve"> or SC(s)</w:t>
      </w:r>
      <w:r w:rsidRPr="00912E00">
        <w:rPr>
          <w:rFonts w:ascii="Calibri" w:eastAsia="Times New Roman" w:hAnsi="Calibri" w:cs="Calibri"/>
          <w:sz w:val="24"/>
          <w:szCs w:val="20"/>
          <w:vertAlign w:val="superscript"/>
        </w:rPr>
        <w:footnoteReference w:customMarkFollows="1" w:id="1"/>
        <w:sym w:font="Symbol" w:char="F02A"/>
      </w:r>
      <w:r w:rsidRPr="00912E00">
        <w:rPr>
          <w:rFonts w:ascii="Calibri" w:eastAsia="Times New Roman" w:hAnsi="Calibri" w:cs="Calibri"/>
          <w:sz w:val="24"/>
          <w:szCs w:val="20"/>
        </w:rPr>
        <w:t xml:space="preserve">), we hereby apply for accreditation in accordance with the </w:t>
      </w:r>
      <w:r w:rsidRPr="00912E00">
        <w:rPr>
          <w:rFonts w:ascii="Calibri" w:eastAsia="Times New Roman" w:hAnsi="Calibri" w:cs="Calibri"/>
          <w:i/>
          <w:sz w:val="24"/>
          <w:szCs w:val="20"/>
        </w:rPr>
        <w:t xml:space="preserve">ANSI Procedures for U.S. Participation in the International Standards Activities of the ISO (ANSI International Procedures – </w:t>
      </w:r>
      <w:hyperlink r:id="rId7" w:history="1">
        <w:r w:rsidRPr="00912E00">
          <w:rPr>
            <w:rFonts w:ascii="Calibri" w:eastAsia="Times New Roman" w:hAnsi="Calibri" w:cs="Calibri"/>
            <w:i/>
            <w:color w:val="0000FF"/>
            <w:sz w:val="24"/>
            <w:szCs w:val="20"/>
            <w:u w:val="single"/>
          </w:rPr>
          <w:t>www.ansi.org/internationalprocedures</w:t>
        </w:r>
      </w:hyperlink>
      <w:r w:rsidRPr="00912E00">
        <w:rPr>
          <w:rFonts w:ascii="Calibri" w:eastAsia="Times New Roman" w:hAnsi="Calibri" w:cs="Calibri"/>
          <w:i/>
          <w:sz w:val="24"/>
          <w:szCs w:val="20"/>
        </w:rPr>
        <w:t>)</w:t>
      </w:r>
      <w:r w:rsidRPr="00912E00">
        <w:rPr>
          <w:rFonts w:ascii="Calibri" w:eastAsia="Times New Roman" w:hAnsi="Calibri" w:cs="Calibri"/>
          <w:sz w:val="24"/>
          <w:szCs w:val="20"/>
        </w:rPr>
        <w:t xml:space="preserve">.  </w:t>
      </w:r>
    </w:p>
    <w:p w14:paraId="19C196AE" w14:textId="77777777" w:rsidR="00912E00" w:rsidRPr="00912E00" w:rsidRDefault="00912E00" w:rsidP="00912E00">
      <w:pPr>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32BE5971" w14:textId="77777777" w:rsidR="00912E00" w:rsidRPr="00912E00" w:rsidRDefault="00912E00" w:rsidP="00912E00">
      <w:pPr>
        <w:tabs>
          <w:tab w:val="left" w:leader="underscore" w:pos="864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 xml:space="preserve">The </w:t>
      </w:r>
      <w:r w:rsidRPr="00912E00">
        <w:rPr>
          <w:rFonts w:ascii="Calibri" w:eastAsia="Times New Roman" w:hAnsi="Calibri" w:cs="Calibri"/>
          <w:sz w:val="24"/>
          <w:szCs w:val="20"/>
        </w:rPr>
        <w:tab/>
        <w:t>(name of organization that is incorporated, registered or otherwise recognized as a legal entity**), agrees to serve as Administrator of the TAG, and hereby agrees to perform the duties listed in the</w:t>
      </w:r>
      <w:r w:rsidRPr="00912E00">
        <w:rPr>
          <w:rFonts w:ascii="Calibri" w:eastAsia="Times New Roman" w:hAnsi="Calibri" w:cs="Calibri"/>
          <w:i/>
          <w:sz w:val="24"/>
          <w:szCs w:val="20"/>
        </w:rPr>
        <w:t xml:space="preserve"> ANSI International Procedures</w:t>
      </w:r>
      <w:r w:rsidRPr="00912E00">
        <w:rPr>
          <w:rFonts w:ascii="Calibri" w:eastAsia="Times New Roman" w:hAnsi="Calibri" w:cs="Calibri"/>
          <w:sz w:val="24"/>
          <w:szCs w:val="20"/>
        </w:rPr>
        <w:t>, subject to ANSI audit.  These duties include the following:</w:t>
      </w:r>
    </w:p>
    <w:p w14:paraId="4B7A21C9" w14:textId="77777777" w:rsidR="00912E00" w:rsidRPr="00912E00" w:rsidRDefault="00912E00" w:rsidP="00912E00">
      <w:pPr>
        <w:tabs>
          <w:tab w:val="left" w:leader="underscore" w:pos="864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276EFEC7" w14:textId="77777777" w:rsidR="00912E00" w:rsidRPr="00912E00" w:rsidRDefault="00912E00" w:rsidP="00912E00">
      <w:pPr>
        <w:numPr>
          <w:ilvl w:val="0"/>
          <w:numId w:val="1"/>
        </w:num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Membership in ANSI.</w:t>
      </w:r>
    </w:p>
    <w:p w14:paraId="6830DB34" w14:textId="77777777" w:rsidR="00912E00" w:rsidRPr="00912E00" w:rsidRDefault="00912E00" w:rsidP="00912E00">
      <w:pPr>
        <w:numPr>
          <w:ilvl w:val="0"/>
          <w:numId w:val="1"/>
        </w:num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Possession of the requisite technical competence related to the technical activity.</w:t>
      </w:r>
    </w:p>
    <w:p w14:paraId="35563B99" w14:textId="77777777" w:rsidR="00912E00" w:rsidRPr="00912E00" w:rsidRDefault="00912E00" w:rsidP="00912E00">
      <w:pPr>
        <w:numPr>
          <w:ilvl w:val="0"/>
          <w:numId w:val="1"/>
        </w:num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Adequate resources to administer the U.S. TAG.</w:t>
      </w:r>
    </w:p>
    <w:p w14:paraId="48393107" w14:textId="77777777" w:rsidR="00912E00" w:rsidRPr="00912E00" w:rsidRDefault="00912E00" w:rsidP="00912E00">
      <w:pPr>
        <w:numPr>
          <w:ilvl w:val="0"/>
          <w:numId w:val="1"/>
        </w:num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Agreement to follow all applicable ANSI and ISO policies and procedures.</w:t>
      </w:r>
    </w:p>
    <w:p w14:paraId="551AA837" w14:textId="77777777" w:rsidR="00912E00" w:rsidRPr="00912E00" w:rsidRDefault="00912E00" w:rsidP="00912E00">
      <w:pPr>
        <w:numPr>
          <w:ilvl w:val="0"/>
          <w:numId w:val="1"/>
        </w:numPr>
        <w:tabs>
          <w:tab w:val="left" w:leader="underscore" w:pos="8640"/>
        </w:tabs>
        <w:overflowPunct w:val="0"/>
        <w:autoSpaceDE w:val="0"/>
        <w:autoSpaceDN w:val="0"/>
        <w:adjustRightInd w:val="0"/>
        <w:spacing w:after="16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 xml:space="preserve">Agreement to comply with the requirements associated with ANSI oversight and supervision of the activities of all parties serving as U.S. TAG administrators in accordance with the </w:t>
      </w:r>
      <w:r w:rsidRPr="00912E00">
        <w:rPr>
          <w:rFonts w:ascii="Calibri" w:eastAsia="Times New Roman" w:hAnsi="Calibri" w:cs="Calibri"/>
          <w:i/>
          <w:sz w:val="24"/>
          <w:szCs w:val="20"/>
        </w:rPr>
        <w:t>ANSI Procedures for U.S. Participation in the International Standards Activities of ISO</w:t>
      </w:r>
      <w:r w:rsidRPr="00912E00">
        <w:rPr>
          <w:rFonts w:ascii="Calibri" w:eastAsia="Times New Roman" w:hAnsi="Calibri" w:cs="Calibri"/>
          <w:sz w:val="24"/>
          <w:szCs w:val="20"/>
        </w:rPr>
        <w:t>.</w:t>
      </w:r>
    </w:p>
    <w:p w14:paraId="7AB43B8A" w14:textId="77777777" w:rsidR="00912E00" w:rsidRPr="00912E00" w:rsidRDefault="00912E00" w:rsidP="00912E00">
      <w:pPr>
        <w:overflowPunct w:val="0"/>
        <w:autoSpaceDE w:val="0"/>
        <w:autoSpaceDN w:val="0"/>
        <w:adjustRightInd w:val="0"/>
        <w:spacing w:after="0" w:line="240" w:lineRule="auto"/>
        <w:textAlignment w:val="baseline"/>
        <w:rPr>
          <w:rFonts w:ascii="Calibri" w:eastAsia="Times New Roman" w:hAnsi="Calibri" w:cs="Calibri"/>
          <w:sz w:val="24"/>
          <w:szCs w:val="20"/>
        </w:rPr>
      </w:pPr>
    </w:p>
    <w:p w14:paraId="6F5D1D1C"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b/>
          <w:sz w:val="24"/>
          <w:szCs w:val="20"/>
          <w:u w:val="single"/>
        </w:rPr>
      </w:pPr>
      <w:r w:rsidRPr="00912E00">
        <w:rPr>
          <w:rFonts w:ascii="Calibri" w:eastAsia="Times New Roman" w:hAnsi="Calibri" w:cs="Calibri"/>
          <w:b/>
          <w:sz w:val="24"/>
          <w:szCs w:val="20"/>
          <w:u w:val="single"/>
        </w:rPr>
        <w:t>I.</w:t>
      </w:r>
      <w:r w:rsidRPr="00912E00">
        <w:rPr>
          <w:rFonts w:ascii="Calibri" w:eastAsia="Times New Roman" w:hAnsi="Calibri" w:cs="Calibri"/>
          <w:b/>
          <w:sz w:val="24"/>
          <w:szCs w:val="20"/>
          <w:u w:val="single"/>
        </w:rPr>
        <w:tab/>
        <w:t>Title of Technical Advisory Group</w:t>
      </w:r>
    </w:p>
    <w:p w14:paraId="62329E4D"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b/>
          <w:sz w:val="22"/>
        </w:rPr>
      </w:pPr>
    </w:p>
    <w:p w14:paraId="4AEFD5CD" w14:textId="77777777" w:rsidR="00912E00" w:rsidRPr="00912E00" w:rsidRDefault="00912E00" w:rsidP="00912E00">
      <w:pPr>
        <w:tabs>
          <w:tab w:val="left" w:pos="3600"/>
          <w:tab w:val="left" w:leader="underscore" w:pos="5040"/>
          <w:tab w:val="left" w:pos="5400"/>
          <w:tab w:val="left" w:leader="underscore" w:pos="918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smartTag w:uri="urn:schemas-microsoft-com:office:smarttags" w:element="place">
        <w:smartTag w:uri="urn:schemas-microsoft-com:office:smarttags" w:element="country-region">
          <w:r w:rsidRPr="00912E00">
            <w:rPr>
              <w:rFonts w:ascii="Calibri" w:eastAsia="Times New Roman" w:hAnsi="Calibri" w:cs="Calibri"/>
              <w:sz w:val="24"/>
              <w:szCs w:val="20"/>
            </w:rPr>
            <w:t>U.S.</w:t>
          </w:r>
        </w:smartTag>
      </w:smartTag>
      <w:r w:rsidRPr="00912E00">
        <w:rPr>
          <w:rFonts w:ascii="Calibri" w:eastAsia="Times New Roman" w:hAnsi="Calibri" w:cs="Calibri"/>
          <w:sz w:val="24"/>
          <w:szCs w:val="20"/>
        </w:rPr>
        <w:t xml:space="preserve"> TAG to ISO/TC or SC</w:t>
      </w:r>
      <w:r w:rsidRPr="00912E00">
        <w:rPr>
          <w:rFonts w:ascii="Calibri" w:eastAsia="Times New Roman" w:hAnsi="Calibri" w:cs="Calibri"/>
          <w:sz w:val="24"/>
          <w:szCs w:val="20"/>
        </w:rPr>
        <w:tab/>
      </w:r>
      <w:r w:rsidRPr="00912E00">
        <w:rPr>
          <w:rFonts w:ascii="Calibri" w:eastAsia="Times New Roman" w:hAnsi="Calibri" w:cs="Calibri"/>
          <w:sz w:val="24"/>
          <w:szCs w:val="20"/>
        </w:rPr>
        <w:tab/>
      </w:r>
      <w:r w:rsidRPr="00912E00">
        <w:rPr>
          <w:rFonts w:ascii="Calibri" w:eastAsia="Times New Roman" w:hAnsi="Calibri" w:cs="Calibri"/>
          <w:sz w:val="24"/>
          <w:szCs w:val="20"/>
        </w:rPr>
        <w:tab/>
      </w:r>
      <w:r w:rsidRPr="00912E00">
        <w:rPr>
          <w:rFonts w:ascii="Calibri" w:eastAsia="Times New Roman" w:hAnsi="Calibri" w:cs="Calibri"/>
          <w:sz w:val="24"/>
          <w:szCs w:val="20"/>
        </w:rPr>
        <w:tab/>
      </w:r>
    </w:p>
    <w:p w14:paraId="424ABFB1" w14:textId="1D9D0315" w:rsidR="00912E00" w:rsidRDefault="00912E00" w:rsidP="00912E00">
      <w:pPr>
        <w:tabs>
          <w:tab w:val="left" w:pos="3780"/>
          <w:tab w:val="left" w:pos="5580"/>
          <w:tab w:val="left" w:leader="underscore" w:pos="9180"/>
        </w:tabs>
        <w:overflowPunct w:val="0"/>
        <w:autoSpaceDE w:val="0"/>
        <w:autoSpaceDN w:val="0"/>
        <w:adjustRightInd w:val="0"/>
        <w:spacing w:after="160" w:line="240" w:lineRule="auto"/>
        <w:ind w:left="720" w:hanging="720"/>
        <w:jc w:val="both"/>
        <w:textAlignment w:val="baseline"/>
        <w:rPr>
          <w:rFonts w:ascii="Calibri" w:eastAsia="Times New Roman" w:hAnsi="Calibri" w:cs="Calibri"/>
          <w:szCs w:val="20"/>
        </w:rPr>
      </w:pPr>
      <w:r w:rsidRPr="00912E00">
        <w:rPr>
          <w:rFonts w:ascii="Calibri" w:eastAsia="Times New Roman" w:hAnsi="Calibri" w:cs="Calibri"/>
          <w:sz w:val="24"/>
          <w:szCs w:val="20"/>
        </w:rPr>
        <w:tab/>
      </w:r>
      <w:r w:rsidRPr="00912E00">
        <w:rPr>
          <w:rFonts w:ascii="Calibri" w:eastAsia="Times New Roman" w:hAnsi="Calibri" w:cs="Calibri"/>
          <w:sz w:val="24"/>
          <w:szCs w:val="20"/>
        </w:rPr>
        <w:tab/>
      </w:r>
      <w:r w:rsidRPr="00912E00">
        <w:rPr>
          <w:rFonts w:ascii="Calibri" w:eastAsia="Times New Roman" w:hAnsi="Calibri" w:cs="Calibri"/>
          <w:szCs w:val="20"/>
        </w:rPr>
        <w:t>(Number)</w:t>
      </w:r>
      <w:r w:rsidRPr="00912E00">
        <w:rPr>
          <w:rFonts w:ascii="Calibri" w:eastAsia="Times New Roman" w:hAnsi="Calibri" w:cs="Calibri"/>
          <w:i/>
          <w:szCs w:val="20"/>
        </w:rPr>
        <w:tab/>
      </w:r>
      <w:r w:rsidRPr="00912E00">
        <w:rPr>
          <w:rFonts w:ascii="Calibri" w:eastAsia="Times New Roman" w:hAnsi="Calibri" w:cs="Calibri"/>
          <w:iCs/>
          <w:szCs w:val="20"/>
        </w:rPr>
        <w:t>(</w:t>
      </w:r>
      <w:r w:rsidRPr="00912E00">
        <w:rPr>
          <w:rFonts w:ascii="Calibri" w:eastAsia="Times New Roman" w:hAnsi="Calibri" w:cs="Calibri"/>
          <w:szCs w:val="20"/>
        </w:rPr>
        <w:t>Title)</w:t>
      </w:r>
    </w:p>
    <w:p w14:paraId="2B8BF2A7" w14:textId="77777777" w:rsidR="00912E00" w:rsidRPr="00912E00" w:rsidRDefault="00912E00" w:rsidP="00912E00">
      <w:pPr>
        <w:tabs>
          <w:tab w:val="left" w:pos="3780"/>
          <w:tab w:val="left" w:pos="5580"/>
          <w:tab w:val="left" w:leader="underscore" w:pos="9180"/>
        </w:tabs>
        <w:overflowPunct w:val="0"/>
        <w:autoSpaceDE w:val="0"/>
        <w:autoSpaceDN w:val="0"/>
        <w:adjustRightInd w:val="0"/>
        <w:spacing w:after="160" w:line="240" w:lineRule="auto"/>
        <w:ind w:left="720" w:hanging="720"/>
        <w:jc w:val="both"/>
        <w:textAlignment w:val="baseline"/>
        <w:rPr>
          <w:rFonts w:ascii="Calibri" w:eastAsia="Times New Roman" w:hAnsi="Calibri" w:cs="Calibri"/>
          <w:szCs w:val="20"/>
        </w:rPr>
      </w:pPr>
    </w:p>
    <w:p w14:paraId="0ED43C6C"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b/>
          <w:sz w:val="24"/>
          <w:szCs w:val="20"/>
        </w:rPr>
      </w:pPr>
      <w:r w:rsidRPr="00912E00">
        <w:rPr>
          <w:rFonts w:ascii="Calibri" w:eastAsia="Times New Roman" w:hAnsi="Calibri" w:cs="Calibri"/>
          <w:b/>
          <w:sz w:val="24"/>
          <w:szCs w:val="20"/>
          <w:u w:val="single"/>
        </w:rPr>
        <w:t>II.</w:t>
      </w:r>
      <w:r w:rsidRPr="00912E00">
        <w:rPr>
          <w:rFonts w:ascii="Calibri" w:eastAsia="Times New Roman" w:hAnsi="Calibri" w:cs="Calibri"/>
          <w:b/>
          <w:sz w:val="24"/>
          <w:szCs w:val="20"/>
          <w:u w:val="single"/>
        </w:rPr>
        <w:tab/>
        <w:t>Type of Membership</w:t>
      </w:r>
    </w:p>
    <w:p w14:paraId="7F1EC57C" w14:textId="77777777" w:rsidR="00912E00" w:rsidRPr="00912E00" w:rsidRDefault="00912E00" w:rsidP="00912E00">
      <w:pPr>
        <w:tabs>
          <w:tab w:val="left" w:leader="underscore" w:pos="576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 xml:space="preserve">The </w:t>
      </w:r>
      <w:smartTag w:uri="urn:schemas-microsoft-com:office:smarttags" w:element="place">
        <w:smartTag w:uri="urn:schemas-microsoft-com:office:smarttags" w:element="country-region">
          <w:r w:rsidRPr="00912E00">
            <w:rPr>
              <w:rFonts w:ascii="Calibri" w:eastAsia="Times New Roman" w:hAnsi="Calibri" w:cs="Calibri"/>
              <w:sz w:val="24"/>
              <w:szCs w:val="20"/>
            </w:rPr>
            <w:t>U.S.</w:t>
          </w:r>
        </w:smartTag>
      </w:smartTag>
      <w:r w:rsidRPr="00912E00">
        <w:rPr>
          <w:rFonts w:ascii="Calibri" w:eastAsia="Times New Roman" w:hAnsi="Calibri" w:cs="Calibri"/>
          <w:sz w:val="24"/>
          <w:szCs w:val="20"/>
        </w:rPr>
        <w:t xml:space="preserve"> member currently holds</w:t>
      </w:r>
      <w:r w:rsidRPr="00912E00">
        <w:rPr>
          <w:rFonts w:ascii="Calibri" w:eastAsia="Times New Roman" w:hAnsi="Calibri" w:cs="Calibri"/>
          <w:sz w:val="24"/>
          <w:szCs w:val="20"/>
        </w:rPr>
        <w:tab/>
        <w:t>membership in the ISO TC or SC.</w:t>
      </w:r>
    </w:p>
    <w:p w14:paraId="5A8B2679" w14:textId="77777777" w:rsidR="00912E00" w:rsidRPr="00912E00" w:rsidRDefault="00912E00" w:rsidP="00912E00">
      <w:pPr>
        <w:tabs>
          <w:tab w:val="left" w:pos="3060"/>
          <w:tab w:val="left" w:pos="3240"/>
          <w:tab w:val="left" w:pos="3600"/>
          <w:tab w:val="left" w:pos="3960"/>
          <w:tab w:val="left" w:leader="underscore" w:pos="5760"/>
        </w:tabs>
        <w:overflowPunct w:val="0"/>
        <w:autoSpaceDE w:val="0"/>
        <w:autoSpaceDN w:val="0"/>
        <w:adjustRightInd w:val="0"/>
        <w:spacing w:after="120" w:line="240" w:lineRule="auto"/>
        <w:ind w:left="720" w:hanging="720"/>
        <w:jc w:val="both"/>
        <w:textAlignment w:val="baseline"/>
        <w:rPr>
          <w:rFonts w:ascii="Calibri" w:eastAsia="Times New Roman" w:hAnsi="Calibri" w:cs="Calibri"/>
          <w:szCs w:val="20"/>
        </w:rPr>
      </w:pPr>
      <w:r w:rsidRPr="00912E00">
        <w:rPr>
          <w:rFonts w:ascii="Calibri" w:eastAsia="Times New Roman" w:hAnsi="Calibri" w:cs="Calibri"/>
          <w:sz w:val="24"/>
          <w:szCs w:val="20"/>
        </w:rPr>
        <w:tab/>
      </w:r>
      <w:r w:rsidRPr="00912E00">
        <w:rPr>
          <w:rFonts w:ascii="Calibri" w:eastAsia="Times New Roman" w:hAnsi="Calibri" w:cs="Calibri"/>
          <w:sz w:val="24"/>
          <w:szCs w:val="20"/>
        </w:rPr>
        <w:tab/>
      </w:r>
      <w:r w:rsidRPr="00912E00">
        <w:rPr>
          <w:rFonts w:ascii="Calibri" w:eastAsia="Times New Roman" w:hAnsi="Calibri" w:cs="Calibri"/>
          <w:szCs w:val="20"/>
        </w:rPr>
        <w:t xml:space="preserve">(“P” </w:t>
      </w:r>
      <w:r w:rsidRPr="00912E00">
        <w:rPr>
          <w:rFonts w:ascii="Calibri" w:eastAsia="Times New Roman" w:hAnsi="Calibri" w:cs="Calibri"/>
          <w:i/>
          <w:iCs/>
          <w:szCs w:val="20"/>
        </w:rPr>
        <w:t>Participating</w:t>
      </w:r>
      <w:r w:rsidRPr="00912E00">
        <w:rPr>
          <w:rFonts w:ascii="Calibri" w:eastAsia="Times New Roman" w:hAnsi="Calibri" w:cs="Calibri"/>
          <w:szCs w:val="20"/>
        </w:rPr>
        <w:t xml:space="preserve"> or “O” </w:t>
      </w:r>
      <w:r w:rsidRPr="00912E00">
        <w:rPr>
          <w:rFonts w:ascii="Calibri" w:eastAsia="Times New Roman" w:hAnsi="Calibri" w:cs="Calibri"/>
          <w:i/>
          <w:iCs/>
          <w:szCs w:val="20"/>
        </w:rPr>
        <w:t>Observer</w:t>
      </w:r>
      <w:r w:rsidRPr="00912E00">
        <w:rPr>
          <w:rFonts w:ascii="Calibri" w:eastAsia="Times New Roman" w:hAnsi="Calibri" w:cs="Calibri"/>
          <w:szCs w:val="20"/>
        </w:rPr>
        <w:t>)</w:t>
      </w:r>
    </w:p>
    <w:p w14:paraId="3DF8BF3D"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b/>
          <w:sz w:val="24"/>
          <w:szCs w:val="20"/>
          <w:u w:val="single"/>
        </w:rPr>
        <w:lastRenderedPageBreak/>
        <w:t>III.</w:t>
      </w:r>
      <w:r w:rsidRPr="00912E00">
        <w:rPr>
          <w:rFonts w:ascii="Calibri" w:eastAsia="Times New Roman" w:hAnsi="Calibri" w:cs="Calibri"/>
          <w:b/>
          <w:sz w:val="24"/>
          <w:szCs w:val="20"/>
          <w:u w:val="single"/>
        </w:rPr>
        <w:tab/>
        <w:t>Scope of the ISO/TC</w:t>
      </w:r>
      <w:r w:rsidRPr="00912E00">
        <w:rPr>
          <w:rFonts w:ascii="Calibri" w:eastAsia="Times New Roman" w:hAnsi="Calibri" w:cs="Calibri"/>
          <w:sz w:val="24"/>
          <w:szCs w:val="20"/>
        </w:rPr>
        <w:t xml:space="preserve"> (The scope of each ISO TC/PC/SC/WG may be found by clicking on the link for each committee at </w:t>
      </w:r>
      <w:hyperlink r:id="rId8" w:history="1">
        <w:r w:rsidRPr="00912E00">
          <w:rPr>
            <w:rFonts w:ascii="Calibri" w:eastAsia="Times New Roman" w:hAnsi="Calibri" w:cs="Calibri"/>
            <w:color w:val="0000FF"/>
            <w:sz w:val="24"/>
            <w:szCs w:val="20"/>
            <w:u w:val="single"/>
          </w:rPr>
          <w:t>https://www.iso.org/te</w:t>
        </w:r>
        <w:r w:rsidRPr="00912E00">
          <w:rPr>
            <w:rFonts w:ascii="Calibri" w:eastAsia="Times New Roman" w:hAnsi="Calibri" w:cs="Calibri"/>
            <w:color w:val="0000FF"/>
            <w:sz w:val="24"/>
            <w:szCs w:val="20"/>
            <w:u w:val="single"/>
          </w:rPr>
          <w:t>c</w:t>
        </w:r>
        <w:r w:rsidRPr="00912E00">
          <w:rPr>
            <w:rFonts w:ascii="Calibri" w:eastAsia="Times New Roman" w:hAnsi="Calibri" w:cs="Calibri"/>
            <w:color w:val="0000FF"/>
            <w:sz w:val="24"/>
            <w:szCs w:val="20"/>
            <w:u w:val="single"/>
          </w:rPr>
          <w:t>hnical-com</w:t>
        </w:r>
        <w:r w:rsidRPr="00912E00">
          <w:rPr>
            <w:rFonts w:ascii="Calibri" w:eastAsia="Times New Roman" w:hAnsi="Calibri" w:cs="Calibri"/>
            <w:color w:val="0000FF"/>
            <w:sz w:val="24"/>
            <w:szCs w:val="20"/>
            <w:u w:val="single"/>
          </w:rPr>
          <w:t>m</w:t>
        </w:r>
        <w:r w:rsidRPr="00912E00">
          <w:rPr>
            <w:rFonts w:ascii="Calibri" w:eastAsia="Times New Roman" w:hAnsi="Calibri" w:cs="Calibri"/>
            <w:color w:val="0000FF"/>
            <w:sz w:val="24"/>
            <w:szCs w:val="20"/>
            <w:u w:val="single"/>
          </w:rPr>
          <w:t>ittees.html</w:t>
        </w:r>
      </w:hyperlink>
      <w:r w:rsidRPr="00912E00">
        <w:rPr>
          <w:rFonts w:ascii="Calibri" w:eastAsia="Times New Roman" w:hAnsi="Calibri" w:cs="Calibri"/>
          <w:sz w:val="24"/>
          <w:szCs w:val="20"/>
        </w:rPr>
        <w:t>)</w:t>
      </w:r>
    </w:p>
    <w:p w14:paraId="0ACD6F77"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u w:val="single"/>
        </w:rPr>
      </w:pPr>
    </w:p>
    <w:p w14:paraId="0639D5B7" w14:textId="32E8C916" w:rsid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u w:val="single"/>
        </w:rPr>
      </w:pPr>
    </w:p>
    <w:p w14:paraId="2777115B"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u w:val="single"/>
        </w:rPr>
      </w:pPr>
    </w:p>
    <w:p w14:paraId="73C88AC5"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b/>
          <w:sz w:val="24"/>
          <w:szCs w:val="20"/>
          <w:u w:val="single"/>
        </w:rPr>
        <w:t>IV.</w:t>
      </w:r>
      <w:r w:rsidRPr="00912E00">
        <w:rPr>
          <w:rFonts w:ascii="Calibri" w:eastAsia="Times New Roman" w:hAnsi="Calibri" w:cs="Calibri"/>
          <w:b/>
          <w:sz w:val="24"/>
          <w:szCs w:val="20"/>
          <w:u w:val="single"/>
        </w:rPr>
        <w:tab/>
        <w:t>Technical Advisory Group</w:t>
      </w:r>
      <w:r w:rsidRPr="00912E00">
        <w:rPr>
          <w:rFonts w:ascii="Calibri" w:eastAsia="Times New Roman" w:hAnsi="Calibri" w:cs="Calibri"/>
          <w:sz w:val="24"/>
          <w:szCs w:val="20"/>
        </w:rPr>
        <w:t xml:space="preserve"> (complete a or b </w:t>
      </w:r>
      <w:r w:rsidRPr="00912E00">
        <w:rPr>
          <w:rFonts w:ascii="Calibri" w:eastAsia="Times New Roman" w:hAnsi="Calibri" w:cs="Calibri"/>
          <w:b/>
          <w:sz w:val="24"/>
          <w:szCs w:val="20"/>
          <w:u w:val="single"/>
        </w:rPr>
        <w:t xml:space="preserve">and </w:t>
      </w:r>
      <w:r w:rsidRPr="00912E00">
        <w:rPr>
          <w:rFonts w:ascii="Calibri" w:eastAsia="Times New Roman" w:hAnsi="Calibri" w:cs="Calibri"/>
          <w:sz w:val="24"/>
          <w:szCs w:val="20"/>
        </w:rPr>
        <w:t>attach TAG Membership List per c)</w:t>
      </w:r>
    </w:p>
    <w:p w14:paraId="6F8097BB" w14:textId="77777777" w:rsidR="00912E00" w:rsidRPr="00912E00" w:rsidRDefault="00912E00" w:rsidP="00912E00">
      <w:pPr>
        <w:tabs>
          <w:tab w:val="left" w:leader="underscore" w:pos="8640"/>
        </w:tabs>
        <w:overflowPunct w:val="0"/>
        <w:autoSpaceDE w:val="0"/>
        <w:autoSpaceDN w:val="0"/>
        <w:adjustRightInd w:val="0"/>
        <w:spacing w:after="160" w:line="240" w:lineRule="auto"/>
        <w:ind w:left="360" w:hanging="360"/>
        <w:jc w:val="both"/>
        <w:textAlignment w:val="baseline"/>
        <w:rPr>
          <w:rFonts w:ascii="Calibri" w:eastAsia="Times New Roman" w:hAnsi="Calibri" w:cs="Calibri"/>
          <w:sz w:val="18"/>
          <w:szCs w:val="18"/>
        </w:rPr>
      </w:pPr>
    </w:p>
    <w:p w14:paraId="3349DDFD" w14:textId="77777777" w:rsidR="00912E00" w:rsidRPr="00912E00" w:rsidRDefault="00912E00" w:rsidP="00912E00">
      <w:pPr>
        <w:tabs>
          <w:tab w:val="left" w:leader="underscore" w:pos="8640"/>
        </w:tabs>
        <w:overflowPunct w:val="0"/>
        <w:autoSpaceDE w:val="0"/>
        <w:autoSpaceDN w:val="0"/>
        <w:adjustRightInd w:val="0"/>
        <w:spacing w:after="160" w:line="240" w:lineRule="auto"/>
        <w:ind w:left="360" w:hanging="36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w:t>
      </w:r>
      <w:r w:rsidRPr="00912E00">
        <w:rPr>
          <w:rFonts w:ascii="Calibri" w:eastAsia="Times New Roman" w:hAnsi="Calibri" w:cs="Calibri"/>
          <w:sz w:val="24"/>
          <w:szCs w:val="20"/>
        </w:rPr>
        <w:tab/>
        <w:t xml:space="preserve">If an Accredited Standards Developer’s consensus body acts as the TAG, list the name and/or designation of that group:  </w:t>
      </w:r>
    </w:p>
    <w:p w14:paraId="33D612E5" w14:textId="77777777" w:rsidR="00912E00" w:rsidRPr="00912E00" w:rsidRDefault="00912E00" w:rsidP="00912E00">
      <w:pPr>
        <w:tabs>
          <w:tab w:val="left" w:leader="underscore" w:pos="8640"/>
        </w:tabs>
        <w:overflowPunct w:val="0"/>
        <w:autoSpaceDE w:val="0"/>
        <w:autoSpaceDN w:val="0"/>
        <w:adjustRightInd w:val="0"/>
        <w:spacing w:after="160" w:line="240" w:lineRule="auto"/>
        <w:ind w:left="360" w:hanging="720"/>
        <w:jc w:val="both"/>
        <w:textAlignment w:val="baseline"/>
        <w:rPr>
          <w:rFonts w:ascii="Calibri" w:eastAsia="Times New Roman" w:hAnsi="Calibri" w:cs="Calibri"/>
          <w:sz w:val="24"/>
          <w:szCs w:val="20"/>
        </w:rPr>
      </w:pPr>
    </w:p>
    <w:p w14:paraId="369FA8D1" w14:textId="77777777" w:rsidR="00912E00" w:rsidRPr="00912E00" w:rsidRDefault="00912E00" w:rsidP="00912E00">
      <w:pPr>
        <w:tabs>
          <w:tab w:val="left" w:leader="underscore" w:pos="8640"/>
        </w:tabs>
        <w:overflowPunct w:val="0"/>
        <w:autoSpaceDE w:val="0"/>
        <w:autoSpaceDN w:val="0"/>
        <w:adjustRightInd w:val="0"/>
        <w:spacing w:after="160" w:line="240" w:lineRule="auto"/>
        <w:ind w:left="360" w:hanging="720"/>
        <w:jc w:val="both"/>
        <w:textAlignment w:val="baseline"/>
        <w:rPr>
          <w:rFonts w:ascii="Calibri" w:eastAsia="Times New Roman" w:hAnsi="Calibri" w:cs="Calibri"/>
          <w:sz w:val="24"/>
          <w:szCs w:val="20"/>
        </w:rPr>
      </w:pPr>
    </w:p>
    <w:p w14:paraId="261C3AA9" w14:textId="77777777" w:rsidR="00912E00" w:rsidRPr="00912E00" w:rsidRDefault="00912E00" w:rsidP="00912E00">
      <w:pPr>
        <w:numPr>
          <w:ilvl w:val="0"/>
          <w:numId w:val="5"/>
        </w:numPr>
        <w:tabs>
          <w:tab w:val="left" w:leader="underscore" w:pos="8640"/>
        </w:tabs>
        <w:overflowPunct w:val="0"/>
        <w:autoSpaceDE w:val="0"/>
        <w:autoSpaceDN w:val="0"/>
        <w:adjustRightInd w:val="0"/>
        <w:spacing w:after="160" w:line="240" w:lineRule="auto"/>
        <w:ind w:left="36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If another (or new) body acts as the TAG, identify this group:</w:t>
      </w:r>
    </w:p>
    <w:p w14:paraId="24032BFB" w14:textId="77777777" w:rsidR="00912E00" w:rsidRPr="00912E00" w:rsidRDefault="00912E00" w:rsidP="00912E00">
      <w:pPr>
        <w:tabs>
          <w:tab w:val="left" w:leader="underscore" w:pos="8640"/>
        </w:tabs>
        <w:overflowPunct w:val="0"/>
        <w:autoSpaceDE w:val="0"/>
        <w:autoSpaceDN w:val="0"/>
        <w:adjustRightInd w:val="0"/>
        <w:spacing w:after="160" w:line="240" w:lineRule="auto"/>
        <w:ind w:left="360"/>
        <w:jc w:val="both"/>
        <w:textAlignment w:val="baseline"/>
        <w:rPr>
          <w:rFonts w:ascii="Calibri" w:eastAsia="Times New Roman" w:hAnsi="Calibri" w:cs="Calibri"/>
          <w:sz w:val="24"/>
          <w:szCs w:val="20"/>
        </w:rPr>
      </w:pPr>
    </w:p>
    <w:p w14:paraId="28BAF3B5" w14:textId="77777777" w:rsidR="00912E00" w:rsidRPr="00912E00" w:rsidRDefault="00912E00" w:rsidP="00912E00">
      <w:pPr>
        <w:tabs>
          <w:tab w:val="left" w:leader="underscore" w:pos="8640"/>
        </w:tabs>
        <w:overflowPunct w:val="0"/>
        <w:autoSpaceDE w:val="0"/>
        <w:autoSpaceDN w:val="0"/>
        <w:adjustRightInd w:val="0"/>
        <w:spacing w:after="160" w:line="240" w:lineRule="auto"/>
        <w:ind w:left="360"/>
        <w:jc w:val="both"/>
        <w:textAlignment w:val="baseline"/>
        <w:rPr>
          <w:rFonts w:ascii="Calibri" w:eastAsia="Times New Roman" w:hAnsi="Calibri" w:cs="Calibri"/>
          <w:sz w:val="24"/>
          <w:szCs w:val="20"/>
        </w:rPr>
      </w:pPr>
    </w:p>
    <w:p w14:paraId="27243116" w14:textId="77777777" w:rsidR="00912E00" w:rsidRPr="00912E00" w:rsidRDefault="00912E00" w:rsidP="00912E00">
      <w:pPr>
        <w:numPr>
          <w:ilvl w:val="0"/>
          <w:numId w:val="5"/>
        </w:numPr>
        <w:tabs>
          <w:tab w:val="left" w:leader="underscore" w:pos="8640"/>
        </w:tabs>
        <w:overflowPunct w:val="0"/>
        <w:autoSpaceDE w:val="0"/>
        <w:autoSpaceDN w:val="0"/>
        <w:adjustRightInd w:val="0"/>
        <w:spacing w:after="160" w:line="240" w:lineRule="auto"/>
        <w:ind w:left="360"/>
        <w:jc w:val="both"/>
        <w:textAlignment w:val="baseline"/>
        <w:rPr>
          <w:rFonts w:ascii="Calibri" w:eastAsia="Times New Roman" w:hAnsi="Calibri" w:cs="Calibri"/>
          <w:sz w:val="24"/>
          <w:szCs w:val="20"/>
        </w:rPr>
      </w:pPr>
      <w:r w:rsidRPr="00912E00">
        <w:rPr>
          <w:rFonts w:ascii="Calibri" w:eastAsia="Times New Roman" w:hAnsi="Calibri" w:cs="Calibri"/>
          <w:sz w:val="24"/>
          <w:szCs w:val="20"/>
          <w:u w:val="single"/>
        </w:rPr>
        <w:t>TAG Membership List</w:t>
      </w:r>
      <w:r w:rsidRPr="00912E00">
        <w:rPr>
          <w:rFonts w:ascii="Calibri" w:eastAsia="Times New Roman" w:hAnsi="Calibri" w:cs="Calibri"/>
          <w:sz w:val="24"/>
          <w:szCs w:val="20"/>
        </w:rPr>
        <w:t xml:space="preserve"> </w:t>
      </w:r>
      <w:r w:rsidRPr="00912E00">
        <w:rPr>
          <w:rFonts w:ascii="Calibri" w:eastAsia="Times New Roman" w:hAnsi="Calibri" w:cs="Calibri"/>
          <w:i/>
          <w:sz w:val="24"/>
          <w:szCs w:val="20"/>
        </w:rPr>
        <w:t>(see 2.4.1 and 2.5.5.2 of the ANSI International Procedures)</w:t>
      </w:r>
      <w:r w:rsidRPr="00912E00">
        <w:rPr>
          <w:rFonts w:ascii="Calibri" w:eastAsia="Times New Roman" w:hAnsi="Calibri" w:cs="Calibri"/>
          <w:sz w:val="24"/>
          <w:szCs w:val="20"/>
        </w:rPr>
        <w:t xml:space="preserve">:  </w:t>
      </w:r>
      <w:r w:rsidRPr="00912E00">
        <w:rPr>
          <w:rFonts w:ascii="Calibri" w:eastAsia="Times New Roman" w:hAnsi="Calibri" w:cs="Calibri"/>
          <w:b/>
          <w:sz w:val="24"/>
          <w:szCs w:val="20"/>
        </w:rPr>
        <w:t>Please attach the initial or existing TAG membership roster.</w:t>
      </w:r>
      <w:r w:rsidRPr="00912E00">
        <w:rPr>
          <w:rFonts w:ascii="Calibri" w:eastAsia="Times New Roman" w:hAnsi="Calibri" w:cs="Calibri"/>
          <w:sz w:val="24"/>
          <w:szCs w:val="20"/>
        </w:rPr>
        <w:t xml:space="preserve">  This list shall include </w:t>
      </w:r>
      <w:r w:rsidRPr="00912E00">
        <w:rPr>
          <w:rFonts w:ascii="Calibri" w:eastAsia="Times New Roman" w:hAnsi="Calibri" w:cs="Calibri"/>
          <w:b/>
          <w:bCs/>
          <w:sz w:val="24"/>
          <w:szCs w:val="20"/>
        </w:rPr>
        <w:t>the title/designation and scope of the TAG; U.S. TAG Administrator (name of organization, name of secretary, address(es), telephone number); TAG Officers; a list of TAG interest categories and the definitions for each category; and the following member information</w:t>
      </w:r>
      <w:r w:rsidRPr="00912E00">
        <w:rPr>
          <w:rFonts w:ascii="Calibri" w:eastAsia="Times New Roman" w:hAnsi="Calibri" w:cs="Calibri"/>
          <w:sz w:val="24"/>
          <w:szCs w:val="20"/>
        </w:rPr>
        <w:t>:</w:t>
      </w:r>
    </w:p>
    <w:p w14:paraId="327BD3AA" w14:textId="77777777" w:rsidR="00912E00" w:rsidRPr="00912E00" w:rsidRDefault="00912E00" w:rsidP="00912E00">
      <w:pPr>
        <w:tabs>
          <w:tab w:val="left" w:pos="72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p>
    <w:p w14:paraId="5373DCD9" w14:textId="77777777" w:rsidR="00912E00" w:rsidRPr="00912E00" w:rsidRDefault="00912E00" w:rsidP="00912E00">
      <w:pPr>
        <w:numPr>
          <w:ilvl w:val="0"/>
          <w:numId w:val="7"/>
        </w:numPr>
        <w:tabs>
          <w:tab w:val="left" w:pos="72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Names of the individuals and alternates (as applicable) and affiliations and their addresses and business affiliations including names of organizations they are representing on the U.S. TAG.</w:t>
      </w:r>
    </w:p>
    <w:p w14:paraId="1EEC6499" w14:textId="77777777" w:rsidR="00912E00" w:rsidRPr="00912E00" w:rsidRDefault="00912E00" w:rsidP="00912E00">
      <w:pPr>
        <w:tabs>
          <w:tab w:val="left" w:pos="72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p>
    <w:p w14:paraId="6DDC0D68" w14:textId="77777777" w:rsidR="00912E00" w:rsidRPr="00912E00" w:rsidRDefault="00912E00" w:rsidP="00912E00">
      <w:pPr>
        <w:tabs>
          <w:tab w:val="left" w:pos="72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p>
    <w:p w14:paraId="2DFB4817" w14:textId="77777777" w:rsidR="00912E00" w:rsidRPr="00912E00" w:rsidRDefault="00912E00" w:rsidP="00912E00">
      <w:pPr>
        <w:numPr>
          <w:ilvl w:val="0"/>
          <w:numId w:val="7"/>
        </w:numPr>
        <w:tabs>
          <w:tab w:val="left" w:pos="144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The interest category of each member identified.</w:t>
      </w:r>
    </w:p>
    <w:p w14:paraId="1C097732" w14:textId="77777777" w:rsidR="00912E00" w:rsidRPr="00912E00" w:rsidRDefault="00912E00" w:rsidP="00912E00">
      <w:pPr>
        <w:tabs>
          <w:tab w:val="left" w:leader="underscore" w:pos="8640"/>
        </w:tabs>
        <w:overflowPunct w:val="0"/>
        <w:autoSpaceDE w:val="0"/>
        <w:autoSpaceDN w:val="0"/>
        <w:adjustRightInd w:val="0"/>
        <w:spacing w:after="160" w:line="240" w:lineRule="auto"/>
        <w:jc w:val="both"/>
        <w:textAlignment w:val="baseline"/>
        <w:rPr>
          <w:rFonts w:ascii="Calibri" w:eastAsia="Times New Roman" w:hAnsi="Calibri" w:cs="Calibri"/>
          <w:sz w:val="24"/>
          <w:szCs w:val="20"/>
        </w:rPr>
      </w:pPr>
    </w:p>
    <w:p w14:paraId="322E6EAA" w14:textId="77777777" w:rsidR="00912E00" w:rsidRPr="00912E00" w:rsidRDefault="00912E00" w:rsidP="00912E00">
      <w:pPr>
        <w:tabs>
          <w:tab w:val="left" w:leader="underscore" w:pos="8640"/>
        </w:tabs>
        <w:overflowPunct w:val="0"/>
        <w:autoSpaceDE w:val="0"/>
        <w:autoSpaceDN w:val="0"/>
        <w:adjustRightInd w:val="0"/>
        <w:spacing w:after="160" w:line="240" w:lineRule="auto"/>
        <w:ind w:left="1440" w:hanging="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b/>
      </w:r>
    </w:p>
    <w:p w14:paraId="3A583DC2" w14:textId="77777777" w:rsidR="00912E00" w:rsidRPr="00912E00" w:rsidRDefault="00912E00" w:rsidP="00912E00">
      <w:pPr>
        <w:tabs>
          <w:tab w:val="left" w:leader="underscore" w:pos="8640"/>
        </w:tabs>
        <w:overflowPunct w:val="0"/>
        <w:autoSpaceDE w:val="0"/>
        <w:autoSpaceDN w:val="0"/>
        <w:adjustRightInd w:val="0"/>
        <w:spacing w:after="560" w:line="240" w:lineRule="auto"/>
        <w:ind w:left="720" w:hanging="720"/>
        <w:jc w:val="both"/>
        <w:textAlignment w:val="baseline"/>
        <w:rPr>
          <w:rFonts w:ascii="Calibri" w:eastAsia="Times New Roman" w:hAnsi="Calibri" w:cs="Calibri"/>
          <w:b/>
          <w:sz w:val="24"/>
          <w:szCs w:val="20"/>
        </w:rPr>
      </w:pPr>
      <w:r w:rsidRPr="00912E00">
        <w:rPr>
          <w:rFonts w:ascii="Calibri" w:eastAsia="Times New Roman" w:hAnsi="Calibri" w:cs="Calibri"/>
          <w:b/>
          <w:sz w:val="24"/>
          <w:szCs w:val="20"/>
          <w:u w:val="single"/>
        </w:rPr>
        <w:t>V.</w:t>
      </w:r>
      <w:r w:rsidRPr="00912E00">
        <w:rPr>
          <w:rFonts w:ascii="Calibri" w:eastAsia="Times New Roman" w:hAnsi="Calibri" w:cs="Calibri"/>
          <w:b/>
          <w:sz w:val="24"/>
          <w:szCs w:val="20"/>
          <w:u w:val="single"/>
        </w:rPr>
        <w:tab/>
        <w:t>Name, Address and Telephone Number of TAG Administrator Contact</w:t>
      </w:r>
    </w:p>
    <w:p w14:paraId="664618AF" w14:textId="1DE1AB06" w:rsidR="00912E00" w:rsidRDefault="00912E00" w:rsidP="00912E00">
      <w:pPr>
        <w:tabs>
          <w:tab w:val="left" w:leader="underscore" w:pos="8640"/>
        </w:tabs>
        <w:overflowPunct w:val="0"/>
        <w:autoSpaceDE w:val="0"/>
        <w:autoSpaceDN w:val="0"/>
        <w:adjustRightInd w:val="0"/>
        <w:spacing w:after="560" w:line="240" w:lineRule="auto"/>
        <w:ind w:left="720" w:hanging="720"/>
        <w:jc w:val="both"/>
        <w:textAlignment w:val="baseline"/>
        <w:rPr>
          <w:rFonts w:ascii="Calibri" w:eastAsia="Times New Roman" w:hAnsi="Calibri" w:cs="Calibri"/>
          <w:sz w:val="24"/>
          <w:szCs w:val="20"/>
        </w:rPr>
      </w:pPr>
    </w:p>
    <w:p w14:paraId="756ACC49" w14:textId="77777777" w:rsidR="00912E00" w:rsidRPr="00912E00" w:rsidRDefault="00912E00" w:rsidP="00912E00">
      <w:pPr>
        <w:tabs>
          <w:tab w:val="left" w:leader="underscore" w:pos="8640"/>
        </w:tabs>
        <w:overflowPunct w:val="0"/>
        <w:autoSpaceDE w:val="0"/>
        <w:autoSpaceDN w:val="0"/>
        <w:adjustRightInd w:val="0"/>
        <w:spacing w:after="560" w:line="240" w:lineRule="auto"/>
        <w:ind w:left="720" w:hanging="720"/>
        <w:jc w:val="both"/>
        <w:textAlignment w:val="baseline"/>
        <w:rPr>
          <w:rFonts w:ascii="Calibri" w:eastAsia="Times New Roman" w:hAnsi="Calibri" w:cs="Calibri"/>
          <w:sz w:val="24"/>
          <w:szCs w:val="20"/>
        </w:rPr>
      </w:pPr>
    </w:p>
    <w:p w14:paraId="6705286E"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b/>
          <w:sz w:val="24"/>
          <w:szCs w:val="20"/>
          <w:u w:val="single"/>
        </w:rPr>
        <w:lastRenderedPageBreak/>
        <w:t>VI.</w:t>
      </w:r>
      <w:r w:rsidRPr="00912E00">
        <w:rPr>
          <w:rFonts w:ascii="Calibri" w:eastAsia="Times New Roman" w:hAnsi="Calibri" w:cs="Calibri"/>
          <w:b/>
          <w:sz w:val="24"/>
          <w:szCs w:val="20"/>
          <w:u w:val="single"/>
        </w:rPr>
        <w:tab/>
        <w:t>Officers of the TAG</w:t>
      </w:r>
      <w:r w:rsidRPr="00912E00">
        <w:rPr>
          <w:rFonts w:ascii="Calibri" w:eastAsia="Times New Roman" w:hAnsi="Calibri" w:cs="Calibri"/>
          <w:sz w:val="24"/>
          <w:szCs w:val="20"/>
        </w:rPr>
        <w:t xml:space="preserve"> (Please complete as appropriate)</w:t>
      </w:r>
    </w:p>
    <w:p w14:paraId="4BECEFC8" w14:textId="77777777" w:rsidR="00912E00" w:rsidRPr="00912E00" w:rsidRDefault="00912E00" w:rsidP="00912E00">
      <w:pPr>
        <w:tabs>
          <w:tab w:val="left" w:leader="underscore" w:pos="8640"/>
        </w:tabs>
        <w:overflowPunct w:val="0"/>
        <w:autoSpaceDE w:val="0"/>
        <w:autoSpaceDN w:val="0"/>
        <w:adjustRightInd w:val="0"/>
        <w:spacing w:after="160" w:line="240" w:lineRule="auto"/>
        <w:ind w:left="720" w:hanging="720"/>
        <w:jc w:val="both"/>
        <w:textAlignment w:val="baseline"/>
        <w:rPr>
          <w:rFonts w:ascii="Calibri" w:eastAsia="Times New Roman" w:hAnsi="Calibri" w:cs="Calibri"/>
          <w:sz w:val="24"/>
          <w:szCs w:val="20"/>
        </w:rPr>
      </w:pPr>
    </w:p>
    <w:p w14:paraId="5BB7B41B" w14:textId="4FA535CF" w:rsidR="00912E00" w:rsidRPr="00912E00" w:rsidRDefault="00912E00" w:rsidP="00912E00">
      <w:pPr>
        <w:tabs>
          <w:tab w:val="left" w:leader="underscore" w:pos="864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w:t>
      </w:r>
      <w:r>
        <w:rPr>
          <w:rFonts w:ascii="Calibri" w:eastAsia="Times New Roman" w:hAnsi="Calibri" w:cs="Calibri"/>
          <w:sz w:val="24"/>
          <w:szCs w:val="20"/>
        </w:rPr>
        <w:t>.</w:t>
      </w:r>
      <w:r>
        <w:rPr>
          <w:rFonts w:ascii="Calibri" w:eastAsia="Times New Roman" w:hAnsi="Calibri" w:cs="Calibri"/>
          <w:sz w:val="24"/>
          <w:szCs w:val="20"/>
        </w:rPr>
        <w:tab/>
      </w:r>
      <w:r w:rsidRPr="00912E00">
        <w:rPr>
          <w:rFonts w:ascii="Calibri" w:eastAsia="Times New Roman" w:hAnsi="Calibri" w:cs="Calibri"/>
          <w:sz w:val="24"/>
          <w:szCs w:val="20"/>
        </w:rPr>
        <w:t>Name and Full Contact Information of Chair</w:t>
      </w:r>
    </w:p>
    <w:p w14:paraId="31855197"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p>
    <w:p w14:paraId="6297E944"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p>
    <w:p w14:paraId="78DCC69E"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p>
    <w:p w14:paraId="48BC9156"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p>
    <w:p w14:paraId="0520667D" w14:textId="77777777" w:rsidR="00912E00" w:rsidRPr="00912E00" w:rsidRDefault="00912E00" w:rsidP="00912E00">
      <w:pPr>
        <w:numPr>
          <w:ilvl w:val="0"/>
          <w:numId w:val="4"/>
        </w:numPr>
        <w:tabs>
          <w:tab w:val="left" w:leader="underscore" w:pos="864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Name and Full Contact Information of Vice Chair (if any)</w:t>
      </w:r>
    </w:p>
    <w:p w14:paraId="47087F82"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p>
    <w:p w14:paraId="2C107D9D"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p>
    <w:p w14:paraId="0FAFAC48"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p>
    <w:p w14:paraId="6170FB21" w14:textId="77777777" w:rsidR="00912E00" w:rsidRPr="00912E00" w:rsidRDefault="00912E00" w:rsidP="00912E00">
      <w:pPr>
        <w:tabs>
          <w:tab w:val="left" w:leader="underscore" w:pos="8640"/>
        </w:tabs>
        <w:overflowPunct w:val="0"/>
        <w:autoSpaceDE w:val="0"/>
        <w:autoSpaceDN w:val="0"/>
        <w:adjustRightInd w:val="0"/>
        <w:spacing w:after="0" w:line="240" w:lineRule="auto"/>
        <w:ind w:left="720" w:hanging="720"/>
        <w:jc w:val="both"/>
        <w:textAlignment w:val="baseline"/>
        <w:rPr>
          <w:rFonts w:ascii="Calibri" w:eastAsia="Times New Roman" w:hAnsi="Calibri" w:cs="Calibri"/>
          <w:sz w:val="24"/>
          <w:szCs w:val="20"/>
        </w:rPr>
      </w:pPr>
    </w:p>
    <w:p w14:paraId="465F0AF0" w14:textId="77777777" w:rsidR="00912E00" w:rsidRPr="00912E00" w:rsidRDefault="00912E00" w:rsidP="00912E00">
      <w:pPr>
        <w:numPr>
          <w:ilvl w:val="0"/>
          <w:numId w:val="2"/>
        </w:numPr>
        <w:tabs>
          <w:tab w:val="left" w:leader="underscore" w:pos="8640"/>
        </w:tabs>
        <w:overflowPunct w:val="0"/>
        <w:autoSpaceDE w:val="0"/>
        <w:autoSpaceDN w:val="0"/>
        <w:adjustRightInd w:val="0"/>
        <w:spacing w:after="0" w:line="240" w:lineRule="auto"/>
        <w:ind w:left="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Name and Full Contact Information of Secretary (if any)</w:t>
      </w:r>
    </w:p>
    <w:p w14:paraId="47336CE2" w14:textId="77777777" w:rsidR="00912E00" w:rsidRPr="00912E00" w:rsidRDefault="00912E00" w:rsidP="00912E00">
      <w:pPr>
        <w:tabs>
          <w:tab w:val="left" w:leader="underscore" w:pos="864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1AE4EFD2" w14:textId="77777777" w:rsidR="00912E00" w:rsidRPr="00912E00" w:rsidRDefault="00912E00" w:rsidP="00912E00">
      <w:pPr>
        <w:tabs>
          <w:tab w:val="left" w:leader="underscore" w:pos="864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5BD11D56" w14:textId="77777777" w:rsidR="00912E00" w:rsidRPr="00912E00" w:rsidRDefault="00912E00" w:rsidP="00912E00">
      <w:pPr>
        <w:tabs>
          <w:tab w:val="left" w:leader="underscore" w:pos="8640"/>
        </w:tabs>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005F421D" w14:textId="77777777" w:rsidR="00912E00" w:rsidRPr="00912E00" w:rsidRDefault="00912E00" w:rsidP="00912E00">
      <w:pPr>
        <w:tabs>
          <w:tab w:val="left" w:leader="underscore" w:pos="8640"/>
        </w:tabs>
        <w:overflowPunct w:val="0"/>
        <w:autoSpaceDE w:val="0"/>
        <w:autoSpaceDN w:val="0"/>
        <w:adjustRightInd w:val="0"/>
        <w:spacing w:after="120" w:line="240" w:lineRule="auto"/>
        <w:ind w:left="720" w:hanging="720"/>
        <w:jc w:val="both"/>
        <w:textAlignment w:val="baseline"/>
        <w:rPr>
          <w:rFonts w:ascii="Calibri" w:eastAsia="Times New Roman" w:hAnsi="Calibri" w:cs="Calibri"/>
          <w:sz w:val="24"/>
          <w:szCs w:val="20"/>
          <w:u w:val="single"/>
        </w:rPr>
      </w:pPr>
      <w:r w:rsidRPr="00912E00">
        <w:rPr>
          <w:rFonts w:ascii="Calibri" w:eastAsia="Times New Roman" w:hAnsi="Calibri" w:cs="Calibri"/>
          <w:b/>
          <w:sz w:val="24"/>
          <w:szCs w:val="20"/>
          <w:u w:val="single"/>
        </w:rPr>
        <w:t>VII.</w:t>
      </w:r>
      <w:r w:rsidRPr="00912E00">
        <w:rPr>
          <w:rFonts w:ascii="Calibri" w:eastAsia="Times New Roman" w:hAnsi="Calibri" w:cs="Calibri"/>
          <w:b/>
          <w:sz w:val="24"/>
          <w:szCs w:val="20"/>
          <w:u w:val="single"/>
        </w:rPr>
        <w:tab/>
        <w:t>Procedures:  The TAG has</w:t>
      </w:r>
      <w:r w:rsidRPr="00912E00">
        <w:rPr>
          <w:rFonts w:ascii="Calibri" w:eastAsia="Times New Roman" w:hAnsi="Calibri" w:cs="Calibri"/>
          <w:sz w:val="24"/>
          <w:szCs w:val="20"/>
          <w:u w:val="single"/>
        </w:rPr>
        <w:t xml:space="preserve"> (check a or b)</w:t>
      </w:r>
    </w:p>
    <w:p w14:paraId="61780C27" w14:textId="77777777" w:rsidR="00912E00" w:rsidRPr="00912E00" w:rsidRDefault="00912E00" w:rsidP="00912E00">
      <w:pPr>
        <w:tabs>
          <w:tab w:val="left" w:leader="underscore" w:pos="8640"/>
        </w:tabs>
        <w:overflowPunct w:val="0"/>
        <w:autoSpaceDE w:val="0"/>
        <w:autoSpaceDN w:val="0"/>
        <w:adjustRightInd w:val="0"/>
        <w:spacing w:after="120" w:line="240" w:lineRule="auto"/>
        <w:ind w:left="720" w:hanging="720"/>
        <w:jc w:val="both"/>
        <w:textAlignment w:val="baseline"/>
        <w:rPr>
          <w:rFonts w:ascii="Calibri" w:eastAsia="Times New Roman" w:hAnsi="Calibri" w:cs="Calibri"/>
          <w:sz w:val="24"/>
          <w:szCs w:val="20"/>
          <w:u w:val="single"/>
        </w:rPr>
      </w:pPr>
    </w:p>
    <w:p w14:paraId="55772828" w14:textId="77777777" w:rsidR="00912E00" w:rsidRPr="00912E00" w:rsidRDefault="00912E00" w:rsidP="00912E00">
      <w:pPr>
        <w:numPr>
          <w:ilvl w:val="0"/>
          <w:numId w:val="6"/>
        </w:numPr>
        <w:tabs>
          <w:tab w:val="left" w:pos="720"/>
          <w:tab w:val="left" w:pos="7740"/>
          <w:tab w:val="left" w:leader="underscore" w:pos="9180"/>
        </w:tabs>
        <w:overflowPunct w:val="0"/>
        <w:autoSpaceDE w:val="0"/>
        <w:autoSpaceDN w:val="0"/>
        <w:adjustRightInd w:val="0"/>
        <w:spacing w:after="12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 xml:space="preserve">Adopted the </w:t>
      </w:r>
      <w:r w:rsidRPr="00912E00">
        <w:rPr>
          <w:rFonts w:ascii="Calibri" w:eastAsia="Times New Roman" w:hAnsi="Calibri" w:cs="Calibri"/>
          <w:i/>
          <w:sz w:val="24"/>
          <w:szCs w:val="20"/>
        </w:rPr>
        <w:t>Model Operating Procedures for U.S. Technical Advisory Group to ANSI for ISO Activities</w:t>
      </w:r>
      <w:r w:rsidRPr="00912E00">
        <w:rPr>
          <w:rFonts w:ascii="Calibri" w:eastAsia="Times New Roman" w:hAnsi="Calibri" w:cs="Calibri"/>
          <w:sz w:val="24"/>
          <w:szCs w:val="20"/>
        </w:rPr>
        <w:t xml:space="preserve"> as provided in Annex A of the </w:t>
      </w:r>
      <w:r w:rsidRPr="00912E00">
        <w:rPr>
          <w:rFonts w:ascii="Calibri" w:eastAsia="Times New Roman" w:hAnsi="Calibri" w:cs="Calibri"/>
          <w:i/>
          <w:sz w:val="24"/>
          <w:szCs w:val="20"/>
        </w:rPr>
        <w:t>ANSI International Procedures (</w:t>
      </w:r>
      <w:hyperlink r:id="rId9" w:history="1">
        <w:r w:rsidRPr="00912E00">
          <w:rPr>
            <w:rFonts w:ascii="Calibri" w:eastAsia="Times New Roman" w:hAnsi="Calibri" w:cs="Calibri"/>
            <w:i/>
            <w:color w:val="0000FF"/>
            <w:sz w:val="24"/>
            <w:szCs w:val="20"/>
            <w:u w:val="single"/>
          </w:rPr>
          <w:t>www.ansi.org/internationalprocedures</w:t>
        </w:r>
      </w:hyperlink>
      <w:r w:rsidRPr="00912E00">
        <w:rPr>
          <w:rFonts w:ascii="Calibri" w:eastAsia="Times New Roman" w:hAnsi="Calibri" w:cs="Calibri"/>
          <w:i/>
          <w:sz w:val="24"/>
          <w:szCs w:val="20"/>
        </w:rPr>
        <w:t>)</w:t>
      </w:r>
      <w:r w:rsidRPr="00912E00">
        <w:rPr>
          <w:rFonts w:ascii="Calibri" w:eastAsia="Times New Roman" w:hAnsi="Calibri" w:cs="Calibri"/>
          <w:sz w:val="24"/>
          <w:szCs w:val="20"/>
        </w:rPr>
        <w:t>.  _____</w:t>
      </w:r>
      <w:r w:rsidRPr="00912E00">
        <w:rPr>
          <w:rFonts w:ascii="Calibri" w:eastAsia="Times New Roman" w:hAnsi="Calibri" w:cs="Calibri"/>
          <w:sz w:val="24"/>
          <w:szCs w:val="20"/>
        </w:rPr>
        <w:tab/>
      </w:r>
    </w:p>
    <w:p w14:paraId="574C75A6" w14:textId="77777777" w:rsidR="00912E00" w:rsidRPr="00912E00" w:rsidRDefault="00912E00" w:rsidP="00912E00">
      <w:pPr>
        <w:tabs>
          <w:tab w:val="left" w:pos="720"/>
          <w:tab w:val="left" w:pos="7740"/>
          <w:tab w:val="left" w:leader="underscore" w:pos="9180"/>
        </w:tabs>
        <w:overflowPunct w:val="0"/>
        <w:autoSpaceDE w:val="0"/>
        <w:autoSpaceDN w:val="0"/>
        <w:adjustRightInd w:val="0"/>
        <w:spacing w:after="120" w:line="240" w:lineRule="auto"/>
        <w:ind w:left="720"/>
        <w:jc w:val="both"/>
        <w:textAlignment w:val="baseline"/>
        <w:rPr>
          <w:rFonts w:ascii="Calibri" w:eastAsia="Times New Roman" w:hAnsi="Calibri" w:cs="Calibri"/>
          <w:sz w:val="24"/>
          <w:szCs w:val="20"/>
        </w:rPr>
      </w:pPr>
    </w:p>
    <w:p w14:paraId="2B4A4975" w14:textId="77777777" w:rsidR="00912E00" w:rsidRPr="00912E00" w:rsidRDefault="00912E00" w:rsidP="00912E00">
      <w:pPr>
        <w:numPr>
          <w:ilvl w:val="0"/>
          <w:numId w:val="3"/>
        </w:numPr>
        <w:tabs>
          <w:tab w:val="left" w:pos="720"/>
          <w:tab w:val="left" w:leader="underscore" w:pos="9180"/>
        </w:tabs>
        <w:overflowPunct w:val="0"/>
        <w:autoSpaceDE w:val="0"/>
        <w:autoSpaceDN w:val="0"/>
        <w:adjustRightInd w:val="0"/>
        <w:spacing w:after="120" w:line="240" w:lineRule="auto"/>
        <w:ind w:left="720" w:hanging="72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 xml:space="preserve">Adopted its own operating procedures (copy enclosed) which conform to the requirements of the </w:t>
      </w:r>
      <w:r w:rsidRPr="00912E00">
        <w:rPr>
          <w:rFonts w:ascii="Calibri" w:eastAsia="Times New Roman" w:hAnsi="Calibri" w:cs="Calibri"/>
          <w:i/>
          <w:sz w:val="24"/>
          <w:szCs w:val="20"/>
        </w:rPr>
        <w:t>ANSI Criteria for the Development and Coordination of U.S. Positions in the International Standardization Activities of the ISO and IEC</w:t>
      </w:r>
      <w:r w:rsidRPr="00912E00">
        <w:rPr>
          <w:rFonts w:ascii="Calibri" w:eastAsia="Times New Roman" w:hAnsi="Calibri" w:cs="Calibri"/>
          <w:sz w:val="24"/>
          <w:szCs w:val="20"/>
        </w:rPr>
        <w:t xml:space="preserve"> as provided in Annex B of the </w:t>
      </w:r>
      <w:r w:rsidRPr="00912E00">
        <w:rPr>
          <w:rFonts w:ascii="Calibri" w:eastAsia="Times New Roman" w:hAnsi="Calibri" w:cs="Calibri"/>
          <w:i/>
          <w:iCs/>
          <w:sz w:val="24"/>
          <w:szCs w:val="20"/>
        </w:rPr>
        <w:t>ANSI International Procedures</w:t>
      </w:r>
      <w:r w:rsidRPr="00912E00">
        <w:rPr>
          <w:rFonts w:ascii="Calibri" w:eastAsia="Times New Roman" w:hAnsi="Calibri" w:cs="Calibri"/>
          <w:sz w:val="24"/>
          <w:szCs w:val="20"/>
        </w:rPr>
        <w:t>.    _____</w:t>
      </w:r>
    </w:p>
    <w:p w14:paraId="5BF0D369" w14:textId="77777777" w:rsidR="00912E00" w:rsidRPr="00912E00" w:rsidRDefault="00912E00" w:rsidP="00912E00">
      <w:pPr>
        <w:tabs>
          <w:tab w:val="left" w:pos="720"/>
          <w:tab w:val="left" w:leader="underscore" w:pos="9180"/>
        </w:tabs>
        <w:overflowPunct w:val="0"/>
        <w:autoSpaceDE w:val="0"/>
        <w:autoSpaceDN w:val="0"/>
        <w:adjustRightInd w:val="0"/>
        <w:spacing w:after="120" w:line="240" w:lineRule="auto"/>
        <w:jc w:val="both"/>
        <w:textAlignment w:val="baseline"/>
        <w:rPr>
          <w:rFonts w:ascii="Calibri" w:eastAsia="Times New Roman" w:hAnsi="Calibri" w:cs="Calibri"/>
          <w:sz w:val="24"/>
          <w:szCs w:val="20"/>
        </w:rPr>
      </w:pPr>
    </w:p>
    <w:p w14:paraId="40EB4F0B" w14:textId="77777777" w:rsidR="00912E00" w:rsidRPr="00912E00" w:rsidRDefault="00912E00" w:rsidP="00912E00">
      <w:pPr>
        <w:tabs>
          <w:tab w:val="left" w:pos="720"/>
        </w:tabs>
        <w:overflowPunct w:val="0"/>
        <w:autoSpaceDE w:val="0"/>
        <w:autoSpaceDN w:val="0"/>
        <w:adjustRightInd w:val="0"/>
        <w:spacing w:after="0" w:line="240" w:lineRule="auto"/>
        <w:ind w:left="2160" w:hanging="2160"/>
        <w:jc w:val="both"/>
        <w:textAlignment w:val="baseline"/>
        <w:rPr>
          <w:rFonts w:ascii="Calibri" w:eastAsia="Times New Roman" w:hAnsi="Calibri" w:cs="Calibri"/>
          <w:b/>
          <w:sz w:val="24"/>
          <w:szCs w:val="20"/>
          <w:u w:val="single"/>
        </w:rPr>
      </w:pPr>
      <w:r w:rsidRPr="00912E00">
        <w:rPr>
          <w:rFonts w:ascii="Calibri" w:eastAsia="Times New Roman" w:hAnsi="Calibri" w:cs="Calibri"/>
          <w:b/>
          <w:sz w:val="24"/>
          <w:szCs w:val="20"/>
          <w:u w:val="single"/>
        </w:rPr>
        <w:t>VIII.    Conflict of Interest</w:t>
      </w:r>
    </w:p>
    <w:p w14:paraId="1E44220E" w14:textId="77777777" w:rsidR="00912E00" w:rsidRPr="00912E00" w:rsidRDefault="00912E00" w:rsidP="00912E00">
      <w:pPr>
        <w:overflowPunct w:val="0"/>
        <w:autoSpaceDE w:val="0"/>
        <w:autoSpaceDN w:val="0"/>
        <w:adjustRightInd w:val="0"/>
        <w:spacing w:after="0" w:line="240" w:lineRule="auto"/>
        <w:ind w:left="2160" w:hanging="720"/>
        <w:jc w:val="both"/>
        <w:textAlignment w:val="baseline"/>
        <w:rPr>
          <w:rFonts w:ascii="Calibri" w:eastAsia="Times New Roman" w:hAnsi="Calibri" w:cs="Calibri"/>
          <w:sz w:val="24"/>
          <w:szCs w:val="20"/>
        </w:rPr>
      </w:pPr>
    </w:p>
    <w:p w14:paraId="36DB2A62" w14:textId="77777777" w:rsidR="00912E00" w:rsidRPr="00912E00" w:rsidRDefault="00912E00" w:rsidP="00912E00">
      <w:p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 xml:space="preserve">The </w:t>
      </w:r>
      <w:proofErr w:type="gramStart"/>
      <w:r w:rsidRPr="00912E00">
        <w:rPr>
          <w:rFonts w:ascii="Calibri" w:eastAsia="Times New Roman" w:hAnsi="Calibri" w:cs="Calibri"/>
          <w:sz w:val="24"/>
          <w:szCs w:val="20"/>
        </w:rPr>
        <w:t>Conflict of Interest</w:t>
      </w:r>
      <w:proofErr w:type="gramEnd"/>
      <w:r w:rsidRPr="00912E00">
        <w:rPr>
          <w:rFonts w:ascii="Calibri" w:eastAsia="Times New Roman" w:hAnsi="Calibri" w:cs="Calibri"/>
          <w:sz w:val="24"/>
          <w:szCs w:val="20"/>
        </w:rPr>
        <w:t xml:space="preserve"> provisions contained in clause 14 of the current version of the </w:t>
      </w:r>
      <w:r w:rsidRPr="00912E00">
        <w:rPr>
          <w:rFonts w:ascii="Calibri" w:eastAsia="Times New Roman" w:hAnsi="Calibri" w:cs="Calibri"/>
          <w:i/>
          <w:sz w:val="24"/>
          <w:szCs w:val="20"/>
        </w:rPr>
        <w:t>Operating Procedures of the ANSI Executive Standards Council</w:t>
      </w:r>
      <w:r w:rsidRPr="00912E00">
        <w:rPr>
          <w:rFonts w:ascii="Calibri" w:eastAsia="Times New Roman" w:hAnsi="Calibri" w:cs="Calibri"/>
          <w:sz w:val="24"/>
          <w:szCs w:val="20"/>
        </w:rPr>
        <w:t xml:space="preserve"> apply to the review of every application for U.S. TAG accreditation and every set of revised procedures submitted for reaccreditation.  Please review the current listing of ANSI Executive Standards Council Members posted at: </w:t>
      </w:r>
    </w:p>
    <w:p w14:paraId="10F5CD64" w14:textId="77777777" w:rsidR="00912E00" w:rsidRPr="00912E00" w:rsidRDefault="00912E00" w:rsidP="00912E00">
      <w:pPr>
        <w:overflowPunct w:val="0"/>
        <w:autoSpaceDE w:val="0"/>
        <w:autoSpaceDN w:val="0"/>
        <w:adjustRightInd w:val="0"/>
        <w:spacing w:after="0" w:line="240" w:lineRule="auto"/>
        <w:jc w:val="both"/>
        <w:textAlignment w:val="baseline"/>
        <w:rPr>
          <w:rFonts w:ascii="Calibri" w:eastAsia="Times New Roman" w:hAnsi="Calibri" w:cs="Calibri"/>
          <w:sz w:val="22"/>
        </w:rPr>
      </w:pPr>
      <w:hyperlink r:id="rId10" w:history="1">
        <w:r w:rsidRPr="00912E00">
          <w:rPr>
            <w:rFonts w:ascii="Calibri" w:eastAsia="Times New Roman" w:hAnsi="Calibri" w:cs="Calibri"/>
            <w:color w:val="0000FF"/>
            <w:sz w:val="22"/>
            <w:u w:val="single"/>
          </w:rPr>
          <w:t>http://www.ansi.org/about_ansi/structure_management/committees/exsc/exsc.aspx?m</w:t>
        </w:r>
        <w:r w:rsidRPr="00912E00">
          <w:rPr>
            <w:rFonts w:ascii="Calibri" w:eastAsia="Times New Roman" w:hAnsi="Calibri" w:cs="Calibri"/>
            <w:color w:val="0000FF"/>
            <w:sz w:val="22"/>
            <w:u w:val="single"/>
          </w:rPr>
          <w:t>e</w:t>
        </w:r>
        <w:r w:rsidRPr="00912E00">
          <w:rPr>
            <w:rFonts w:ascii="Calibri" w:eastAsia="Times New Roman" w:hAnsi="Calibri" w:cs="Calibri"/>
            <w:color w:val="0000FF"/>
            <w:sz w:val="22"/>
            <w:u w:val="single"/>
          </w:rPr>
          <w:t>nuid=1#Officers</w:t>
        </w:r>
      </w:hyperlink>
      <w:r w:rsidRPr="00912E00">
        <w:rPr>
          <w:rFonts w:ascii="Calibri" w:eastAsia="Times New Roman" w:hAnsi="Calibri" w:cs="Calibri"/>
          <w:sz w:val="22"/>
        </w:rPr>
        <w:t xml:space="preserve"> </w:t>
      </w:r>
    </w:p>
    <w:p w14:paraId="40D53C5C" w14:textId="77777777" w:rsidR="00912E00" w:rsidRPr="00912E00" w:rsidRDefault="00912E00" w:rsidP="00912E00">
      <w:pPr>
        <w:overflowPunct w:val="0"/>
        <w:autoSpaceDE w:val="0"/>
        <w:autoSpaceDN w:val="0"/>
        <w:adjustRightInd w:val="0"/>
        <w:spacing w:after="0" w:line="240" w:lineRule="auto"/>
        <w:ind w:hanging="720"/>
        <w:jc w:val="both"/>
        <w:textAlignment w:val="baseline"/>
        <w:rPr>
          <w:rFonts w:ascii="Calibri" w:eastAsia="Times New Roman" w:hAnsi="Calibri" w:cs="Calibri"/>
          <w:sz w:val="24"/>
          <w:szCs w:val="20"/>
        </w:rPr>
      </w:pPr>
    </w:p>
    <w:p w14:paraId="4F7976C1" w14:textId="77777777" w:rsidR="00912E00" w:rsidRPr="00912E00" w:rsidRDefault="00912E00" w:rsidP="00912E00">
      <w:pPr>
        <w:overflowPunct w:val="0"/>
        <w:autoSpaceDE w:val="0"/>
        <w:autoSpaceDN w:val="0"/>
        <w:adjustRightInd w:val="0"/>
        <w:spacing w:after="0" w:line="240" w:lineRule="auto"/>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If you wish to identify any ExSC member as posing a potential conflict of interest concern, please advise staff upon submittal of your application (or revised procedures), and the relevant provisions shall apply.</w:t>
      </w:r>
    </w:p>
    <w:p w14:paraId="01CDA215" w14:textId="77777777" w:rsidR="00912E00" w:rsidRPr="00912E00" w:rsidRDefault="00912E00" w:rsidP="00912E00">
      <w:pPr>
        <w:overflowPunct w:val="0"/>
        <w:autoSpaceDE w:val="0"/>
        <w:autoSpaceDN w:val="0"/>
        <w:adjustRightInd w:val="0"/>
        <w:spacing w:after="0" w:line="240" w:lineRule="auto"/>
        <w:ind w:left="2160" w:hanging="720"/>
        <w:jc w:val="both"/>
        <w:textAlignment w:val="baseline"/>
        <w:rPr>
          <w:rFonts w:ascii="Calibri" w:eastAsia="Times New Roman" w:hAnsi="Calibri" w:cs="Calibri"/>
          <w:sz w:val="24"/>
          <w:szCs w:val="20"/>
        </w:rPr>
      </w:pPr>
    </w:p>
    <w:p w14:paraId="48CFBC8C" w14:textId="77777777" w:rsidR="00912E00" w:rsidRPr="00912E00" w:rsidRDefault="00912E00" w:rsidP="00912E00">
      <w:pPr>
        <w:overflowPunct w:val="0"/>
        <w:autoSpaceDE w:val="0"/>
        <w:autoSpaceDN w:val="0"/>
        <w:adjustRightInd w:val="0"/>
        <w:spacing w:after="0" w:line="240" w:lineRule="auto"/>
        <w:ind w:left="2160" w:hanging="720"/>
        <w:jc w:val="both"/>
        <w:textAlignment w:val="baseline"/>
        <w:rPr>
          <w:rFonts w:ascii="Calibri" w:eastAsia="Times New Roman" w:hAnsi="Calibri" w:cs="Calibri"/>
          <w:sz w:val="24"/>
          <w:szCs w:val="20"/>
        </w:rPr>
      </w:pPr>
    </w:p>
    <w:p w14:paraId="7B5FB575" w14:textId="096DD773" w:rsidR="00912E00" w:rsidRPr="00912E00" w:rsidRDefault="00912E00" w:rsidP="00912E00">
      <w:pPr>
        <w:spacing w:before="100" w:beforeAutospacing="1" w:after="100" w:afterAutospacing="1" w:line="240" w:lineRule="auto"/>
        <w:jc w:val="both"/>
        <w:rPr>
          <w:rFonts w:ascii="Calibri" w:eastAsia="Times New Roman" w:hAnsi="Calibri" w:cs="Calibri"/>
          <w:b/>
          <w:sz w:val="24"/>
          <w:szCs w:val="20"/>
          <w:u w:val="single"/>
        </w:rPr>
      </w:pPr>
      <w:r>
        <w:rPr>
          <w:rFonts w:ascii="Calibri" w:eastAsia="Times New Roman" w:hAnsi="Calibri" w:cs="Calibri"/>
          <w:b/>
          <w:sz w:val="24"/>
          <w:szCs w:val="20"/>
          <w:u w:val="single"/>
        </w:rPr>
        <w:t>I</w:t>
      </w:r>
      <w:r w:rsidRPr="00912E00">
        <w:rPr>
          <w:rFonts w:ascii="Calibri" w:eastAsia="Times New Roman" w:hAnsi="Calibri" w:cs="Calibri"/>
          <w:b/>
          <w:sz w:val="24"/>
          <w:szCs w:val="20"/>
          <w:u w:val="single"/>
        </w:rPr>
        <w:t xml:space="preserve">X. </w:t>
      </w:r>
      <w:r w:rsidRPr="00912E00">
        <w:rPr>
          <w:rFonts w:ascii="Calibri" w:eastAsia="Times New Roman" w:hAnsi="Calibri" w:cs="Calibri"/>
          <w:b/>
          <w:sz w:val="24"/>
          <w:szCs w:val="20"/>
          <w:u w:val="single"/>
        </w:rPr>
        <w:tab/>
        <w:t>Legal Entity</w:t>
      </w:r>
    </w:p>
    <w:p w14:paraId="21C14FA1" w14:textId="77777777" w:rsidR="00912E00" w:rsidRPr="00912E00" w:rsidRDefault="00912E00" w:rsidP="00912E00">
      <w:pPr>
        <w:spacing w:before="100" w:beforeAutospacing="1" w:after="100" w:afterAutospacing="1" w:line="240" w:lineRule="auto"/>
        <w:jc w:val="both"/>
        <w:rPr>
          <w:rFonts w:ascii="Calibri" w:eastAsia="Times New Roman" w:hAnsi="Calibri" w:cs="Calibri"/>
          <w:sz w:val="24"/>
          <w:szCs w:val="20"/>
        </w:rPr>
      </w:pPr>
      <w:r w:rsidRPr="00912E00">
        <w:rPr>
          <w:rFonts w:ascii="Calibri" w:eastAsia="Times New Roman" w:hAnsi="Calibri" w:cs="Calibri"/>
          <w:sz w:val="24"/>
          <w:szCs w:val="20"/>
        </w:rPr>
        <w:t>An applicant for accreditation as a U.S. TAG Administrator to an ISO activity (and an ANSI-accredited U.S. TAG Administrator to an ISO activity), must be a legal entity, accept all legal and financial responsibility for the administration of the ISO TAG(s) it serves and maintain adequate resources, including insurance, to cover any expenses or liabilities that may arise from this role.</w:t>
      </w:r>
    </w:p>
    <w:p w14:paraId="10188C5D" w14:textId="77777777" w:rsidR="00912E00" w:rsidRPr="00912E00" w:rsidRDefault="00912E00" w:rsidP="00912E00">
      <w:pPr>
        <w:keepNext/>
        <w:tabs>
          <w:tab w:val="left" w:pos="720"/>
          <w:tab w:val="center" w:pos="6480"/>
        </w:tabs>
        <w:overflowPunct w:val="0"/>
        <w:autoSpaceDE w:val="0"/>
        <w:autoSpaceDN w:val="0"/>
        <w:adjustRightInd w:val="0"/>
        <w:spacing w:after="0" w:line="240" w:lineRule="auto"/>
        <w:textAlignment w:val="baseline"/>
        <w:outlineLvl w:val="0"/>
        <w:rPr>
          <w:rFonts w:ascii="Calibri" w:eastAsia="Times New Roman" w:hAnsi="Calibri" w:cs="Calibri"/>
          <w:sz w:val="24"/>
          <w:szCs w:val="20"/>
          <w:u w:val="single"/>
        </w:rPr>
      </w:pPr>
    </w:p>
    <w:p w14:paraId="18CD7A18" w14:textId="77777777" w:rsidR="00912E00" w:rsidRPr="00912E00" w:rsidRDefault="00912E00" w:rsidP="00912E00">
      <w:pPr>
        <w:keepNext/>
        <w:tabs>
          <w:tab w:val="left" w:pos="720"/>
          <w:tab w:val="center" w:pos="6480"/>
        </w:tabs>
        <w:overflowPunct w:val="0"/>
        <w:autoSpaceDE w:val="0"/>
        <w:autoSpaceDN w:val="0"/>
        <w:adjustRightInd w:val="0"/>
        <w:spacing w:after="0" w:line="240" w:lineRule="auto"/>
        <w:textAlignment w:val="baseline"/>
        <w:outlineLvl w:val="0"/>
        <w:rPr>
          <w:rFonts w:ascii="Calibri" w:eastAsia="Times New Roman" w:hAnsi="Calibri" w:cs="Calibri"/>
          <w:b/>
          <w:sz w:val="24"/>
          <w:szCs w:val="20"/>
          <w:u w:val="single"/>
        </w:rPr>
      </w:pPr>
      <w:r w:rsidRPr="00912E00">
        <w:rPr>
          <w:rFonts w:ascii="Calibri" w:eastAsia="Times New Roman" w:hAnsi="Calibri" w:cs="Calibri"/>
          <w:b/>
          <w:sz w:val="24"/>
          <w:szCs w:val="20"/>
          <w:u w:val="single"/>
        </w:rPr>
        <w:t>X.</w:t>
      </w:r>
      <w:r w:rsidRPr="00912E00">
        <w:rPr>
          <w:rFonts w:ascii="Calibri" w:eastAsia="Times New Roman" w:hAnsi="Calibri" w:cs="Calibri"/>
          <w:b/>
          <w:sz w:val="24"/>
          <w:szCs w:val="20"/>
          <w:u w:val="single"/>
        </w:rPr>
        <w:tab/>
        <w:t>Application Fee</w:t>
      </w:r>
    </w:p>
    <w:p w14:paraId="1DD1A7F0" w14:textId="77777777" w:rsidR="00912E00" w:rsidRPr="00912E00" w:rsidRDefault="00912E00" w:rsidP="00912E00">
      <w:pPr>
        <w:overflowPunct w:val="0"/>
        <w:autoSpaceDE w:val="0"/>
        <w:autoSpaceDN w:val="0"/>
        <w:adjustRightInd w:val="0"/>
        <w:spacing w:after="0" w:line="240" w:lineRule="auto"/>
        <w:textAlignment w:val="baseline"/>
        <w:rPr>
          <w:rFonts w:ascii="Calibri" w:eastAsia="Times New Roman" w:hAnsi="Calibri" w:cs="Calibri"/>
          <w:b/>
          <w:bCs/>
          <w:sz w:val="24"/>
          <w:szCs w:val="20"/>
        </w:rPr>
      </w:pPr>
    </w:p>
    <w:p w14:paraId="0F246507" w14:textId="77777777" w:rsidR="00912E00" w:rsidRPr="00912E00" w:rsidRDefault="00912E00" w:rsidP="00912E00">
      <w:pPr>
        <w:overflowPunct w:val="0"/>
        <w:autoSpaceDE w:val="0"/>
        <w:autoSpaceDN w:val="0"/>
        <w:adjustRightInd w:val="0"/>
        <w:spacing w:after="0" w:line="240" w:lineRule="auto"/>
        <w:textAlignment w:val="baseline"/>
        <w:rPr>
          <w:rFonts w:ascii="Calibri" w:eastAsia="Times New Roman" w:hAnsi="Calibri" w:cs="Calibri"/>
          <w:b/>
          <w:bCs/>
          <w:sz w:val="24"/>
          <w:szCs w:val="20"/>
        </w:rPr>
      </w:pPr>
      <w:r w:rsidRPr="00912E00">
        <w:rPr>
          <w:rFonts w:ascii="Calibri" w:eastAsia="Times New Roman" w:hAnsi="Calibri" w:cs="Calibri"/>
          <w:sz w:val="24"/>
          <w:szCs w:val="20"/>
        </w:rPr>
        <w:t xml:space="preserve">A nonrefundable TAG accreditation application fee in the amount of </w:t>
      </w:r>
      <w:r w:rsidRPr="00912E00">
        <w:rPr>
          <w:rFonts w:ascii="Calibri" w:eastAsia="Times New Roman" w:hAnsi="Calibri" w:cs="Calibri"/>
          <w:b/>
          <w:bCs/>
          <w:sz w:val="24"/>
          <w:szCs w:val="20"/>
        </w:rPr>
        <w:t>$5,000.00</w:t>
      </w:r>
      <w:r w:rsidRPr="00912E00">
        <w:rPr>
          <w:rFonts w:ascii="Calibri" w:eastAsia="Times New Roman" w:hAnsi="Calibri" w:cs="Calibri"/>
          <w:sz w:val="24"/>
          <w:szCs w:val="20"/>
        </w:rPr>
        <w:t xml:space="preserve"> is included with this application.  Payments shall be made to the </w:t>
      </w:r>
      <w:r w:rsidRPr="00912E00">
        <w:rPr>
          <w:rFonts w:ascii="Calibri" w:eastAsia="Times New Roman" w:hAnsi="Calibri" w:cs="Calibri"/>
          <w:b/>
          <w:bCs/>
          <w:i/>
          <w:iCs/>
          <w:sz w:val="24"/>
          <w:szCs w:val="20"/>
        </w:rPr>
        <w:t xml:space="preserve">American National Standards Institute </w:t>
      </w:r>
      <w:r w:rsidRPr="00912E00">
        <w:rPr>
          <w:rFonts w:ascii="Calibri" w:eastAsia="Times New Roman" w:hAnsi="Calibri" w:cs="Calibri"/>
          <w:bCs/>
          <w:iCs/>
          <w:sz w:val="24"/>
          <w:szCs w:val="20"/>
        </w:rPr>
        <w:t xml:space="preserve">(please contact </w:t>
      </w:r>
      <w:hyperlink r:id="rId11" w:history="1">
        <w:r w:rsidRPr="00912E00">
          <w:rPr>
            <w:rFonts w:ascii="Calibri" w:eastAsia="Times New Roman" w:hAnsi="Calibri" w:cs="Calibri"/>
            <w:bCs/>
            <w:iCs/>
            <w:color w:val="0000FF"/>
            <w:sz w:val="24"/>
            <w:szCs w:val="20"/>
            <w:u w:val="single"/>
          </w:rPr>
          <w:t>psa@ansi.org</w:t>
        </w:r>
      </w:hyperlink>
      <w:r w:rsidRPr="00912E00">
        <w:rPr>
          <w:rFonts w:ascii="Calibri" w:eastAsia="Times New Roman" w:hAnsi="Calibri" w:cs="Calibri"/>
          <w:bCs/>
          <w:iCs/>
          <w:sz w:val="24"/>
          <w:szCs w:val="20"/>
        </w:rPr>
        <w:t xml:space="preserve"> for information on submitting a payment online or by wire transfer)</w:t>
      </w:r>
      <w:r w:rsidRPr="00912E00">
        <w:rPr>
          <w:rFonts w:ascii="Calibri" w:eastAsia="Times New Roman" w:hAnsi="Calibri" w:cs="Calibri"/>
          <w:sz w:val="24"/>
          <w:szCs w:val="20"/>
        </w:rPr>
        <w:t>.  Please forward the signed application and fee to:  ExSC Recording Secretary, Procedures &amp; Standards Administration Dept., American National Standards Institute, 25 W. 43</w:t>
      </w:r>
      <w:r w:rsidRPr="00912E00">
        <w:rPr>
          <w:rFonts w:ascii="Calibri" w:eastAsia="Times New Roman" w:hAnsi="Calibri" w:cs="Calibri"/>
          <w:sz w:val="24"/>
          <w:szCs w:val="20"/>
          <w:vertAlign w:val="superscript"/>
        </w:rPr>
        <w:t>rd</w:t>
      </w:r>
      <w:r w:rsidRPr="00912E00">
        <w:rPr>
          <w:rFonts w:ascii="Calibri" w:eastAsia="Times New Roman" w:hAnsi="Calibri" w:cs="Calibri"/>
          <w:sz w:val="24"/>
          <w:szCs w:val="20"/>
        </w:rPr>
        <w:t xml:space="preserve"> Street, 4</w:t>
      </w:r>
      <w:r w:rsidRPr="00912E00">
        <w:rPr>
          <w:rFonts w:ascii="Calibri" w:eastAsia="Times New Roman" w:hAnsi="Calibri" w:cs="Calibri"/>
          <w:sz w:val="24"/>
          <w:szCs w:val="20"/>
          <w:vertAlign w:val="superscript"/>
        </w:rPr>
        <w:t>th</w:t>
      </w:r>
      <w:r w:rsidRPr="00912E00">
        <w:rPr>
          <w:rFonts w:ascii="Calibri" w:eastAsia="Times New Roman" w:hAnsi="Calibri" w:cs="Calibri"/>
          <w:sz w:val="24"/>
          <w:szCs w:val="20"/>
        </w:rPr>
        <w:t xml:space="preserve"> Floor, New York, NY 10036 (copy to </w:t>
      </w:r>
      <w:hyperlink r:id="rId12" w:history="1">
        <w:r w:rsidRPr="00912E00">
          <w:rPr>
            <w:rFonts w:ascii="Calibri" w:eastAsia="Times New Roman" w:hAnsi="Calibri" w:cs="Calibri"/>
            <w:color w:val="0000FF"/>
            <w:sz w:val="24"/>
            <w:szCs w:val="20"/>
            <w:u w:val="single"/>
          </w:rPr>
          <w:t>psa@ansi.org</w:t>
        </w:r>
      </w:hyperlink>
      <w:r w:rsidRPr="00912E00">
        <w:rPr>
          <w:rFonts w:ascii="Calibri" w:eastAsia="Times New Roman" w:hAnsi="Calibri" w:cs="Calibri"/>
          <w:sz w:val="24"/>
          <w:szCs w:val="20"/>
        </w:rPr>
        <w:t xml:space="preserve">).   </w:t>
      </w:r>
    </w:p>
    <w:p w14:paraId="024471EC" w14:textId="77777777" w:rsidR="00912E00" w:rsidRPr="00912E00" w:rsidRDefault="00912E00" w:rsidP="00912E00">
      <w:pPr>
        <w:overflowPunct w:val="0"/>
        <w:autoSpaceDE w:val="0"/>
        <w:autoSpaceDN w:val="0"/>
        <w:adjustRightInd w:val="0"/>
        <w:spacing w:after="0" w:line="240" w:lineRule="auto"/>
        <w:ind w:left="2160" w:hanging="720"/>
        <w:jc w:val="both"/>
        <w:textAlignment w:val="baseline"/>
        <w:rPr>
          <w:rFonts w:ascii="Calibri" w:eastAsia="Times New Roman" w:hAnsi="Calibri" w:cs="Calibri"/>
          <w:sz w:val="24"/>
          <w:szCs w:val="20"/>
        </w:rPr>
      </w:pPr>
    </w:p>
    <w:p w14:paraId="16D31CF0" w14:textId="77777777" w:rsidR="00912E00" w:rsidRPr="00912E00" w:rsidRDefault="00912E00" w:rsidP="00912E00">
      <w:pPr>
        <w:tabs>
          <w:tab w:val="left" w:leader="underscore" w:pos="9180"/>
        </w:tabs>
        <w:overflowPunct w:val="0"/>
        <w:autoSpaceDE w:val="0"/>
        <w:autoSpaceDN w:val="0"/>
        <w:adjustRightInd w:val="0"/>
        <w:spacing w:after="0" w:line="240" w:lineRule="auto"/>
        <w:ind w:left="3600"/>
        <w:jc w:val="both"/>
        <w:textAlignment w:val="baseline"/>
        <w:rPr>
          <w:rFonts w:ascii="Calibri" w:eastAsia="Times New Roman" w:hAnsi="Calibri" w:cs="Calibri"/>
          <w:sz w:val="24"/>
          <w:szCs w:val="20"/>
        </w:rPr>
      </w:pPr>
    </w:p>
    <w:p w14:paraId="3C09F17E" w14:textId="77777777" w:rsidR="00912E00" w:rsidRPr="00912E00" w:rsidRDefault="00912E00" w:rsidP="00912E00">
      <w:pPr>
        <w:tabs>
          <w:tab w:val="left" w:leader="underscore" w:pos="9180"/>
        </w:tabs>
        <w:overflowPunct w:val="0"/>
        <w:autoSpaceDE w:val="0"/>
        <w:autoSpaceDN w:val="0"/>
        <w:adjustRightInd w:val="0"/>
        <w:spacing w:after="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Signed:</w:t>
      </w:r>
      <w:r w:rsidRPr="00912E00">
        <w:rPr>
          <w:rFonts w:ascii="Calibri" w:eastAsia="Times New Roman" w:hAnsi="Calibri" w:cs="Calibri"/>
          <w:sz w:val="24"/>
          <w:szCs w:val="20"/>
        </w:rPr>
        <w:tab/>
      </w:r>
    </w:p>
    <w:p w14:paraId="64823222" w14:textId="77777777" w:rsidR="00912E00" w:rsidRPr="00912E00" w:rsidRDefault="00912E00" w:rsidP="00912E00">
      <w:pPr>
        <w:tabs>
          <w:tab w:val="left" w:pos="4680"/>
          <w:tab w:val="left" w:leader="underscore" w:pos="864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b/>
        <w:t>(TAG Administrator</w:t>
      </w:r>
      <w:r w:rsidRPr="00912E00">
        <w:rPr>
          <w:rFonts w:ascii="Calibri" w:eastAsia="Times New Roman" w:hAnsi="Calibri" w:cs="Calibri"/>
          <w:i/>
          <w:sz w:val="24"/>
          <w:szCs w:val="20"/>
        </w:rPr>
        <w:t>)</w:t>
      </w:r>
    </w:p>
    <w:p w14:paraId="71CA2781"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Name:</w:t>
      </w:r>
      <w:r w:rsidRPr="00912E00">
        <w:rPr>
          <w:rFonts w:ascii="Calibri" w:eastAsia="Times New Roman" w:hAnsi="Calibri" w:cs="Calibri"/>
          <w:sz w:val="24"/>
          <w:szCs w:val="20"/>
        </w:rPr>
        <w:tab/>
      </w:r>
    </w:p>
    <w:p w14:paraId="735A61F1"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Title:</w:t>
      </w:r>
      <w:r w:rsidRPr="00912E00">
        <w:rPr>
          <w:rFonts w:ascii="Calibri" w:eastAsia="Times New Roman" w:hAnsi="Calibri" w:cs="Calibri"/>
          <w:sz w:val="24"/>
          <w:szCs w:val="20"/>
        </w:rPr>
        <w:tab/>
      </w:r>
    </w:p>
    <w:p w14:paraId="6D6C51E9"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Organization:</w:t>
      </w:r>
      <w:r w:rsidRPr="00912E00">
        <w:rPr>
          <w:rFonts w:ascii="Calibri" w:eastAsia="Times New Roman" w:hAnsi="Calibri" w:cs="Calibri"/>
          <w:sz w:val="24"/>
          <w:szCs w:val="20"/>
        </w:rPr>
        <w:tab/>
      </w:r>
    </w:p>
    <w:p w14:paraId="6F8F3F1E"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Address:</w:t>
      </w:r>
      <w:r w:rsidRPr="00912E00">
        <w:rPr>
          <w:rFonts w:ascii="Calibri" w:eastAsia="Times New Roman" w:hAnsi="Calibri" w:cs="Calibri"/>
          <w:sz w:val="24"/>
          <w:szCs w:val="20"/>
        </w:rPr>
        <w:tab/>
      </w:r>
    </w:p>
    <w:p w14:paraId="65755C41"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b/>
      </w:r>
    </w:p>
    <w:p w14:paraId="62611B47"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ab/>
      </w:r>
    </w:p>
    <w:p w14:paraId="426061B0"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Telephone:</w:t>
      </w:r>
      <w:r w:rsidRPr="00912E00">
        <w:rPr>
          <w:rFonts w:ascii="Calibri" w:eastAsia="Times New Roman" w:hAnsi="Calibri" w:cs="Calibri"/>
          <w:sz w:val="24"/>
          <w:szCs w:val="20"/>
        </w:rPr>
        <w:tab/>
      </w:r>
    </w:p>
    <w:p w14:paraId="06907030"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Fax:</w:t>
      </w:r>
      <w:r w:rsidRPr="00912E00">
        <w:rPr>
          <w:rFonts w:ascii="Calibri" w:eastAsia="Times New Roman" w:hAnsi="Calibri" w:cs="Calibri"/>
          <w:sz w:val="24"/>
          <w:szCs w:val="20"/>
        </w:rPr>
        <w:tab/>
      </w:r>
    </w:p>
    <w:p w14:paraId="6E2C8D58" w14:textId="77777777" w:rsidR="00912E00" w:rsidRPr="00912E00" w:rsidRDefault="00912E00" w:rsidP="00912E00">
      <w:pPr>
        <w:tabs>
          <w:tab w:val="left" w:leader="underscore" w:pos="9180"/>
        </w:tabs>
        <w:overflowPunct w:val="0"/>
        <w:autoSpaceDE w:val="0"/>
        <w:autoSpaceDN w:val="0"/>
        <w:adjustRightInd w:val="0"/>
        <w:spacing w:after="120" w:line="240" w:lineRule="auto"/>
        <w:ind w:left="3600"/>
        <w:jc w:val="both"/>
        <w:textAlignment w:val="baseline"/>
        <w:rPr>
          <w:rFonts w:ascii="Calibri" w:eastAsia="Times New Roman" w:hAnsi="Calibri" w:cs="Calibri"/>
          <w:sz w:val="24"/>
          <w:szCs w:val="20"/>
        </w:rPr>
      </w:pPr>
      <w:r w:rsidRPr="00912E00">
        <w:rPr>
          <w:rFonts w:ascii="Calibri" w:eastAsia="Times New Roman" w:hAnsi="Calibri" w:cs="Calibri"/>
          <w:sz w:val="24"/>
          <w:szCs w:val="20"/>
        </w:rPr>
        <w:t>Email:</w:t>
      </w:r>
      <w:r w:rsidRPr="00912E00">
        <w:rPr>
          <w:rFonts w:ascii="Calibri" w:eastAsia="Times New Roman" w:hAnsi="Calibri" w:cs="Calibri"/>
          <w:sz w:val="24"/>
          <w:szCs w:val="20"/>
        </w:rPr>
        <w:tab/>
      </w:r>
    </w:p>
    <w:p w14:paraId="3E3753BE" w14:textId="77777777" w:rsidR="00912E00" w:rsidRPr="00912E00" w:rsidRDefault="00912E00" w:rsidP="00912E00">
      <w:pPr>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6B9473B7" w14:textId="3A5BF022" w:rsidR="00912E00" w:rsidRPr="00912E00" w:rsidRDefault="00912E00" w:rsidP="00912E00">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szCs w:val="20"/>
        </w:rPr>
      </w:pPr>
      <w:r w:rsidRPr="00912E00">
        <w:rPr>
          <w:rFonts w:ascii="Calibri" w:eastAsia="Times New Roman" w:hAnsi="Calibri" w:cs="Calibri"/>
          <w:i/>
          <w:iCs/>
          <w:szCs w:val="20"/>
        </w:rPr>
        <w:t>TAGAPP202</w:t>
      </w:r>
      <w:r>
        <w:rPr>
          <w:rFonts w:ascii="Calibri" w:eastAsia="Times New Roman" w:hAnsi="Calibri" w:cs="Calibri"/>
          <w:i/>
          <w:iCs/>
          <w:szCs w:val="20"/>
        </w:rPr>
        <w:t>4</w:t>
      </w:r>
    </w:p>
    <w:p w14:paraId="794B77A7" w14:textId="77777777" w:rsidR="006A5F13" w:rsidRPr="00C957EE" w:rsidRDefault="006A5F13" w:rsidP="00C957EE"/>
    <w:sectPr w:rsidR="006A5F13" w:rsidRPr="00C957EE" w:rsidSect="00912E00">
      <w:headerReference w:type="first" r:id="rId13"/>
      <w:footerReference w:type="first" r:id="rId14"/>
      <w:pgSz w:w="12240" w:h="15840"/>
      <w:pgMar w:top="1440" w:right="1440" w:bottom="1440" w:left="1440" w:header="27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4F52" w14:textId="77777777" w:rsidR="00912E00" w:rsidRDefault="00912E00" w:rsidP="00277427">
      <w:pPr>
        <w:spacing w:after="0" w:line="240" w:lineRule="auto"/>
      </w:pPr>
      <w:r>
        <w:separator/>
      </w:r>
    </w:p>
  </w:endnote>
  <w:endnote w:type="continuationSeparator" w:id="0">
    <w:p w14:paraId="79055A2C" w14:textId="77777777" w:rsidR="00912E00" w:rsidRDefault="00912E00" w:rsidP="0027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BC31" w14:textId="77777777" w:rsidR="00277427" w:rsidRPr="00277427" w:rsidRDefault="00277427" w:rsidP="00277427">
    <w:pPr>
      <w:pStyle w:val="Footer"/>
      <w:jc w:val="center"/>
      <w:rPr>
        <w:sz w:val="17"/>
        <w:szCs w:val="17"/>
      </w:rPr>
    </w:pPr>
    <w:r>
      <w:rPr>
        <w:b/>
        <w:bCs/>
        <w:color w:val="0C76BC"/>
        <w:sz w:val="17"/>
        <w:szCs w:val="17"/>
      </w:rPr>
      <w:br/>
    </w:r>
    <w:proofErr w:type="gramStart"/>
    <w:r w:rsidRPr="0037729B">
      <w:rPr>
        <w:b/>
        <w:bCs/>
        <w:sz w:val="17"/>
        <w:szCs w:val="17"/>
      </w:rPr>
      <w:t xml:space="preserve">Headquarters </w:t>
    </w:r>
    <w:r w:rsidRPr="00076CDB">
      <w:rPr>
        <w:b/>
        <w:bCs/>
        <w:color w:val="0C76BC"/>
        <w:sz w:val="17"/>
        <w:szCs w:val="17"/>
      </w:rPr>
      <w:t xml:space="preserve"> </w:t>
    </w:r>
    <w:r w:rsidRPr="00076CDB">
      <w:rPr>
        <w:sz w:val="17"/>
        <w:szCs w:val="17"/>
      </w:rPr>
      <w:t>1899</w:t>
    </w:r>
    <w:proofErr w:type="gramEnd"/>
    <w:r w:rsidRPr="00076CDB">
      <w:rPr>
        <w:sz w:val="17"/>
        <w:szCs w:val="17"/>
      </w:rPr>
      <w:t xml:space="preserve"> L Street, NW, 11</w:t>
    </w:r>
    <w:r w:rsidRPr="00076CDB">
      <w:rPr>
        <w:sz w:val="17"/>
        <w:szCs w:val="17"/>
        <w:vertAlign w:val="superscript"/>
      </w:rPr>
      <w:t>th</w:t>
    </w:r>
    <w:r w:rsidRPr="00076CDB">
      <w:rPr>
        <w:sz w:val="17"/>
        <w:szCs w:val="17"/>
      </w:rPr>
      <w:t xml:space="preserve"> Floor, Washington, DC 20036  </w:t>
    </w:r>
    <w:r w:rsidRPr="00076CDB">
      <w:rPr>
        <w:sz w:val="17"/>
        <w:szCs w:val="17"/>
      </w:rPr>
      <w:sym w:font="Wingdings" w:char="F077"/>
    </w:r>
    <w:r w:rsidRPr="00076CDB">
      <w:rPr>
        <w:sz w:val="17"/>
        <w:szCs w:val="17"/>
      </w:rPr>
      <w:t xml:space="preserve">   </w:t>
    </w:r>
    <w:r w:rsidRPr="00076CDB">
      <w:rPr>
        <w:b/>
        <w:bCs/>
        <w:sz w:val="17"/>
        <w:szCs w:val="17"/>
      </w:rPr>
      <w:t xml:space="preserve">Tel: </w:t>
    </w:r>
    <w:r w:rsidRPr="00076CDB">
      <w:rPr>
        <w:sz w:val="17"/>
        <w:szCs w:val="17"/>
      </w:rPr>
      <w:t xml:space="preserve">202.293.8020  </w:t>
    </w:r>
    <w:r w:rsidRPr="00076CDB">
      <w:rPr>
        <w:sz w:val="17"/>
        <w:szCs w:val="17"/>
      </w:rPr>
      <w:sym w:font="Wingdings" w:char="F077"/>
    </w:r>
    <w:r w:rsidRPr="00076CDB">
      <w:rPr>
        <w:sz w:val="17"/>
        <w:szCs w:val="17"/>
      </w:rPr>
      <w:t xml:space="preserve">   </w:t>
    </w:r>
    <w:r w:rsidRPr="00076CDB">
      <w:rPr>
        <w:b/>
        <w:bCs/>
        <w:sz w:val="17"/>
        <w:szCs w:val="17"/>
      </w:rPr>
      <w:t xml:space="preserve">Fax: </w:t>
    </w:r>
    <w:r w:rsidRPr="00076CDB">
      <w:rPr>
        <w:sz w:val="17"/>
        <w:szCs w:val="17"/>
      </w:rPr>
      <w:t>202.293.9287</w:t>
    </w:r>
    <w:r w:rsidRPr="00076CDB">
      <w:rPr>
        <w:sz w:val="17"/>
        <w:szCs w:val="17"/>
      </w:rPr>
      <w:br/>
    </w:r>
    <w:r w:rsidR="0037729B" w:rsidRPr="0037729B">
      <w:rPr>
        <w:b/>
        <w:bCs/>
        <w:color w:val="0C76BC"/>
        <w:sz w:val="17"/>
        <w:szCs w:val="17"/>
      </w:rPr>
      <w:t xml:space="preserve">&gt; </w:t>
    </w:r>
    <w:r w:rsidRPr="0037729B">
      <w:rPr>
        <w:b/>
        <w:bCs/>
        <w:color w:val="0C76BC"/>
        <w:sz w:val="17"/>
        <w:szCs w:val="17"/>
      </w:rPr>
      <w:t xml:space="preserve">New York Office  </w:t>
    </w:r>
    <w:r w:rsidRPr="00076CDB">
      <w:rPr>
        <w:sz w:val="17"/>
        <w:szCs w:val="17"/>
      </w:rPr>
      <w:t>1180 Avenue of the Americas, 10</w:t>
    </w:r>
    <w:r w:rsidRPr="00076CDB">
      <w:rPr>
        <w:sz w:val="17"/>
        <w:szCs w:val="17"/>
        <w:vertAlign w:val="superscript"/>
      </w:rPr>
      <w:t>th</w:t>
    </w:r>
    <w:r w:rsidRPr="00076CDB">
      <w:rPr>
        <w:sz w:val="17"/>
        <w:szCs w:val="17"/>
      </w:rPr>
      <w:t xml:space="preserve"> Floor, New York, NY 10036  </w:t>
    </w:r>
    <w:r w:rsidRPr="00076CDB">
      <w:rPr>
        <w:sz w:val="17"/>
        <w:szCs w:val="17"/>
      </w:rPr>
      <w:sym w:font="Wingdings" w:char="F077"/>
    </w:r>
    <w:r w:rsidRPr="00076CDB">
      <w:rPr>
        <w:sz w:val="17"/>
        <w:szCs w:val="17"/>
      </w:rPr>
      <w:t xml:space="preserve">   </w:t>
    </w:r>
    <w:r w:rsidRPr="00076CDB">
      <w:rPr>
        <w:b/>
        <w:bCs/>
        <w:sz w:val="17"/>
        <w:szCs w:val="17"/>
      </w:rPr>
      <w:t xml:space="preserve">Tel: </w:t>
    </w:r>
    <w:r w:rsidRPr="00076CDB">
      <w:rPr>
        <w:sz w:val="17"/>
        <w:szCs w:val="17"/>
      </w:rPr>
      <w:t xml:space="preserve">212.642.4900  </w:t>
    </w:r>
    <w:r w:rsidRPr="00076CDB">
      <w:rPr>
        <w:sz w:val="17"/>
        <w:szCs w:val="17"/>
      </w:rPr>
      <w:sym w:font="Wingdings" w:char="F077"/>
    </w:r>
    <w:r w:rsidRPr="00076CDB">
      <w:rPr>
        <w:sz w:val="17"/>
        <w:szCs w:val="17"/>
      </w:rPr>
      <w:t xml:space="preserve">   </w:t>
    </w:r>
    <w:r w:rsidRPr="00076CDB">
      <w:rPr>
        <w:b/>
        <w:bCs/>
        <w:sz w:val="17"/>
        <w:szCs w:val="17"/>
      </w:rPr>
      <w:t xml:space="preserve">Fax: </w:t>
    </w:r>
    <w:r w:rsidRPr="00076CDB">
      <w:rPr>
        <w:sz w:val="17"/>
        <w:szCs w:val="17"/>
      </w:rPr>
      <w:t>2</w:t>
    </w:r>
    <w:r>
      <w:rPr>
        <w:sz w:val="17"/>
        <w:szCs w:val="17"/>
      </w:rPr>
      <w:t>1</w:t>
    </w:r>
    <w:r w:rsidRPr="00076CDB">
      <w:rPr>
        <w:sz w:val="17"/>
        <w:szCs w:val="17"/>
      </w:rPr>
      <w:t>2.</w:t>
    </w:r>
    <w:r>
      <w:rPr>
        <w:sz w:val="17"/>
        <w:szCs w:val="17"/>
      </w:rPr>
      <w:t>398</w:t>
    </w:r>
    <w:r w:rsidRPr="00076CDB">
      <w:rPr>
        <w:sz w:val="17"/>
        <w:szCs w:val="17"/>
      </w:rPr>
      <w:t>.</w:t>
    </w:r>
    <w:r>
      <w:rPr>
        <w:sz w:val="17"/>
        <w:szCs w:val="17"/>
      </w:rPr>
      <w:t>0023</w:t>
    </w:r>
    <w:r>
      <w:rPr>
        <w:sz w:val="17"/>
        <w:szCs w:val="17"/>
      </w:rPr>
      <w:br/>
    </w:r>
    <w:r w:rsidRPr="00076CDB">
      <w:rPr>
        <w:b/>
        <w:bCs/>
        <w:sz w:val="17"/>
        <w:szCs w:val="17"/>
      </w:rPr>
      <w:t>www.ansi.org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3A3A" w14:textId="77777777" w:rsidR="00912E00" w:rsidRDefault="00912E00" w:rsidP="00277427">
      <w:pPr>
        <w:spacing w:after="0" w:line="240" w:lineRule="auto"/>
      </w:pPr>
      <w:r>
        <w:separator/>
      </w:r>
    </w:p>
  </w:footnote>
  <w:footnote w:type="continuationSeparator" w:id="0">
    <w:p w14:paraId="2D8996FD" w14:textId="77777777" w:rsidR="00912E00" w:rsidRDefault="00912E00" w:rsidP="00277427">
      <w:pPr>
        <w:spacing w:after="0" w:line="240" w:lineRule="auto"/>
      </w:pPr>
      <w:r>
        <w:continuationSeparator/>
      </w:r>
    </w:p>
  </w:footnote>
  <w:footnote w:id="1">
    <w:p w14:paraId="39282F90" w14:textId="77777777" w:rsidR="00912E00" w:rsidRDefault="00912E00" w:rsidP="00912E00">
      <w:pPr>
        <w:pStyle w:val="FootnoteText"/>
      </w:pPr>
      <w:r>
        <w:rPr>
          <w:rStyle w:val="FootnoteReference"/>
        </w:rPr>
        <w:sym w:font="Symbol" w:char="F02A"/>
      </w:r>
      <w:r>
        <w:t xml:space="preserve"> If you are applying for accreditation of a US TAG to an ISO TC and one or more of its SCs, please list all SCs for which you are applying.  If no SCs are listed, it will be assumed that you are requesting accreditation only of the TAG to the TC.</w:t>
      </w:r>
    </w:p>
    <w:p w14:paraId="55B5795C" w14:textId="77777777" w:rsidR="00912E00" w:rsidRDefault="00912E00" w:rsidP="00912E00">
      <w:pPr>
        <w:pStyle w:val="FootnoteText"/>
      </w:pPr>
      <w:r>
        <w:t>** A governmental organization is deemed to be a legal entity on the basis of its governmental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749" w14:textId="77777777" w:rsidR="00277427" w:rsidRDefault="00277427">
    <w:pPr>
      <w:pStyle w:val="Header"/>
    </w:pPr>
    <w:r>
      <w:rPr>
        <w:noProof/>
      </w:rPr>
      <w:drawing>
        <wp:anchor distT="0" distB="0" distL="114300" distR="114300" simplePos="0" relativeHeight="251658240" behindDoc="0" locked="0" layoutInCell="1" allowOverlap="1" wp14:anchorId="0F767E84" wp14:editId="4FE04134">
          <wp:simplePos x="0" y="0"/>
          <wp:positionH relativeFrom="margin">
            <wp:posOffset>-241300</wp:posOffset>
          </wp:positionH>
          <wp:positionV relativeFrom="paragraph">
            <wp:posOffset>-1304290</wp:posOffset>
          </wp:positionV>
          <wp:extent cx="2307590" cy="845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7590" cy="845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D36E0"/>
    <w:multiLevelType w:val="hybridMultilevel"/>
    <w:tmpl w:val="7680A39A"/>
    <w:lvl w:ilvl="0" w:tplc="1EAAC1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C1A6F1F"/>
    <w:multiLevelType w:val="hybridMultilevel"/>
    <w:tmpl w:val="ACDE5254"/>
    <w:lvl w:ilvl="0" w:tplc="9D347AB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C60680A"/>
    <w:multiLevelType w:val="hybridMultilevel"/>
    <w:tmpl w:val="D7A67CE8"/>
    <w:lvl w:ilvl="0" w:tplc="7BBC452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2B569EE"/>
    <w:multiLevelType w:val="hybridMultilevel"/>
    <w:tmpl w:val="A156E376"/>
    <w:lvl w:ilvl="0" w:tplc="3DCE6F2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556FF7"/>
    <w:multiLevelType w:val="hybridMultilevel"/>
    <w:tmpl w:val="86F869D4"/>
    <w:lvl w:ilvl="0" w:tplc="D5D4D71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2BF30C7"/>
    <w:multiLevelType w:val="singleLevel"/>
    <w:tmpl w:val="0ED086D2"/>
    <w:lvl w:ilvl="0">
      <w:start w:val="1"/>
      <w:numFmt w:val="decimal"/>
      <w:lvlText w:val="%1."/>
      <w:legacy w:legacy="1" w:legacySpace="0" w:legacyIndent="360"/>
      <w:lvlJc w:val="left"/>
      <w:pPr>
        <w:ind w:left="360" w:hanging="360"/>
      </w:pPr>
    </w:lvl>
  </w:abstractNum>
  <w:abstractNum w:abstractNumId="6" w15:restartNumberingAfterBreak="0">
    <w:nsid w:val="7E525F6E"/>
    <w:multiLevelType w:val="hybridMultilevel"/>
    <w:tmpl w:val="55A870A6"/>
    <w:lvl w:ilvl="0" w:tplc="08D085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0"/>
    <w:rsid w:val="00007306"/>
    <w:rsid w:val="00277427"/>
    <w:rsid w:val="0037729B"/>
    <w:rsid w:val="006A5F13"/>
    <w:rsid w:val="00745676"/>
    <w:rsid w:val="00912E00"/>
    <w:rsid w:val="00BD6103"/>
    <w:rsid w:val="00C957EE"/>
    <w:rsid w:val="00E211B7"/>
    <w:rsid w:val="00F3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974E492"/>
  <w15:chartTrackingRefBased/>
  <w15:docId w15:val="{E288ED42-197B-4CAB-8CA3-BA29C3C6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27"/>
    <w:pPr>
      <w:spacing w:after="24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LineBreak">
    <w:name w:val="Double Line Break"/>
    <w:basedOn w:val="Normal"/>
    <w:qFormat/>
    <w:rsid w:val="00277427"/>
    <w:pPr>
      <w:spacing w:after="480"/>
    </w:pPr>
  </w:style>
  <w:style w:type="paragraph" w:customStyle="1" w:styleId="SingleLineBreak">
    <w:name w:val="Single Line Break"/>
    <w:basedOn w:val="Normal"/>
    <w:qFormat/>
    <w:rsid w:val="00277427"/>
    <w:pPr>
      <w:spacing w:after="0"/>
    </w:pPr>
  </w:style>
  <w:style w:type="paragraph" w:customStyle="1" w:styleId="Sign-off">
    <w:name w:val="Sign-off"/>
    <w:basedOn w:val="Normal"/>
    <w:qFormat/>
    <w:rsid w:val="00277427"/>
    <w:pPr>
      <w:spacing w:before="480"/>
    </w:pPr>
  </w:style>
  <w:style w:type="paragraph" w:styleId="Header">
    <w:name w:val="header"/>
    <w:basedOn w:val="Normal"/>
    <w:link w:val="HeaderChar"/>
    <w:uiPriority w:val="99"/>
    <w:unhideWhenUsed/>
    <w:rsid w:val="0027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27"/>
    <w:rPr>
      <w:sz w:val="20"/>
    </w:rPr>
  </w:style>
  <w:style w:type="paragraph" w:styleId="Footer">
    <w:name w:val="footer"/>
    <w:basedOn w:val="Normal"/>
    <w:link w:val="FooterChar"/>
    <w:unhideWhenUsed/>
    <w:rsid w:val="0027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27"/>
    <w:rPr>
      <w:sz w:val="20"/>
    </w:rPr>
  </w:style>
  <w:style w:type="paragraph" w:styleId="FootnoteText">
    <w:name w:val="footnote text"/>
    <w:basedOn w:val="Normal"/>
    <w:link w:val="FootnoteTextChar"/>
    <w:semiHidden/>
    <w:rsid w:val="00912E00"/>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912E00"/>
    <w:rPr>
      <w:rFonts w:ascii="Times New Roman" w:eastAsia="Times New Roman" w:hAnsi="Times New Roman" w:cs="Times New Roman"/>
      <w:sz w:val="20"/>
      <w:szCs w:val="20"/>
    </w:rPr>
  </w:style>
  <w:style w:type="character" w:styleId="FootnoteReference">
    <w:name w:val="footnote reference"/>
    <w:semiHidden/>
    <w:rsid w:val="00912E00"/>
    <w:rPr>
      <w:vertAlign w:val="superscript"/>
    </w:rPr>
  </w:style>
  <w:style w:type="paragraph" w:styleId="ListParagraph">
    <w:name w:val="List Paragraph"/>
    <w:basedOn w:val="Normal"/>
    <w:uiPriority w:val="34"/>
    <w:qFormat/>
    <w:rsid w:val="0091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technical-committees.html"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nsi.org/internationalprocedures" TargetMode="External"/><Relationship Id="rId12" Type="http://schemas.openxmlformats.org/officeDocument/2006/relationships/hyperlink" Target="mailto:psa@ansi.or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a@ans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si.org/about_ansi/structure_management/committees/exsc/exsc.aspx?menuid=1#Officer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nsi.org/internationalprocedu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cc\cc90\Private\FORMS\PSA%20FORMS\Jim's%20Forms\NY%20ANSI%20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1F5F969A7A048B53D51F633A7347B" ma:contentTypeVersion="8" ma:contentTypeDescription="Create a new document." ma:contentTypeScope="" ma:versionID="df7dab7b643e1a78903c78aabe51dd95">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38FA4-5621-409C-BA7B-EC8A957BBA1A}"/>
</file>

<file path=customXml/itemProps2.xml><?xml version="1.0" encoding="utf-8"?>
<ds:datastoreItem xmlns:ds="http://schemas.openxmlformats.org/officeDocument/2006/customXml" ds:itemID="{7A6B3DF0-AD0B-49A4-9571-0700D664C6FA}"/>
</file>

<file path=customXml/itemProps3.xml><?xml version="1.0" encoding="utf-8"?>
<ds:datastoreItem xmlns:ds="http://schemas.openxmlformats.org/officeDocument/2006/customXml" ds:itemID="{3DE05D87-4574-47E7-985B-412BA1947C15}"/>
</file>

<file path=docProps/app.xml><?xml version="1.0" encoding="utf-8"?>
<Properties xmlns="http://schemas.openxmlformats.org/officeDocument/2006/extended-properties" xmlns:vt="http://schemas.openxmlformats.org/officeDocument/2006/docPropsVTypes">
  <Template>NY ANSI Blank Letterhead</Template>
  <TotalTime>9</TotalTime>
  <Pages>4</Pages>
  <Words>847</Words>
  <Characters>4830</Characters>
  <Application>Microsoft Office Word</Application>
  <DocSecurity>0</DocSecurity>
  <Lines>40</Lines>
  <Paragraphs>11</Paragraphs>
  <ScaleCrop>false</ScaleCrop>
  <Company>American National Standards Institute</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Thompson</dc:creator>
  <cp:keywords/>
  <dc:description/>
  <cp:lastModifiedBy>Jim Thompson</cp:lastModifiedBy>
  <cp:revision>1</cp:revision>
  <dcterms:created xsi:type="dcterms:W3CDTF">2024-07-22T16:09:00Z</dcterms:created>
  <dcterms:modified xsi:type="dcterms:W3CDTF">2024-07-22T16:19:00Z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0x010100A4A1F5F969A7A048B53D51F633A7347B</vt:lpwstr>
  </property>
  <property fmtid="{D5CDD505-2E9C-101B-9397-08002B2CF9AE}" pid="3" name="TaxKeyword">
    <vt:lpwstr/>
  </property>
</Properties>
</file>